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E0F" w:rsidRDefault="00562C30" w:rsidP="00562C30">
      <w:pPr>
        <w:ind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876113">
        <w:t>7</w:t>
      </w:r>
      <w:r>
        <w:rPr>
          <w:rFonts w:hint="eastAsia"/>
        </w:rPr>
        <w:t>章作业参考解答</w:t>
      </w:r>
    </w:p>
    <w:p w:rsidR="001064F9" w:rsidRDefault="001064F9" w:rsidP="00562C30">
      <w:pPr>
        <w:ind w:firstLineChars="0" w:firstLine="0"/>
      </w:pPr>
    </w:p>
    <w:p w:rsidR="00876113" w:rsidRDefault="00876113" w:rsidP="00876113">
      <w:pPr>
        <w:ind w:firstLineChars="0" w:firstLine="0"/>
      </w:pPr>
      <w:r w:rsidRPr="00876113">
        <w:rPr>
          <w:rFonts w:hint="eastAsia"/>
        </w:rPr>
        <w:t>1</w:t>
      </w:r>
      <w:r w:rsidRPr="00876113">
        <w:rPr>
          <w:rFonts w:hint="eastAsia"/>
        </w:rPr>
        <w:t>、简要分析计算机病毒、木马、蠕虫的区别</w:t>
      </w:r>
      <w:r>
        <w:rPr>
          <w:rFonts w:hint="eastAsia"/>
        </w:rPr>
        <w:t>。</w:t>
      </w:r>
    </w:p>
    <w:p w:rsidR="00876113" w:rsidRDefault="00876113" w:rsidP="00876113">
      <w:pPr>
        <w:ind w:firstLineChars="0" w:firstLine="0"/>
      </w:pPr>
      <w:r>
        <w:rPr>
          <w:rFonts w:hint="eastAsia"/>
        </w:rPr>
        <w:t>答：</w:t>
      </w:r>
    </w:p>
    <w:tbl>
      <w:tblPr>
        <w:tblW w:w="83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2"/>
        <w:gridCol w:w="1866"/>
        <w:gridCol w:w="2199"/>
        <w:gridCol w:w="2667"/>
      </w:tblGrid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jc w:val="center"/>
              <w:rPr>
                <w:rFonts w:ascii="方正黑体简体" w:eastAsia="方正黑体简体"/>
              </w:rPr>
            </w:pPr>
            <w:r w:rsidRPr="002B6E1F">
              <w:rPr>
                <w:rFonts w:ascii="方正黑体简体" w:eastAsia="方正黑体简体" w:hint="eastAsia"/>
              </w:rPr>
              <w:t>比较项目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jc w:val="center"/>
              <w:rPr>
                <w:rFonts w:ascii="方正黑体简体" w:eastAsia="方正黑体简体"/>
              </w:rPr>
            </w:pPr>
            <w:r w:rsidRPr="002B6E1F">
              <w:rPr>
                <w:rFonts w:ascii="方正黑体简体" w:eastAsia="方正黑体简体" w:hint="eastAsia"/>
                <w:bCs/>
              </w:rPr>
              <w:t>病毒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jc w:val="center"/>
              <w:rPr>
                <w:rFonts w:ascii="方正黑体简体" w:eastAsia="方正黑体简体"/>
              </w:rPr>
            </w:pPr>
            <w:r w:rsidRPr="002B6E1F">
              <w:rPr>
                <w:rFonts w:ascii="方正黑体简体" w:eastAsia="方正黑体简体" w:hint="eastAsia"/>
                <w:bCs/>
              </w:rPr>
              <w:t>蠕虫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jc w:val="center"/>
              <w:rPr>
                <w:rFonts w:ascii="方正黑体简体" w:eastAsia="方正黑体简体"/>
                <w:bCs/>
              </w:rPr>
            </w:pPr>
            <w:r w:rsidRPr="002B6E1F">
              <w:rPr>
                <w:rFonts w:ascii="方正黑体简体" w:eastAsia="方正黑体简体" w:hint="eastAsia"/>
                <w:bCs/>
              </w:rPr>
              <w:t>木马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  <w:bCs/>
              </w:rPr>
              <w:t>存在形式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代码片段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独立个体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独立个体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  <w:bCs/>
              </w:rPr>
              <w:t>复制机制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插入宿主程序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自身的</w:t>
            </w:r>
            <w:r>
              <w:rPr>
                <w:rFonts w:hint="eastAsia"/>
              </w:rPr>
              <w:t>复制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自身的</w:t>
            </w:r>
            <w:r>
              <w:rPr>
                <w:rFonts w:hint="eastAsia"/>
              </w:rPr>
              <w:t>复制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  <w:bCs/>
              </w:rPr>
              <w:t>传染机制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宿主的运行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系统存在的网络安全漏洞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主动或被动植入目标计算机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  <w:bCs/>
              </w:rPr>
              <w:t>攻击目标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本地文件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网络上的计算机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本地文件和系统、网络上的计算机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  <w:bCs/>
              </w:rPr>
              <w:t>计算机使用者角色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病毒传播的关键环节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无关（通过程序自身）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</w:pPr>
            <w:r w:rsidRPr="002B6E1F">
              <w:rPr>
                <w:rFonts w:hint="eastAsia"/>
              </w:rPr>
              <w:t>木马传播的关键环节</w:t>
            </w:r>
          </w:p>
        </w:tc>
      </w:tr>
      <w:tr w:rsidR="00876113" w:rsidRPr="002B6E1F" w:rsidTr="00260E6A">
        <w:trPr>
          <w:trHeight w:val="20"/>
          <w:jc w:val="center"/>
        </w:trPr>
        <w:tc>
          <w:tcPr>
            <w:tcW w:w="164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rPr>
                <w:bCs/>
              </w:rPr>
            </w:pPr>
            <w:r w:rsidRPr="002B6E1F">
              <w:rPr>
                <w:rFonts w:hint="eastAsia"/>
                <w:bCs/>
              </w:rPr>
              <w:t>防治措施</w:t>
            </w:r>
          </w:p>
        </w:tc>
        <w:tc>
          <w:tcPr>
            <w:tcW w:w="1866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rPr>
                <w:bCs/>
              </w:rPr>
            </w:pPr>
            <w:r w:rsidRPr="002B6E1F">
              <w:rPr>
                <w:rFonts w:hint="eastAsia"/>
                <w:bCs/>
              </w:rPr>
              <w:t>从宿主文件中清除</w:t>
            </w:r>
          </w:p>
        </w:tc>
        <w:tc>
          <w:tcPr>
            <w:tcW w:w="219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rPr>
                <w:bCs/>
              </w:rPr>
            </w:pPr>
            <w:r w:rsidRPr="002B6E1F">
              <w:rPr>
                <w:rFonts w:hint="eastAsia"/>
                <w:bCs/>
              </w:rPr>
              <w:t>为系统打补丁（</w:t>
            </w:r>
            <w:r w:rsidRPr="002B6E1F">
              <w:rPr>
                <w:bCs/>
              </w:rPr>
              <w:t>Patch</w:t>
            </w:r>
            <w:r w:rsidRPr="002B6E1F">
              <w:rPr>
                <w:rFonts w:hint="eastAsia"/>
                <w:bCs/>
              </w:rPr>
              <w:t>）</w:t>
            </w:r>
          </w:p>
        </w:tc>
        <w:tc>
          <w:tcPr>
            <w:tcW w:w="2667" w:type="dxa"/>
            <w:tcMar>
              <w:left w:w="85" w:type="dxa"/>
              <w:right w:w="85" w:type="dxa"/>
            </w:tcMar>
          </w:tcPr>
          <w:p w:rsidR="00876113" w:rsidRPr="002B6E1F" w:rsidRDefault="00876113" w:rsidP="00260E6A">
            <w:pPr>
              <w:pStyle w:val="afff"/>
              <w:rPr>
                <w:bCs/>
              </w:rPr>
            </w:pPr>
            <w:r w:rsidRPr="002B6E1F">
              <w:rPr>
                <w:rFonts w:hint="eastAsia"/>
                <w:bCs/>
              </w:rPr>
              <w:t>停止并删除木马服务程序</w:t>
            </w:r>
          </w:p>
        </w:tc>
      </w:tr>
    </w:tbl>
    <w:p w:rsidR="00876113" w:rsidRPr="00876113" w:rsidRDefault="00876113" w:rsidP="00876113">
      <w:pPr>
        <w:ind w:firstLineChars="0" w:firstLine="0"/>
        <w:rPr>
          <w:rFonts w:hint="eastAsia"/>
        </w:rPr>
      </w:pPr>
    </w:p>
    <w:p w:rsidR="00876113" w:rsidRDefault="00876113" w:rsidP="00876113">
      <w:pPr>
        <w:ind w:firstLineChars="0" w:firstLine="0"/>
      </w:pPr>
      <w:r w:rsidRPr="00876113">
        <w:rPr>
          <w:rFonts w:hint="eastAsia"/>
        </w:rPr>
        <w:t>2</w:t>
      </w:r>
      <w:r w:rsidRPr="00876113">
        <w:rPr>
          <w:rFonts w:hint="eastAsia"/>
        </w:rPr>
        <w:t>、为了提高隐蔽性，木马有哪些隐藏技术？</w:t>
      </w:r>
    </w:p>
    <w:p w:rsidR="004F1404" w:rsidRDefault="00F81694" w:rsidP="004F1404">
      <w:pPr>
        <w:ind w:firstLineChars="0" w:firstLine="0"/>
      </w:pPr>
      <w:r>
        <w:rPr>
          <w:rFonts w:hint="eastAsia"/>
        </w:rPr>
        <w:t>答：</w:t>
      </w:r>
      <w:r w:rsidR="004F1404">
        <w:rPr>
          <w:rFonts w:hint="eastAsia"/>
        </w:rPr>
        <w:t>主要有</w:t>
      </w:r>
      <w:r w:rsidR="00605558">
        <w:rPr>
          <w:rFonts w:hint="eastAsia"/>
        </w:rPr>
        <w:t>存储隐藏、</w:t>
      </w:r>
      <w:r w:rsidR="004F1404">
        <w:rPr>
          <w:rFonts w:hint="eastAsia"/>
        </w:rPr>
        <w:t>进程隐藏和通信隐藏。</w:t>
      </w:r>
    </w:p>
    <w:p w:rsidR="00605558" w:rsidRDefault="00605558" w:rsidP="00605558">
      <w:r>
        <w:rPr>
          <w:rFonts w:hint="eastAsia"/>
        </w:rPr>
        <w:t>木马在存储时的</w:t>
      </w:r>
      <w:r w:rsidRPr="00605558">
        <w:rPr>
          <w:rFonts w:hint="eastAsia"/>
        </w:rPr>
        <w:t>隐藏</w:t>
      </w:r>
      <w:r>
        <w:rPr>
          <w:rFonts w:hint="eastAsia"/>
        </w:rPr>
        <w:t>技术主要有：</w:t>
      </w:r>
    </w:p>
    <w:p w:rsidR="00605558" w:rsidRDefault="00605558" w:rsidP="00605558">
      <w:r>
        <w:t>1</w:t>
      </w:r>
      <w:r>
        <w:rPr>
          <w:rFonts w:hint="eastAsia"/>
        </w:rPr>
        <w:t>）</w:t>
      </w:r>
      <w:r w:rsidRPr="00605558">
        <w:rPr>
          <w:rFonts w:hint="eastAsia"/>
        </w:rPr>
        <w:t>已知文件类型的扩展名</w:t>
      </w:r>
      <w:r>
        <w:rPr>
          <w:rFonts w:hint="eastAsia"/>
        </w:rPr>
        <w:t>。</w:t>
      </w:r>
    </w:p>
    <w:p w:rsidR="00605558" w:rsidRDefault="00605558" w:rsidP="00605558">
      <w:r>
        <w:t>2</w:t>
      </w:r>
      <w:r>
        <w:rPr>
          <w:rFonts w:hint="eastAsia"/>
        </w:rPr>
        <w:t>）</w:t>
      </w:r>
      <w:r w:rsidRPr="00605558">
        <w:rPr>
          <w:rFonts w:hint="eastAsia"/>
        </w:rPr>
        <w:t>利用文件的“隐藏”属性进行隐藏</w:t>
      </w:r>
      <w:r>
        <w:rPr>
          <w:rFonts w:hint="eastAsia"/>
        </w:rPr>
        <w:t>。</w:t>
      </w:r>
      <w:bookmarkStart w:id="0" w:name="_GoBack"/>
      <w:bookmarkEnd w:id="0"/>
    </w:p>
    <w:p w:rsidR="00605558" w:rsidRDefault="00605558" w:rsidP="00605558">
      <w:pPr>
        <w:rPr>
          <w:rFonts w:hint="eastAsia"/>
        </w:rPr>
      </w:pPr>
      <w:r>
        <w:t>3</w:t>
      </w:r>
      <w:r>
        <w:rPr>
          <w:rFonts w:hint="eastAsia"/>
        </w:rPr>
        <w:t>）</w:t>
      </w:r>
      <w:r w:rsidRPr="00605558">
        <w:rPr>
          <w:rFonts w:hint="eastAsia"/>
        </w:rPr>
        <w:t>木马可以利用系统中的一些特定文件夹（如回收站、控制面板等）实现自身的隐藏。</w:t>
      </w:r>
    </w:p>
    <w:p w:rsidR="004F1404" w:rsidRDefault="004F1404" w:rsidP="004F1404">
      <w:pPr>
        <w:rPr>
          <w:rFonts w:hint="eastAsia"/>
        </w:rPr>
      </w:pPr>
      <w:r>
        <w:rPr>
          <w:rFonts w:hint="eastAsia"/>
        </w:rPr>
        <w:t>木马的进程隐藏技术</w:t>
      </w:r>
      <w:r>
        <w:rPr>
          <w:rFonts w:hint="eastAsia"/>
        </w:rPr>
        <w:t>主要有</w:t>
      </w:r>
      <w:r>
        <w:rPr>
          <w:rFonts w:hint="eastAsia"/>
        </w:rPr>
        <w:t>：</w:t>
      </w:r>
    </w:p>
    <w:p w:rsidR="004F1404" w:rsidRDefault="004F1404" w:rsidP="004F140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）进程列表欺骗（在任务栏中隐藏或在任务管理器中隐藏）</w:t>
      </w:r>
      <w:r>
        <w:rPr>
          <w:rFonts w:hint="eastAsia"/>
        </w:rPr>
        <w:t>。</w:t>
      </w:r>
    </w:p>
    <w:p w:rsidR="004F1404" w:rsidRDefault="004F1404" w:rsidP="004F140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）不使用进程，包括：</w:t>
      </w:r>
      <w:r>
        <w:rPr>
          <w:rFonts w:hint="eastAsia"/>
        </w:rPr>
        <w:t>Rundll32 xxx.dll</w:t>
      </w:r>
      <w:r>
        <w:rPr>
          <w:rFonts w:hint="eastAsia"/>
        </w:rPr>
        <w:t>方式；特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伊</w:t>
      </w:r>
      <w:r>
        <w:rPr>
          <w:rFonts w:hint="eastAsia"/>
        </w:rPr>
        <w:t>DLL</w:t>
      </w:r>
      <w:r>
        <w:rPr>
          <w:rFonts w:hint="eastAsia"/>
        </w:rPr>
        <w:t>；动态嵌入技术，包括：窗口</w:t>
      </w:r>
      <w:r>
        <w:rPr>
          <w:rFonts w:hint="eastAsia"/>
        </w:rPr>
        <w:t>Hook</w:t>
      </w:r>
      <w:r>
        <w:rPr>
          <w:rFonts w:hint="eastAsia"/>
        </w:rPr>
        <w:t>；挂接</w:t>
      </w:r>
      <w:r>
        <w:rPr>
          <w:rFonts w:hint="eastAsia"/>
        </w:rPr>
        <w:t>API</w:t>
      </w:r>
      <w:r>
        <w:rPr>
          <w:rFonts w:hint="eastAsia"/>
        </w:rPr>
        <w:t>；远程线程注入。</w:t>
      </w:r>
    </w:p>
    <w:p w:rsidR="004F1404" w:rsidRDefault="004F1404" w:rsidP="004F1404">
      <w:pPr>
        <w:rPr>
          <w:rFonts w:hint="eastAsia"/>
        </w:rPr>
      </w:pPr>
      <w:r>
        <w:rPr>
          <w:rFonts w:hint="eastAsia"/>
        </w:rPr>
        <w:t>木马的通信隐藏技术</w:t>
      </w:r>
      <w:r>
        <w:rPr>
          <w:rFonts w:hint="eastAsia"/>
        </w:rPr>
        <w:t>主要有</w:t>
      </w:r>
      <w:r>
        <w:rPr>
          <w:rFonts w:hint="eastAsia"/>
        </w:rPr>
        <w:t>：</w:t>
      </w:r>
    </w:p>
    <w:p w:rsidR="004F1404" w:rsidRDefault="004F1404" w:rsidP="004F1404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）使用</w:t>
      </w:r>
      <w:r>
        <w:rPr>
          <w:rFonts w:hint="eastAsia"/>
        </w:rPr>
        <w:t>ICMP</w:t>
      </w:r>
      <w:r>
        <w:rPr>
          <w:rFonts w:hint="eastAsia"/>
        </w:rPr>
        <w:t>协议进行通信</w:t>
      </w:r>
      <w:r w:rsidR="00605558">
        <w:rPr>
          <w:rFonts w:hint="eastAsia"/>
        </w:rPr>
        <w:t>。</w:t>
      </w:r>
    </w:p>
    <w:p w:rsidR="004F1404" w:rsidRDefault="004F1404" w:rsidP="006055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）端口复用。</w:t>
      </w:r>
    </w:p>
    <w:p w:rsidR="00F81694" w:rsidRPr="004F1404" w:rsidRDefault="00F81694" w:rsidP="004F1404">
      <w:pPr>
        <w:ind w:firstLineChars="0" w:firstLine="0"/>
        <w:rPr>
          <w:rFonts w:hint="eastAsia"/>
        </w:rPr>
      </w:pPr>
    </w:p>
    <w:p w:rsidR="00773E60" w:rsidRPr="00876113" w:rsidRDefault="00876113" w:rsidP="00876113">
      <w:pPr>
        <w:ind w:firstLineChars="0" w:firstLine="0"/>
      </w:pPr>
      <w:r w:rsidRPr="00876113">
        <w:rPr>
          <w:rFonts w:hint="eastAsia"/>
        </w:rPr>
        <w:t>3</w:t>
      </w:r>
      <w:r w:rsidRPr="00876113">
        <w:rPr>
          <w:rFonts w:hint="eastAsia"/>
        </w:rPr>
        <w:t>、比较分析木马静态检测和动态检测技术的优缺点。</w:t>
      </w:r>
    </w:p>
    <w:p w:rsidR="00F81694" w:rsidRDefault="00F81694" w:rsidP="00F81694">
      <w:pPr>
        <w:ind w:firstLineChars="0" w:firstLine="0"/>
      </w:pPr>
      <w:r>
        <w:rPr>
          <w:rFonts w:hint="eastAsia"/>
        </w:rPr>
        <w:t>答：</w:t>
      </w:r>
      <w:r>
        <w:rPr>
          <w:rFonts w:hint="eastAsia"/>
        </w:rPr>
        <w:t>静态特征码检测技术的主要优点是简单、检测速度快、准确率高，不足之处在于：不能检测未知恶意软件，</w:t>
      </w:r>
      <w:r w:rsidRPr="0014680B">
        <w:rPr>
          <w:rFonts w:hint="eastAsia"/>
        </w:rPr>
        <w:t>对于恶意代码变体的容忍度</w:t>
      </w:r>
      <w:r>
        <w:rPr>
          <w:rFonts w:hint="eastAsia"/>
        </w:rPr>
        <w:t>也</w:t>
      </w:r>
      <w:r w:rsidRPr="0014680B">
        <w:rPr>
          <w:rFonts w:hint="eastAsia"/>
        </w:rPr>
        <w:t>很低，稍微变形便无法识别</w:t>
      </w:r>
      <w:r>
        <w:rPr>
          <w:rFonts w:hint="eastAsia"/>
        </w:rPr>
        <w:t>；用户需要不断地升级（离线或在线）杀毒软件特征库，同时随着特征库越来越大，检测的效率会越来越低。</w:t>
      </w:r>
    </w:p>
    <w:p w:rsidR="00F81694" w:rsidRDefault="00F81694" w:rsidP="00F81694">
      <w:r w:rsidRPr="00090E25">
        <w:rPr>
          <w:rFonts w:hint="eastAsia"/>
        </w:rPr>
        <w:t>动态</w:t>
      </w:r>
      <w:r>
        <w:rPr>
          <w:rFonts w:hint="eastAsia"/>
        </w:rPr>
        <w:t>检测技术</w:t>
      </w:r>
      <w:r w:rsidRPr="00090E25">
        <w:rPr>
          <w:rFonts w:hint="eastAsia"/>
        </w:rPr>
        <w:t>能够</w:t>
      </w:r>
      <w:r>
        <w:rPr>
          <w:rFonts w:hint="eastAsia"/>
        </w:rPr>
        <w:t>检测</w:t>
      </w:r>
      <w:r w:rsidRPr="00090E25">
        <w:rPr>
          <w:rFonts w:hint="eastAsia"/>
        </w:rPr>
        <w:t>未知</w:t>
      </w:r>
      <w:r>
        <w:rPr>
          <w:rFonts w:hint="eastAsia"/>
        </w:rPr>
        <w:t>恶意代码、恶意代码的变种，但</w:t>
      </w:r>
      <w:r w:rsidRPr="00090E25">
        <w:rPr>
          <w:rFonts w:hint="eastAsia"/>
        </w:rPr>
        <w:t>也存在着不足，如产生的误报率较高，且不能识别出病毒的名称和类型</w:t>
      </w:r>
      <w:r>
        <w:rPr>
          <w:rFonts w:hint="eastAsia"/>
        </w:rPr>
        <w:t>等。因此，现在很多杀毒软件在检</w:t>
      </w:r>
      <w:r>
        <w:rPr>
          <w:rFonts w:hint="eastAsia"/>
        </w:rPr>
        <w:lastRenderedPageBreak/>
        <w:t>测到异常时，例如检测到应用修改</w:t>
      </w:r>
      <w:r>
        <w:rPr>
          <w:rFonts w:hint="eastAsia"/>
        </w:rPr>
        <w:t>Windows</w:t>
      </w:r>
      <w:r>
        <w:rPr>
          <w:rFonts w:hint="eastAsia"/>
        </w:rPr>
        <w:t>注册表、一个进程在进行线程插入等，会给用户弹出告警提示，由用户确定是否允许操作继续，而采用特征码检测技术时，杀毒软件一般在检测到匹配的恶意代码时会默认将其查杀或隔离。</w:t>
      </w:r>
    </w:p>
    <w:p w:rsidR="00773E60" w:rsidRPr="00F81694" w:rsidRDefault="00773E60" w:rsidP="00562C30">
      <w:pPr>
        <w:ind w:firstLineChars="0" w:firstLine="0"/>
        <w:rPr>
          <w:rFonts w:hint="eastAsia"/>
        </w:rPr>
      </w:pPr>
    </w:p>
    <w:sectPr w:rsidR="00773E60" w:rsidRPr="00F81694" w:rsidSect="006D19D2">
      <w:pgSz w:w="11906" w:h="16838" w:code="9"/>
      <w:pgMar w:top="1814" w:right="1474" w:bottom="1701" w:left="1588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CFF" w:rsidRDefault="00DF4CFF" w:rsidP="009B6B24">
      <w:pPr>
        <w:spacing w:line="240" w:lineRule="auto"/>
      </w:pPr>
      <w:r>
        <w:separator/>
      </w:r>
    </w:p>
  </w:endnote>
  <w:endnote w:type="continuationSeparator" w:id="0">
    <w:p w:rsidR="00DF4CFF" w:rsidRDefault="00DF4CFF" w:rsidP="009B6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CFF" w:rsidRDefault="00DF4CFF" w:rsidP="009B6B24">
      <w:pPr>
        <w:spacing w:line="240" w:lineRule="auto"/>
      </w:pPr>
      <w:r>
        <w:separator/>
      </w:r>
    </w:p>
  </w:footnote>
  <w:footnote w:type="continuationSeparator" w:id="0">
    <w:p w:rsidR="00DF4CFF" w:rsidRDefault="00DF4CFF" w:rsidP="009B6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344EB"/>
    <w:multiLevelType w:val="multilevel"/>
    <w:tmpl w:val="267344EB"/>
    <w:lvl w:ilvl="0">
      <w:start w:val="1"/>
      <w:numFmt w:val="decimal"/>
      <w:pStyle w:val="a"/>
      <w:suff w:val="space"/>
      <w:lvlText w:val="[%1]"/>
      <w:lvlJc w:val="left"/>
      <w:pPr>
        <w:ind w:left="0" w:firstLine="567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30"/>
    <w:rsid w:val="000D1C07"/>
    <w:rsid w:val="001064F9"/>
    <w:rsid w:val="00194B33"/>
    <w:rsid w:val="00224CA4"/>
    <w:rsid w:val="002565A8"/>
    <w:rsid w:val="003C0B5F"/>
    <w:rsid w:val="003C58C4"/>
    <w:rsid w:val="003E7E5B"/>
    <w:rsid w:val="003F6F90"/>
    <w:rsid w:val="004538F5"/>
    <w:rsid w:val="004A1584"/>
    <w:rsid w:val="004A4F77"/>
    <w:rsid w:val="004F1404"/>
    <w:rsid w:val="004F2595"/>
    <w:rsid w:val="00562C30"/>
    <w:rsid w:val="00605558"/>
    <w:rsid w:val="00640CCC"/>
    <w:rsid w:val="00691497"/>
    <w:rsid w:val="006A161F"/>
    <w:rsid w:val="006B6A80"/>
    <w:rsid w:val="006D19D2"/>
    <w:rsid w:val="00773E0F"/>
    <w:rsid w:val="00773E60"/>
    <w:rsid w:val="00786559"/>
    <w:rsid w:val="0079424A"/>
    <w:rsid w:val="008036DB"/>
    <w:rsid w:val="00876113"/>
    <w:rsid w:val="00946B0A"/>
    <w:rsid w:val="009876DF"/>
    <w:rsid w:val="009B18F0"/>
    <w:rsid w:val="009B6B24"/>
    <w:rsid w:val="00A15662"/>
    <w:rsid w:val="00AB2A8E"/>
    <w:rsid w:val="00AC5879"/>
    <w:rsid w:val="00B56C39"/>
    <w:rsid w:val="00BD5E59"/>
    <w:rsid w:val="00C12D53"/>
    <w:rsid w:val="00C54038"/>
    <w:rsid w:val="00C718DB"/>
    <w:rsid w:val="00D22495"/>
    <w:rsid w:val="00DD5735"/>
    <w:rsid w:val="00DF4CFF"/>
    <w:rsid w:val="00E15EC8"/>
    <w:rsid w:val="00ED0245"/>
    <w:rsid w:val="00F03C30"/>
    <w:rsid w:val="00F049CD"/>
    <w:rsid w:val="00F151AD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B88AD"/>
  <w15:chartTrackingRefBased/>
  <w15:docId w15:val="{650E37ED-4E67-46B7-93E4-D9433B2C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56C39"/>
    <w:pPr>
      <w:spacing w:line="400" w:lineRule="exact"/>
      <w:ind w:firstLineChars="200" w:firstLine="480"/>
      <w:jc w:val="both"/>
    </w:pPr>
    <w:rPr>
      <w:rFonts w:ascii="Times New Roman" w:eastAsia="宋体" w:hAnsi="Times New Roman" w:cs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56C39"/>
    <w:pPr>
      <w:keepNext/>
      <w:keepLines/>
      <w:pageBreakBefore/>
      <w:spacing w:before="300" w:after="30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nhideWhenUsed/>
    <w:qFormat/>
    <w:rsid w:val="00B56C39"/>
    <w:pPr>
      <w:keepNext/>
      <w:keepLines/>
      <w:adjustRightInd w:val="0"/>
      <w:spacing w:before="260" w:after="260"/>
      <w:ind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B56C39"/>
    <w:pPr>
      <w:keepNext/>
      <w:tabs>
        <w:tab w:val="left" w:pos="624"/>
        <w:tab w:val="left" w:pos="1044"/>
      </w:tabs>
      <w:adjustRightInd w:val="0"/>
      <w:spacing w:before="240" w:after="240"/>
      <w:ind w:firstLineChars="0" w:firstLine="0"/>
      <w:jc w:val="left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B56C39"/>
    <w:pPr>
      <w:keepNext/>
      <w:keepLines/>
      <w:tabs>
        <w:tab w:val="left" w:pos="0"/>
      </w:tabs>
      <w:spacing w:before="280" w:after="290" w:line="377" w:lineRule="auto"/>
      <w:ind w:firstLineChars="0" w:firstLine="0"/>
      <w:outlineLvl w:val="3"/>
    </w:pPr>
    <w:rPr>
      <w:rFonts w:ascii="Calibri Light" w:hAnsi="Calibri Light" w:cs="Times New Roman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B56C39"/>
    <w:pPr>
      <w:keepNext/>
      <w:keepLines/>
      <w:tabs>
        <w:tab w:val="left" w:pos="720"/>
      </w:tabs>
      <w:spacing w:before="280" w:after="290" w:line="376" w:lineRule="auto"/>
      <w:ind w:left="72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nhideWhenUsed/>
    <w:qFormat/>
    <w:rsid w:val="00B56C39"/>
    <w:pPr>
      <w:keepNext/>
      <w:keepLines/>
      <w:tabs>
        <w:tab w:val="left" w:pos="864"/>
      </w:tabs>
      <w:spacing w:before="240" w:after="64" w:line="320" w:lineRule="auto"/>
      <w:ind w:left="864" w:firstLineChars="0" w:firstLine="0"/>
      <w:outlineLvl w:val="5"/>
    </w:pPr>
    <w:rPr>
      <w:rFonts w:ascii="Calibri Light" w:hAnsi="Calibri Light" w:cs="Times New Roman"/>
      <w:b/>
      <w:bCs/>
    </w:rPr>
  </w:style>
  <w:style w:type="paragraph" w:styleId="7">
    <w:name w:val="heading 7"/>
    <w:basedOn w:val="a0"/>
    <w:next w:val="a0"/>
    <w:link w:val="70"/>
    <w:unhideWhenUsed/>
    <w:qFormat/>
    <w:rsid w:val="00B56C39"/>
    <w:pPr>
      <w:keepNext/>
      <w:keepLines/>
      <w:tabs>
        <w:tab w:val="left" w:pos="1008"/>
      </w:tabs>
      <w:spacing w:before="240" w:after="64" w:line="320" w:lineRule="auto"/>
      <w:ind w:left="1008"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B56C39"/>
    <w:pPr>
      <w:keepNext/>
      <w:keepLines/>
      <w:tabs>
        <w:tab w:val="left" w:pos="1152"/>
      </w:tabs>
      <w:spacing w:before="240" w:after="64" w:line="320" w:lineRule="auto"/>
      <w:ind w:left="1152" w:firstLineChars="0" w:firstLine="0"/>
      <w:outlineLvl w:val="7"/>
    </w:pPr>
    <w:rPr>
      <w:rFonts w:ascii="Calibri Light" w:hAnsi="Calibri Light" w:cs="Times New Roman"/>
    </w:rPr>
  </w:style>
  <w:style w:type="paragraph" w:styleId="9">
    <w:name w:val="heading 9"/>
    <w:basedOn w:val="a0"/>
    <w:next w:val="a0"/>
    <w:link w:val="90"/>
    <w:unhideWhenUsed/>
    <w:qFormat/>
    <w:rsid w:val="00B56C39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8"/>
    </w:pPr>
    <w:rPr>
      <w:rFonts w:ascii="Calibri Light" w:hAnsi="Calibri Light" w:cs="Times New Roman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B56C39"/>
  </w:style>
  <w:style w:type="paragraph" w:customStyle="1" w:styleId="DepartCorrespond">
    <w:name w:val="Depart.Correspond"/>
    <w:basedOn w:val="a0"/>
    <w:qFormat/>
    <w:rsid w:val="00B56C39"/>
    <w:pPr>
      <w:spacing w:line="240" w:lineRule="auto"/>
      <w:ind w:left="66" w:hangingChars="66" w:hanging="66"/>
    </w:pPr>
    <w:rPr>
      <w:rFonts w:cs="Times New Roman"/>
      <w:iCs/>
      <w:kern w:val="0"/>
      <w:sz w:val="16"/>
      <w:szCs w:val="20"/>
    </w:rPr>
  </w:style>
  <w:style w:type="character" w:customStyle="1" w:styleId="hljs-builtin">
    <w:name w:val="hljs-built_in"/>
    <w:basedOn w:val="a1"/>
    <w:rsid w:val="00B56C39"/>
  </w:style>
  <w:style w:type="paragraph" w:customStyle="1" w:styleId="PARA">
    <w:name w:val="PARA"/>
    <w:basedOn w:val="a0"/>
    <w:link w:val="PARA0"/>
    <w:qFormat/>
    <w:rsid w:val="00B56C39"/>
    <w:pPr>
      <w:suppressAutoHyphens/>
      <w:autoSpaceDE w:val="0"/>
      <w:autoSpaceDN w:val="0"/>
      <w:adjustRightInd w:val="0"/>
      <w:spacing w:line="240" w:lineRule="exact"/>
      <w:ind w:firstLineChars="0" w:firstLine="0"/>
    </w:pPr>
    <w:rPr>
      <w:rFonts w:eastAsia="等线" w:cs="TimesLTStd-Roman"/>
      <w:spacing w:val="-2"/>
      <w:kern w:val="0"/>
      <w:sz w:val="20"/>
      <w:szCs w:val="20"/>
      <w:lang w:eastAsia="en-US"/>
    </w:rPr>
  </w:style>
  <w:style w:type="character" w:customStyle="1" w:styleId="PARA0">
    <w:name w:val="PARA 字符"/>
    <w:link w:val="PARA"/>
    <w:qFormat/>
    <w:rsid w:val="00B56C39"/>
    <w:rPr>
      <w:rFonts w:ascii="Times New Roman" w:eastAsia="等线" w:hAnsi="Times New Roman" w:cs="TimesLTStd-Roman"/>
      <w:spacing w:val="-2"/>
      <w:kern w:val="0"/>
      <w:sz w:val="20"/>
      <w:szCs w:val="20"/>
      <w:lang w:eastAsia="en-US"/>
    </w:rPr>
  </w:style>
  <w:style w:type="character" w:customStyle="1" w:styleId="10">
    <w:name w:val="标题 1 字符"/>
    <w:link w:val="1"/>
    <w:uiPriority w:val="9"/>
    <w:rsid w:val="00B56C39"/>
    <w:rPr>
      <w:rFonts w:ascii="Times New Roman" w:eastAsia="黑体" w:hAnsi="Times New Roman" w:cs="宋体"/>
      <w:bCs/>
      <w:kern w:val="44"/>
      <w:sz w:val="32"/>
      <w:szCs w:val="44"/>
    </w:rPr>
  </w:style>
  <w:style w:type="paragraph" w:customStyle="1" w:styleId="TOC1">
    <w:name w:val="TOC 标题1"/>
    <w:basedOn w:val="1"/>
    <w:next w:val="a0"/>
    <w:uiPriority w:val="39"/>
    <w:unhideWhenUsed/>
    <w:qFormat/>
    <w:rsid w:val="00B56C39"/>
    <w:pPr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/>
      <w:bCs w:val="0"/>
      <w:color w:val="2E74B5"/>
      <w:kern w:val="0"/>
      <w:szCs w:val="32"/>
    </w:rPr>
  </w:style>
  <w:style w:type="character" w:customStyle="1" w:styleId="tran">
    <w:name w:val="tran"/>
    <w:basedOn w:val="a1"/>
    <w:rsid w:val="00B56C39"/>
  </w:style>
  <w:style w:type="paragraph" w:styleId="a4">
    <w:name w:val="Title"/>
    <w:basedOn w:val="a0"/>
    <w:next w:val="a0"/>
    <w:link w:val="a5"/>
    <w:uiPriority w:val="10"/>
    <w:qFormat/>
    <w:rsid w:val="00B56C39"/>
    <w:pPr>
      <w:spacing w:before="240" w:after="60"/>
      <w:ind w:firstLineChars="0" w:firstLine="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a5">
    <w:name w:val="标题 字符"/>
    <w:link w:val="a4"/>
    <w:uiPriority w:val="10"/>
    <w:rsid w:val="00B56C39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11">
    <w:name w:val="标题 1 + 居中"/>
    <w:basedOn w:val="1"/>
    <w:rsid w:val="00B56C39"/>
    <w:pPr>
      <w:pageBreakBefore w:val="0"/>
      <w:widowControl w:val="0"/>
      <w:tabs>
        <w:tab w:val="left" w:pos="568"/>
      </w:tabs>
      <w:spacing w:before="240" w:after="240" w:line="360" w:lineRule="auto"/>
      <w:ind w:left="227" w:firstLine="170"/>
    </w:pPr>
    <w:rPr>
      <w:rFonts w:eastAsia="宋体"/>
      <w:b/>
      <w:sz w:val="36"/>
      <w:szCs w:val="20"/>
    </w:rPr>
  </w:style>
  <w:style w:type="character" w:customStyle="1" w:styleId="20">
    <w:name w:val="标题 2 字符"/>
    <w:link w:val="2"/>
    <w:rsid w:val="00B56C39"/>
    <w:rPr>
      <w:rFonts w:ascii="Times New Roman" w:eastAsia="宋体" w:hAnsi="Times New Roman" w:cs="宋体"/>
      <w:b/>
      <w:bCs/>
      <w:sz w:val="28"/>
      <w:szCs w:val="32"/>
    </w:rPr>
  </w:style>
  <w:style w:type="character" w:customStyle="1" w:styleId="30">
    <w:name w:val="标题 3 字符"/>
    <w:link w:val="3"/>
    <w:rsid w:val="00B56C39"/>
    <w:rPr>
      <w:rFonts w:ascii="Times New Roman" w:eastAsia="宋体" w:hAnsi="Times New Roman" w:cs="宋体"/>
      <w:b/>
      <w:sz w:val="24"/>
      <w:szCs w:val="24"/>
    </w:rPr>
  </w:style>
  <w:style w:type="character" w:customStyle="1" w:styleId="40">
    <w:name w:val="标题 4 字符"/>
    <w:link w:val="4"/>
    <w:uiPriority w:val="9"/>
    <w:rsid w:val="00B56C39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B56C39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60">
    <w:name w:val="标题 6 字符"/>
    <w:link w:val="6"/>
    <w:rsid w:val="00B56C39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B56C39"/>
    <w:rPr>
      <w:rFonts w:ascii="Times New Roman" w:eastAsia="宋体" w:hAnsi="Times New Roman" w:cs="宋体"/>
      <w:b/>
      <w:bCs/>
      <w:sz w:val="24"/>
      <w:szCs w:val="24"/>
    </w:rPr>
  </w:style>
  <w:style w:type="character" w:customStyle="1" w:styleId="80">
    <w:name w:val="标题 8 字符"/>
    <w:link w:val="8"/>
    <w:rsid w:val="00B56C39"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 字符"/>
    <w:link w:val="9"/>
    <w:rsid w:val="00B56C39"/>
    <w:rPr>
      <w:rFonts w:ascii="Calibri Light" w:eastAsia="宋体" w:hAnsi="Calibri Light" w:cs="Times New Roman"/>
      <w:sz w:val="24"/>
      <w:szCs w:val="21"/>
    </w:rPr>
  </w:style>
  <w:style w:type="paragraph" w:customStyle="1" w:styleId="a6">
    <w:name w:val="表题注 样式"/>
    <w:basedOn w:val="a0"/>
    <w:rsid w:val="00B56C39"/>
    <w:pPr>
      <w:spacing w:before="60" w:after="60"/>
      <w:ind w:firstLineChars="0" w:firstLine="0"/>
      <w:jc w:val="center"/>
    </w:pPr>
    <w:rPr>
      <w:sz w:val="21"/>
      <w:szCs w:val="21"/>
    </w:rPr>
  </w:style>
  <w:style w:type="paragraph" w:styleId="a7">
    <w:name w:val="List Paragraph"/>
    <w:basedOn w:val="a0"/>
    <w:link w:val="a8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character" w:customStyle="1" w:styleId="a8">
    <w:name w:val="列表段落 字符"/>
    <w:link w:val="a7"/>
    <w:uiPriority w:val="34"/>
    <w:rsid w:val="00B56C39"/>
    <w:rPr>
      <w:rFonts w:ascii="Times New Roman" w:eastAsia="宋体" w:hAnsi="Times New Roman" w:cs="宋体"/>
      <w:sz w:val="18"/>
      <w:szCs w:val="20"/>
    </w:rPr>
  </w:style>
  <w:style w:type="paragraph" w:customStyle="1" w:styleId="a">
    <w:name w:val="参考文献"/>
    <w:basedOn w:val="a7"/>
    <w:qFormat/>
    <w:rsid w:val="00B56C39"/>
    <w:pPr>
      <w:numPr>
        <w:numId w:val="1"/>
      </w:numPr>
      <w:ind w:firstLineChars="0" w:firstLine="0"/>
      <w:jc w:val="left"/>
    </w:pPr>
    <w:rPr>
      <w:rFonts w:cs="Times New Roman"/>
      <w:kern w:val="0"/>
      <w:sz w:val="24"/>
      <w:szCs w:val="24"/>
    </w:rPr>
  </w:style>
  <w:style w:type="character" w:styleId="a9">
    <w:name w:val="Hyperlink"/>
    <w:uiPriority w:val="99"/>
    <w:unhideWhenUsed/>
    <w:qFormat/>
    <w:rsid w:val="00B56C39"/>
    <w:rPr>
      <w:color w:val="0563C1"/>
      <w:u w:val="single"/>
    </w:rPr>
  </w:style>
  <w:style w:type="paragraph" w:styleId="aa">
    <w:name w:val="Plain Text"/>
    <w:basedOn w:val="a0"/>
    <w:link w:val="ab"/>
    <w:unhideWhenUsed/>
    <w:rsid w:val="00B56C39"/>
    <w:pPr>
      <w:widowControl w:val="0"/>
      <w:spacing w:line="240" w:lineRule="auto"/>
      <w:ind w:firstLineChars="0" w:firstLine="0"/>
    </w:pPr>
    <w:rPr>
      <w:rFonts w:ascii="宋体" w:hAnsi="Courier New" w:cs="Times New Roman"/>
      <w:sz w:val="21"/>
      <w:szCs w:val="20"/>
    </w:rPr>
  </w:style>
  <w:style w:type="character" w:customStyle="1" w:styleId="ab">
    <w:name w:val="纯文本 字符"/>
    <w:link w:val="aa"/>
    <w:rsid w:val="00B56C39"/>
    <w:rPr>
      <w:rFonts w:ascii="宋体" w:eastAsia="宋体" w:hAnsi="Courier New" w:cs="Times New Roman"/>
      <w:szCs w:val="20"/>
    </w:rPr>
  </w:style>
  <w:style w:type="paragraph" w:customStyle="1" w:styleId="ac">
    <w:name w:val="公式"/>
    <w:basedOn w:val="a0"/>
    <w:next w:val="a0"/>
    <w:link w:val="Char"/>
    <w:qFormat/>
    <w:rsid w:val="00B56C39"/>
    <w:pPr>
      <w:tabs>
        <w:tab w:val="center" w:pos="4394"/>
        <w:tab w:val="right" w:pos="8789"/>
      </w:tabs>
      <w:spacing w:beforeLines="50" w:afterLines="50" w:line="240" w:lineRule="auto"/>
      <w:ind w:firstLineChars="0" w:firstLine="0"/>
    </w:pPr>
  </w:style>
  <w:style w:type="character" w:customStyle="1" w:styleId="Char">
    <w:name w:val="公式 Char"/>
    <w:link w:val="ac"/>
    <w:rsid w:val="00B56C39"/>
    <w:rPr>
      <w:rFonts w:ascii="Times New Roman" w:eastAsia="宋体" w:hAnsi="Times New Roman" w:cs="宋体"/>
      <w:sz w:val="24"/>
      <w:szCs w:val="24"/>
    </w:rPr>
  </w:style>
  <w:style w:type="paragraph" w:styleId="ad">
    <w:name w:val="footnote text"/>
    <w:basedOn w:val="a0"/>
    <w:link w:val="ae"/>
    <w:uiPriority w:val="99"/>
    <w:semiHidden/>
    <w:unhideWhenUsed/>
    <w:rsid w:val="00B56C39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link w:val="ad"/>
    <w:uiPriority w:val="99"/>
    <w:semiHidden/>
    <w:rsid w:val="00B56C39"/>
    <w:rPr>
      <w:rFonts w:ascii="Times New Roman" w:eastAsia="宋体" w:hAnsi="Times New Roman" w:cs="宋体"/>
      <w:sz w:val="18"/>
      <w:szCs w:val="18"/>
    </w:rPr>
  </w:style>
  <w:style w:type="character" w:styleId="af">
    <w:name w:val="footnote reference"/>
    <w:uiPriority w:val="99"/>
    <w:semiHidden/>
    <w:unhideWhenUsed/>
    <w:rsid w:val="00B56C39"/>
    <w:rPr>
      <w:vertAlign w:val="superscript"/>
    </w:rPr>
  </w:style>
  <w:style w:type="paragraph" w:customStyle="1" w:styleId="12">
    <w:name w:val="列出段落1"/>
    <w:basedOn w:val="a0"/>
    <w:uiPriority w:val="34"/>
    <w:qFormat/>
    <w:rsid w:val="00B56C39"/>
    <w:pPr>
      <w:overflowPunct w:val="0"/>
      <w:ind w:firstLine="420"/>
    </w:pPr>
    <w:rPr>
      <w:sz w:val="18"/>
      <w:szCs w:val="20"/>
    </w:rPr>
  </w:style>
  <w:style w:type="paragraph" w:styleId="TOC10">
    <w:name w:val="toc 1"/>
    <w:basedOn w:val="a0"/>
    <w:next w:val="a0"/>
    <w:uiPriority w:val="39"/>
    <w:unhideWhenUsed/>
    <w:rsid w:val="00B56C39"/>
    <w:pPr>
      <w:tabs>
        <w:tab w:val="left" w:pos="1260"/>
        <w:tab w:val="right" w:leader="dot" w:pos="8777"/>
      </w:tabs>
      <w:ind w:firstLineChars="0" w:firstLine="0"/>
    </w:pPr>
  </w:style>
  <w:style w:type="paragraph" w:styleId="TOC2">
    <w:name w:val="toc 2"/>
    <w:basedOn w:val="a0"/>
    <w:next w:val="a0"/>
    <w:uiPriority w:val="39"/>
    <w:unhideWhenUsed/>
    <w:rsid w:val="00B56C39"/>
    <w:pPr>
      <w:tabs>
        <w:tab w:val="right" w:leader="dot" w:pos="8777"/>
      </w:tabs>
      <w:ind w:leftChars="200" w:left="480" w:firstLineChars="0" w:firstLine="0"/>
    </w:pPr>
  </w:style>
  <w:style w:type="paragraph" w:styleId="TOC3">
    <w:name w:val="toc 3"/>
    <w:basedOn w:val="a0"/>
    <w:next w:val="a0"/>
    <w:uiPriority w:val="39"/>
    <w:unhideWhenUsed/>
    <w:rsid w:val="00B56C39"/>
    <w:pPr>
      <w:ind w:leftChars="400" w:left="400" w:firstLineChars="0" w:firstLine="0"/>
    </w:pPr>
  </w:style>
  <w:style w:type="paragraph" w:styleId="af0">
    <w:name w:val="Balloon Text"/>
    <w:basedOn w:val="a0"/>
    <w:link w:val="af1"/>
    <w:unhideWhenUsed/>
    <w:qFormat/>
    <w:rsid w:val="00B56C39"/>
    <w:pPr>
      <w:ind w:firstLineChars="0" w:firstLine="0"/>
    </w:pPr>
    <w:rPr>
      <w:sz w:val="18"/>
      <w:szCs w:val="18"/>
    </w:rPr>
  </w:style>
  <w:style w:type="character" w:customStyle="1" w:styleId="af1">
    <w:name w:val="批注框文本 字符"/>
    <w:link w:val="af0"/>
    <w:rsid w:val="00B56C39"/>
    <w:rPr>
      <w:rFonts w:ascii="Times New Roman" w:eastAsia="宋体" w:hAnsi="Times New Roman" w:cs="宋体"/>
      <w:sz w:val="18"/>
      <w:szCs w:val="18"/>
    </w:rPr>
  </w:style>
  <w:style w:type="character" w:customStyle="1" w:styleId="13">
    <w:name w:val="批注框文本 字符1"/>
    <w:basedOn w:val="a1"/>
    <w:uiPriority w:val="99"/>
    <w:semiHidden/>
    <w:qFormat/>
    <w:rsid w:val="00B56C39"/>
    <w:rPr>
      <w:rFonts w:ascii="Tahoma" w:hAnsi="Tahoma"/>
      <w:sz w:val="18"/>
      <w:szCs w:val="18"/>
    </w:rPr>
  </w:style>
  <w:style w:type="paragraph" w:styleId="af2">
    <w:name w:val="annotation text"/>
    <w:basedOn w:val="a0"/>
    <w:link w:val="af3"/>
    <w:uiPriority w:val="99"/>
    <w:unhideWhenUsed/>
    <w:qFormat/>
    <w:rsid w:val="00B56C39"/>
    <w:pPr>
      <w:ind w:firstLineChars="0" w:firstLine="0"/>
      <w:jc w:val="left"/>
    </w:pPr>
    <w:rPr>
      <w:sz w:val="21"/>
    </w:rPr>
  </w:style>
  <w:style w:type="character" w:customStyle="1" w:styleId="af3">
    <w:name w:val="批注文字 字符"/>
    <w:basedOn w:val="a1"/>
    <w:link w:val="af2"/>
    <w:uiPriority w:val="99"/>
    <w:qFormat/>
    <w:rsid w:val="00B56C39"/>
    <w:rPr>
      <w:rFonts w:ascii="Times New Roman" w:eastAsia="宋体" w:hAnsi="Times New Roman" w:cs="宋体"/>
      <w:szCs w:val="24"/>
    </w:rPr>
  </w:style>
  <w:style w:type="character" w:styleId="af4">
    <w:name w:val="annotation reference"/>
    <w:uiPriority w:val="99"/>
    <w:unhideWhenUsed/>
    <w:qFormat/>
    <w:rsid w:val="00B56C39"/>
    <w:rPr>
      <w:sz w:val="21"/>
      <w:szCs w:val="21"/>
    </w:rPr>
  </w:style>
  <w:style w:type="paragraph" w:styleId="af5">
    <w:name w:val="annotation subject"/>
    <w:basedOn w:val="af2"/>
    <w:next w:val="af2"/>
    <w:link w:val="af6"/>
    <w:uiPriority w:val="99"/>
    <w:semiHidden/>
    <w:unhideWhenUsed/>
    <w:qFormat/>
    <w:rsid w:val="00B56C39"/>
    <w:rPr>
      <w:b/>
      <w:bCs/>
    </w:rPr>
  </w:style>
  <w:style w:type="character" w:customStyle="1" w:styleId="af6">
    <w:name w:val="批注主题 字符"/>
    <w:link w:val="af5"/>
    <w:uiPriority w:val="99"/>
    <w:semiHidden/>
    <w:rsid w:val="00B56C39"/>
    <w:rPr>
      <w:rFonts w:ascii="Times New Roman" w:eastAsia="宋体" w:hAnsi="Times New Roman" w:cs="宋体"/>
      <w:b/>
      <w:bCs/>
      <w:szCs w:val="24"/>
    </w:rPr>
  </w:style>
  <w:style w:type="paragraph" w:styleId="af7">
    <w:name w:val="Date"/>
    <w:basedOn w:val="a0"/>
    <w:next w:val="a0"/>
    <w:link w:val="af8"/>
    <w:uiPriority w:val="99"/>
    <w:semiHidden/>
    <w:unhideWhenUsed/>
    <w:rsid w:val="00B56C39"/>
    <w:pPr>
      <w:ind w:leftChars="2500" w:left="100"/>
    </w:pPr>
  </w:style>
  <w:style w:type="character" w:customStyle="1" w:styleId="af8">
    <w:name w:val="日期 字符"/>
    <w:link w:val="af7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paragraph" w:styleId="af9">
    <w:name w:val="caption"/>
    <w:basedOn w:val="a0"/>
    <w:next w:val="a0"/>
    <w:link w:val="afa"/>
    <w:uiPriority w:val="35"/>
    <w:unhideWhenUsed/>
    <w:qFormat/>
    <w:rsid w:val="00B56C39"/>
    <w:pPr>
      <w:tabs>
        <w:tab w:val="left" w:pos="0"/>
      </w:tabs>
      <w:ind w:firstLineChars="0" w:firstLine="0"/>
      <w:jc w:val="center"/>
    </w:pPr>
    <w:rPr>
      <w:rFonts w:ascii="楷体" w:eastAsia="楷体" w:hAnsi="楷体" w:cs="Times New Roman"/>
      <w:sz w:val="21"/>
      <w:szCs w:val="20"/>
    </w:rPr>
  </w:style>
  <w:style w:type="character" w:customStyle="1" w:styleId="afa">
    <w:name w:val="题注 字符"/>
    <w:link w:val="af9"/>
    <w:uiPriority w:val="35"/>
    <w:rsid w:val="00B56C39"/>
    <w:rPr>
      <w:rFonts w:ascii="楷体" w:eastAsia="楷体" w:hAnsi="楷体" w:cs="Times New Roman"/>
      <w:szCs w:val="20"/>
    </w:rPr>
  </w:style>
  <w:style w:type="paragraph" w:customStyle="1" w:styleId="afb">
    <w:name w:val="图标题 样式 居中"/>
    <w:basedOn w:val="a0"/>
    <w:rsid w:val="00B56C39"/>
    <w:pPr>
      <w:spacing w:before="100" w:after="100"/>
      <w:ind w:firstLineChars="0" w:firstLine="0"/>
      <w:jc w:val="center"/>
    </w:pPr>
    <w:rPr>
      <w:sz w:val="21"/>
      <w:szCs w:val="21"/>
    </w:rPr>
  </w:style>
  <w:style w:type="paragraph" w:styleId="afc">
    <w:name w:val="table of figures"/>
    <w:basedOn w:val="a0"/>
    <w:next w:val="a0"/>
    <w:uiPriority w:val="99"/>
    <w:unhideWhenUsed/>
    <w:rsid w:val="00B56C39"/>
    <w:pPr>
      <w:ind w:left="200" w:hangingChars="200" w:hanging="200"/>
    </w:pPr>
    <w:rPr>
      <w:sz w:val="21"/>
    </w:rPr>
  </w:style>
  <w:style w:type="paragraph" w:customStyle="1" w:styleId="afd">
    <w:name w:val="图片"/>
    <w:basedOn w:val="a0"/>
    <w:next w:val="a0"/>
    <w:link w:val="Char0"/>
    <w:qFormat/>
    <w:rsid w:val="00B56C39"/>
    <w:pPr>
      <w:keepNext/>
      <w:spacing w:beforeLines="50" w:line="240" w:lineRule="auto"/>
      <w:ind w:firstLineChars="0" w:firstLine="0"/>
      <w:jc w:val="center"/>
    </w:pPr>
  </w:style>
  <w:style w:type="character" w:customStyle="1" w:styleId="Char0">
    <w:name w:val="图片 Char"/>
    <w:link w:val="afd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e">
    <w:name w:val="图序"/>
    <w:basedOn w:val="af9"/>
    <w:link w:val="Char1"/>
    <w:qFormat/>
    <w:rsid w:val="00B56C39"/>
    <w:pPr>
      <w:keepNext/>
      <w:spacing w:beforeLines="50" w:afterLines="50"/>
    </w:pPr>
  </w:style>
  <w:style w:type="character" w:customStyle="1" w:styleId="Char1">
    <w:name w:val="图序 Char"/>
    <w:link w:val="afe"/>
    <w:rsid w:val="00B56C39"/>
    <w:rPr>
      <w:rFonts w:ascii="楷体" w:eastAsia="楷体" w:hAnsi="楷体" w:cs="Times New Roman"/>
      <w:szCs w:val="20"/>
    </w:rPr>
  </w:style>
  <w:style w:type="table" w:styleId="aff">
    <w:name w:val="Table Grid"/>
    <w:basedOn w:val="a2"/>
    <w:qFormat/>
    <w:rsid w:val="00B56C3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endnote text"/>
    <w:basedOn w:val="a0"/>
    <w:link w:val="aff1"/>
    <w:uiPriority w:val="99"/>
    <w:semiHidden/>
    <w:unhideWhenUsed/>
    <w:rsid w:val="00B56C39"/>
    <w:pPr>
      <w:snapToGrid w:val="0"/>
      <w:jc w:val="left"/>
    </w:pPr>
  </w:style>
  <w:style w:type="character" w:customStyle="1" w:styleId="aff1">
    <w:name w:val="尾注文本 字符"/>
    <w:link w:val="aff0"/>
    <w:uiPriority w:val="99"/>
    <w:semiHidden/>
    <w:rsid w:val="00B56C39"/>
    <w:rPr>
      <w:rFonts w:ascii="Times New Roman" w:eastAsia="宋体" w:hAnsi="Times New Roman" w:cs="宋体"/>
      <w:sz w:val="24"/>
      <w:szCs w:val="24"/>
    </w:rPr>
  </w:style>
  <w:style w:type="character" w:styleId="aff2">
    <w:name w:val="endnote reference"/>
    <w:uiPriority w:val="99"/>
    <w:semiHidden/>
    <w:unhideWhenUsed/>
    <w:qFormat/>
    <w:rsid w:val="00B56C39"/>
    <w:rPr>
      <w:vertAlign w:val="superscript"/>
    </w:rPr>
  </w:style>
  <w:style w:type="character" w:customStyle="1" w:styleId="14">
    <w:name w:val="未处理的提及1"/>
    <w:uiPriority w:val="99"/>
    <w:semiHidden/>
    <w:unhideWhenUsed/>
    <w:rsid w:val="00B56C39"/>
    <w:rPr>
      <w:color w:val="605E5C"/>
      <w:shd w:val="clear" w:color="auto" w:fill="E1DFDD"/>
    </w:rPr>
  </w:style>
  <w:style w:type="character" w:customStyle="1" w:styleId="21">
    <w:name w:val="未处理的提及2"/>
    <w:uiPriority w:val="99"/>
    <w:semiHidden/>
    <w:unhideWhenUsed/>
    <w:rsid w:val="00B56C39"/>
    <w:rPr>
      <w:color w:val="605E5C"/>
      <w:shd w:val="clear" w:color="auto" w:fill="E1DFDD"/>
    </w:rPr>
  </w:style>
  <w:style w:type="paragraph" w:styleId="aff3">
    <w:name w:val="Document Map"/>
    <w:basedOn w:val="a0"/>
    <w:link w:val="aff4"/>
    <w:uiPriority w:val="99"/>
    <w:semiHidden/>
    <w:unhideWhenUsed/>
    <w:rsid w:val="00B56C39"/>
    <w:rPr>
      <w:rFonts w:ascii="宋体"/>
      <w:sz w:val="18"/>
      <w:szCs w:val="18"/>
    </w:rPr>
  </w:style>
  <w:style w:type="character" w:customStyle="1" w:styleId="aff4">
    <w:name w:val="文档结构图 字符"/>
    <w:basedOn w:val="a1"/>
    <w:link w:val="aff3"/>
    <w:uiPriority w:val="99"/>
    <w:semiHidden/>
    <w:rsid w:val="00B56C39"/>
    <w:rPr>
      <w:rFonts w:ascii="宋体" w:eastAsia="宋体" w:hAnsi="Times New Roman" w:cs="宋体"/>
      <w:sz w:val="18"/>
      <w:szCs w:val="18"/>
    </w:rPr>
  </w:style>
  <w:style w:type="paragraph" w:customStyle="1" w:styleId="11125">
    <w:name w:val="样式 参考文献 + 11 磅 行距: 多倍行距 1.25 字行"/>
    <w:basedOn w:val="a0"/>
    <w:rsid w:val="00B56C39"/>
    <w:pPr>
      <w:spacing w:line="276" w:lineRule="auto"/>
      <w:ind w:firstLineChars="0" w:firstLine="0"/>
    </w:pPr>
    <w:rPr>
      <w:kern w:val="0"/>
      <w:sz w:val="22"/>
      <w:szCs w:val="20"/>
    </w:rPr>
  </w:style>
  <w:style w:type="paragraph" w:customStyle="1" w:styleId="212">
    <w:name w:val="样式 样式 首行缩进:  2 字符1 + 首行缩进:  2 字符"/>
    <w:basedOn w:val="a0"/>
    <w:rsid w:val="00B56C39"/>
    <w:pPr>
      <w:spacing w:line="440" w:lineRule="exact"/>
    </w:pPr>
    <w:rPr>
      <w:szCs w:val="20"/>
    </w:rPr>
  </w:style>
  <w:style w:type="paragraph" w:customStyle="1" w:styleId="15">
    <w:name w:val="样式1"/>
    <w:basedOn w:val="a0"/>
    <w:next w:val="a0"/>
    <w:qFormat/>
    <w:rsid w:val="00B56C39"/>
    <w:pPr>
      <w:spacing w:beforeLines="50" w:line="240" w:lineRule="auto"/>
      <w:ind w:firstLineChars="0" w:firstLine="0"/>
    </w:pPr>
  </w:style>
  <w:style w:type="paragraph" w:styleId="aff5">
    <w:name w:val="footer"/>
    <w:basedOn w:val="a0"/>
    <w:link w:val="aff6"/>
    <w:uiPriority w:val="99"/>
    <w:unhideWhenUsed/>
    <w:rsid w:val="00B5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6">
    <w:name w:val="页脚 字符"/>
    <w:link w:val="aff5"/>
    <w:uiPriority w:val="99"/>
    <w:rsid w:val="00B56C39"/>
    <w:rPr>
      <w:rFonts w:ascii="Times New Roman" w:eastAsia="宋体" w:hAnsi="Times New Roman" w:cs="宋体"/>
      <w:sz w:val="18"/>
      <w:szCs w:val="18"/>
    </w:rPr>
  </w:style>
  <w:style w:type="character" w:styleId="aff7">
    <w:name w:val="page number"/>
    <w:basedOn w:val="a1"/>
    <w:semiHidden/>
    <w:qFormat/>
    <w:rsid w:val="00B56C39"/>
  </w:style>
  <w:style w:type="paragraph" w:styleId="aff8">
    <w:name w:val="header"/>
    <w:basedOn w:val="a0"/>
    <w:link w:val="aff9"/>
    <w:uiPriority w:val="99"/>
    <w:unhideWhenUsed/>
    <w:rsid w:val="00B5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9">
    <w:name w:val="页眉 字符"/>
    <w:link w:val="aff8"/>
    <w:uiPriority w:val="99"/>
    <w:rsid w:val="00B56C39"/>
    <w:rPr>
      <w:rFonts w:ascii="Times New Roman" w:eastAsia="宋体" w:hAnsi="Times New Roman" w:cs="宋体"/>
      <w:sz w:val="18"/>
      <w:szCs w:val="18"/>
    </w:rPr>
  </w:style>
  <w:style w:type="paragraph" w:styleId="affa">
    <w:name w:val="Body Text"/>
    <w:basedOn w:val="a0"/>
    <w:link w:val="affb"/>
    <w:uiPriority w:val="99"/>
    <w:unhideWhenUsed/>
    <w:qFormat/>
    <w:rsid w:val="00B56C39"/>
    <w:pPr>
      <w:spacing w:after="120"/>
    </w:pPr>
  </w:style>
  <w:style w:type="character" w:customStyle="1" w:styleId="affb">
    <w:name w:val="正文文本 字符"/>
    <w:link w:val="affa"/>
    <w:uiPriority w:val="99"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c">
    <w:name w:val="摘要"/>
    <w:basedOn w:val="affa"/>
    <w:next w:val="a0"/>
    <w:rsid w:val="00B56C39"/>
    <w:pPr>
      <w:tabs>
        <w:tab w:val="left" w:pos="798"/>
      </w:tabs>
      <w:overflowPunct w:val="0"/>
      <w:adjustRightInd w:val="0"/>
      <w:spacing w:after="0"/>
      <w:ind w:firstLineChars="0" w:firstLine="0"/>
    </w:pPr>
    <w:rPr>
      <w:rFonts w:eastAsia="楷体_GB2312"/>
      <w:sz w:val="18"/>
      <w:szCs w:val="20"/>
    </w:rPr>
  </w:style>
  <w:style w:type="character" w:styleId="affd">
    <w:name w:val="Placeholder Text"/>
    <w:uiPriority w:val="99"/>
    <w:semiHidden/>
    <w:rsid w:val="00B56C39"/>
    <w:rPr>
      <w:color w:val="808080"/>
    </w:rPr>
  </w:style>
  <w:style w:type="paragraph" w:customStyle="1" w:styleId="22">
    <w:name w:val="正文 + 首行缩进:  2 字符"/>
    <w:basedOn w:val="a0"/>
    <w:link w:val="2Char"/>
    <w:qFormat/>
    <w:rsid w:val="00B56C39"/>
  </w:style>
  <w:style w:type="character" w:customStyle="1" w:styleId="2Char">
    <w:name w:val="正文 + 首行缩进:  2 字符 Char"/>
    <w:link w:val="22"/>
    <w:qFormat/>
    <w:rsid w:val="00B56C39"/>
    <w:rPr>
      <w:rFonts w:ascii="Times New Roman" w:eastAsia="宋体" w:hAnsi="Times New Roman" w:cs="宋体"/>
      <w:sz w:val="24"/>
      <w:szCs w:val="24"/>
    </w:rPr>
  </w:style>
  <w:style w:type="paragraph" w:customStyle="1" w:styleId="affe">
    <w:name w:val="正文 样式"/>
    <w:basedOn w:val="a0"/>
    <w:link w:val="Char2"/>
    <w:rsid w:val="00B56C39"/>
    <w:rPr>
      <w:spacing w:val="10"/>
    </w:rPr>
  </w:style>
  <w:style w:type="character" w:customStyle="1" w:styleId="Char2">
    <w:name w:val="正文 样式 Char"/>
    <w:link w:val="affe"/>
    <w:rsid w:val="00B56C39"/>
    <w:rPr>
      <w:rFonts w:ascii="Times New Roman" w:eastAsia="宋体" w:hAnsi="Times New Roman" w:cs="宋体"/>
      <w:spacing w:val="10"/>
      <w:sz w:val="24"/>
      <w:szCs w:val="24"/>
    </w:rPr>
  </w:style>
  <w:style w:type="paragraph" w:customStyle="1" w:styleId="afff">
    <w:name w:val="表文"/>
    <w:basedOn w:val="a0"/>
    <w:link w:val="Char3"/>
    <w:qFormat/>
    <w:rsid w:val="00876113"/>
    <w:pPr>
      <w:widowControl w:val="0"/>
      <w:spacing w:line="240" w:lineRule="auto"/>
      <w:ind w:firstLineChars="0" w:firstLine="0"/>
    </w:pPr>
    <w:rPr>
      <w:rFonts w:cs="Arial"/>
      <w:sz w:val="16"/>
      <w:szCs w:val="21"/>
    </w:rPr>
  </w:style>
  <w:style w:type="character" w:customStyle="1" w:styleId="Char3">
    <w:name w:val="表文 Char"/>
    <w:link w:val="afff"/>
    <w:rsid w:val="00876113"/>
    <w:rPr>
      <w:rFonts w:ascii="Times New Roman" w:eastAsia="宋体" w:hAnsi="Times New Roman" w:cs="Arial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wlf</dc:creator>
  <cp:keywords/>
  <dc:description/>
  <cp:lastModifiedBy>wlf</cp:lastModifiedBy>
  <cp:revision>5</cp:revision>
  <dcterms:created xsi:type="dcterms:W3CDTF">2021-11-24T08:44:00Z</dcterms:created>
  <dcterms:modified xsi:type="dcterms:W3CDTF">2021-11-24T08:57:00Z</dcterms:modified>
</cp:coreProperties>
</file>