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729" w:rsidRPr="00C40729" w:rsidRDefault="00C40729" w:rsidP="00C40729">
      <w:pPr>
        <w:widowControl/>
        <w:shd w:val="clear" w:color="auto" w:fill="FFFFFF"/>
        <w:spacing w:line="315" w:lineRule="atLeast"/>
        <w:jc w:val="left"/>
        <w:rPr>
          <w:rFonts w:ascii="Helvetica" w:eastAsia="宋体" w:hAnsi="Helvetica" w:cs="宋体"/>
          <w:color w:val="8B8B8B"/>
          <w:kern w:val="0"/>
          <w:szCs w:val="21"/>
        </w:rPr>
      </w:pPr>
      <w:r w:rsidRPr="00C40729">
        <w:rPr>
          <w:rFonts w:ascii="Helvetica" w:eastAsia="宋体" w:hAnsi="Helvetica" w:cs="宋体"/>
          <w:color w:val="8B8B8B"/>
          <w:kern w:val="0"/>
          <w:szCs w:val="21"/>
        </w:rPr>
        <w:br/>
      </w:r>
    </w:p>
    <w:p w:rsidR="00C40729" w:rsidRPr="00C40729" w:rsidRDefault="00C40729" w:rsidP="00C40729">
      <w:pPr>
        <w:widowControl/>
        <w:spacing w:line="315" w:lineRule="atLeast"/>
        <w:jc w:val="left"/>
        <w:rPr>
          <w:rFonts w:ascii="Helvetica" w:hAnsi="Helvetica"/>
          <w:color w:val="333333"/>
          <w:sz w:val="20"/>
          <w:szCs w:val="20"/>
        </w:rPr>
      </w:pPr>
      <w:r>
        <w:rPr>
          <w:rFonts w:ascii="Helvetica" w:hAnsi="Helvetica"/>
          <w:color w:val="333333"/>
          <w:sz w:val="20"/>
          <w:szCs w:val="20"/>
        </w:rPr>
        <w:t>一个</w:t>
      </w:r>
      <w:r>
        <w:rPr>
          <w:rFonts w:ascii="Helvetica" w:hAnsi="Helvetica"/>
          <w:color w:val="333333"/>
          <w:sz w:val="20"/>
          <w:szCs w:val="20"/>
        </w:rPr>
        <w:t>pe</w:t>
      </w:r>
      <w:r>
        <w:rPr>
          <w:rFonts w:ascii="Helvetica" w:hAnsi="Helvetica"/>
          <w:color w:val="333333"/>
          <w:sz w:val="20"/>
          <w:szCs w:val="20"/>
        </w:rPr>
        <w:t>文件主要由</w:t>
      </w:r>
      <w:r>
        <w:rPr>
          <w:rFonts w:ascii="Helvetica" w:hAnsi="Helvetica"/>
          <w:color w:val="333333"/>
          <w:sz w:val="20"/>
          <w:szCs w:val="20"/>
        </w:rPr>
        <w:t xml:space="preserve"> DOS MZ , DOS </w:t>
      </w:r>
      <w:r>
        <w:rPr>
          <w:rFonts w:ascii="Helvetica" w:hAnsi="Helvetica"/>
          <w:color w:val="333333"/>
          <w:sz w:val="20"/>
          <w:szCs w:val="20"/>
        </w:rPr>
        <w:t>块</w:t>
      </w:r>
      <w:r>
        <w:rPr>
          <w:rFonts w:ascii="Helvetica" w:hAnsi="Helvetica"/>
          <w:color w:val="333333"/>
          <w:sz w:val="20"/>
          <w:szCs w:val="20"/>
        </w:rPr>
        <w:t xml:space="preserve">, PE </w:t>
      </w:r>
      <w:r>
        <w:rPr>
          <w:rFonts w:ascii="Helvetica" w:hAnsi="Helvetica"/>
          <w:color w:val="333333"/>
          <w:sz w:val="20"/>
          <w:szCs w:val="20"/>
        </w:rPr>
        <w:t>文件头</w:t>
      </w:r>
      <w:r>
        <w:rPr>
          <w:rFonts w:ascii="Helvetica" w:hAnsi="Helvetica"/>
          <w:color w:val="333333"/>
          <w:sz w:val="20"/>
          <w:szCs w:val="20"/>
        </w:rPr>
        <w:t>,</w:t>
      </w:r>
      <w:r>
        <w:rPr>
          <w:rFonts w:ascii="Helvetica" w:hAnsi="Helvetica"/>
          <w:color w:val="333333"/>
          <w:sz w:val="20"/>
          <w:szCs w:val="20"/>
        </w:rPr>
        <w:t>节表</w:t>
      </w:r>
      <w:r>
        <w:rPr>
          <w:rFonts w:ascii="Helvetica" w:hAnsi="Helvetica"/>
          <w:color w:val="333333"/>
          <w:sz w:val="20"/>
          <w:szCs w:val="20"/>
        </w:rPr>
        <w:t>,</w:t>
      </w:r>
      <w:r>
        <w:rPr>
          <w:rFonts w:ascii="Helvetica" w:hAnsi="Helvetica"/>
          <w:color w:val="333333"/>
          <w:sz w:val="20"/>
          <w:szCs w:val="20"/>
        </w:rPr>
        <w:t>节等模块组成</w:t>
      </w:r>
      <w:r>
        <w:rPr>
          <w:rFonts w:ascii="Helvetica" w:hAnsi="Helvetica" w:hint="eastAsi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drawing>
          <wp:inline distT="0" distB="0" distL="0" distR="0">
            <wp:extent cx="5314950" cy="4981575"/>
            <wp:effectExtent l="19050" t="0" r="0" b="0"/>
            <wp:docPr id="1" name="x46kd1aodsno5lkpg" descr="http://p.qpic.cn/homework/0/hw_h_4m4mcf8e3lwk8ow60b1b047c4e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46kd1aodsno5lkpg" descr="http://p.qpic.cn/homework/0/hw_h_4m4mcf8e3lwk8ow60b1b047c4eca/0"/>
                    <pic:cNvPicPr>
                      <a:picLocks noChangeAspect="1" noChangeArrowheads="1"/>
                    </pic:cNvPicPr>
                  </pic:nvPicPr>
                  <pic:blipFill>
                    <a:blip r:embed="rId6"/>
                    <a:srcRect/>
                    <a:stretch>
                      <a:fillRect/>
                    </a:stretch>
                  </pic:blipFill>
                  <pic:spPr bwMode="auto">
                    <a:xfrm>
                      <a:off x="0" y="0"/>
                      <a:ext cx="5314950" cy="4981575"/>
                    </a:xfrm>
                    <a:prstGeom prst="rect">
                      <a:avLst/>
                    </a:prstGeom>
                    <a:noFill/>
                    <a:ln w="9525">
                      <a:noFill/>
                      <a:miter lim="800000"/>
                      <a:headEnd/>
                      <a:tailEnd/>
                    </a:ln>
                  </pic:spPr>
                </pic:pic>
              </a:graphicData>
            </a:graphic>
          </wp:inline>
        </w:drawing>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1. DOS MZ</w:t>
      </w:r>
      <w:r w:rsidRPr="00C40729">
        <w:rPr>
          <w:rFonts w:ascii="Helvetica" w:hAnsi="Helvetica"/>
          <w:color w:val="333333"/>
          <w:sz w:val="20"/>
          <w:szCs w:val="20"/>
        </w:rPr>
        <w:t>：首先将一个</w:t>
      </w:r>
      <w:r w:rsidRPr="00C40729">
        <w:rPr>
          <w:rFonts w:ascii="Helvetica" w:hAnsi="Helvetica"/>
          <w:color w:val="333333"/>
          <w:sz w:val="20"/>
          <w:szCs w:val="20"/>
        </w:rPr>
        <w:t>exe</w:t>
      </w:r>
      <w:r w:rsidRPr="00C40729">
        <w:rPr>
          <w:rFonts w:ascii="Helvetica" w:hAnsi="Helvetica"/>
          <w:color w:val="333333"/>
          <w:sz w:val="20"/>
          <w:szCs w:val="20"/>
        </w:rPr>
        <w:t>文件载入，判断一个文件是否是</w:t>
      </w:r>
      <w:r w:rsidRPr="00C40729">
        <w:rPr>
          <w:rFonts w:ascii="Helvetica" w:hAnsi="Helvetica"/>
          <w:color w:val="333333"/>
          <w:sz w:val="20"/>
          <w:szCs w:val="20"/>
        </w:rPr>
        <w:t>PE</w:t>
      </w:r>
      <w:r w:rsidRPr="00C40729">
        <w:rPr>
          <w:rFonts w:ascii="Helvetica" w:hAnsi="Helvetica"/>
          <w:color w:val="333333"/>
          <w:sz w:val="20"/>
          <w:szCs w:val="20"/>
        </w:rPr>
        <w:t>文件。根据文件的前两个字节是否为</w:t>
      </w:r>
      <w:r w:rsidRPr="00C40729">
        <w:rPr>
          <w:rFonts w:ascii="Helvetica" w:hAnsi="Helvetica"/>
          <w:color w:val="333333"/>
          <w:sz w:val="20"/>
          <w:szCs w:val="20"/>
        </w:rPr>
        <w:t>4D 5A</w:t>
      </w:r>
      <w:r w:rsidRPr="00C40729">
        <w:rPr>
          <w:rFonts w:ascii="Helvetica" w:hAnsi="Helvetica"/>
          <w:color w:val="333333"/>
          <w:sz w:val="20"/>
          <w:szCs w:val="20"/>
        </w:rPr>
        <w:t>，也就是</w:t>
      </w:r>
      <w:r w:rsidRPr="00C40729">
        <w:rPr>
          <w:rFonts w:ascii="Helvetica" w:hAnsi="Helvetica"/>
          <w:color w:val="333333"/>
          <w:sz w:val="20"/>
          <w:szCs w:val="20"/>
        </w:rPr>
        <w:t>’MZ’</w:t>
      </w:r>
      <w:r w:rsidRPr="00C40729">
        <w:rPr>
          <w:rFonts w:ascii="Helvetica" w:hAnsi="Helvetica"/>
          <w:color w:val="333333"/>
          <w:sz w:val="20"/>
          <w:szCs w:val="20"/>
        </w:rPr>
        <w:t>，然后看第四排四个字节指向的地址</w:t>
      </w:r>
      <w:r w:rsidRPr="00C40729">
        <w:rPr>
          <w:rFonts w:ascii="Helvetica" w:hAnsi="Helvetica"/>
          <w:color w:val="333333"/>
          <w:sz w:val="20"/>
          <w:szCs w:val="20"/>
        </w:rPr>
        <w:t>00 00 00 D0</w:t>
      </w:r>
      <w:r w:rsidRPr="00C40729">
        <w:rPr>
          <w:rFonts w:ascii="Helvetica" w:hAnsi="Helvetica"/>
          <w:color w:val="333333"/>
          <w:sz w:val="20"/>
          <w:szCs w:val="20"/>
        </w:rPr>
        <w:t>是否为</w:t>
      </w:r>
      <w:r w:rsidRPr="00C40729">
        <w:rPr>
          <w:rFonts w:ascii="Helvetica" w:hAnsi="Helvetica"/>
          <w:color w:val="333333"/>
          <w:sz w:val="20"/>
          <w:szCs w:val="20"/>
        </w:rPr>
        <w:t>50 45</w:t>
      </w:r>
      <w:r w:rsidRPr="00C40729">
        <w:rPr>
          <w:rFonts w:ascii="Helvetica" w:hAnsi="Helvetica"/>
          <w:color w:val="333333"/>
          <w:sz w:val="20"/>
          <w:szCs w:val="20"/>
        </w:rPr>
        <w:t>，也就是</w:t>
      </w:r>
      <w:r w:rsidRPr="00C40729">
        <w:rPr>
          <w:rFonts w:ascii="Helvetica" w:hAnsi="Helvetica"/>
          <w:color w:val="333333"/>
          <w:sz w:val="20"/>
          <w:szCs w:val="20"/>
        </w:rPr>
        <w:t>’PE’</w:t>
      </w:r>
      <w:r w:rsidRPr="00C40729">
        <w:rPr>
          <w:rFonts w:ascii="Helvetica" w:hAnsi="Helvetica"/>
          <w:color w:val="333333"/>
          <w:sz w:val="20"/>
          <w:szCs w:val="20"/>
        </w:rPr>
        <w:t>，满足这两个条件也就满足了</w:t>
      </w:r>
      <w:r w:rsidRPr="00C40729">
        <w:rPr>
          <w:rFonts w:ascii="Helvetica" w:hAnsi="Helvetica"/>
          <w:color w:val="333333"/>
          <w:sz w:val="20"/>
          <w:szCs w:val="20"/>
        </w:rPr>
        <w:t>PE</w:t>
      </w:r>
      <w:r w:rsidRPr="00C40729">
        <w:rPr>
          <w:rFonts w:ascii="Helvetica" w:hAnsi="Helvetica"/>
          <w:color w:val="333333"/>
          <w:sz w:val="20"/>
          <w:szCs w:val="20"/>
        </w:rPr>
        <w:t>文件的格式，简称</w:t>
      </w:r>
      <w:r w:rsidRPr="00C40729">
        <w:rPr>
          <w:rFonts w:ascii="Helvetica" w:hAnsi="Helvetica"/>
          <w:color w:val="333333"/>
          <w:sz w:val="20"/>
          <w:szCs w:val="20"/>
        </w:rPr>
        <w:t>PE</w:t>
      </w:r>
      <w:r w:rsidRPr="00C40729">
        <w:rPr>
          <w:rFonts w:ascii="Helvetica" w:hAnsi="Helvetica"/>
          <w:color w:val="333333"/>
          <w:sz w:val="20"/>
          <w:szCs w:val="20"/>
        </w:rPr>
        <w:t>指纹</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(4D5A: 4</w:t>
      </w:r>
      <w:r w:rsidRPr="00C40729">
        <w:rPr>
          <w:rFonts w:ascii="Helvetica" w:hAnsi="Helvetica"/>
          <w:color w:val="333333"/>
          <w:sz w:val="20"/>
          <w:szCs w:val="20"/>
        </w:rPr>
        <w:t>即</w:t>
      </w:r>
      <w:r w:rsidRPr="00C40729">
        <w:rPr>
          <w:rFonts w:ascii="Helvetica" w:hAnsi="Helvetica"/>
          <w:color w:val="333333"/>
          <w:sz w:val="20"/>
          <w:szCs w:val="20"/>
        </w:rPr>
        <w:t>0100</w:t>
      </w:r>
      <w:r w:rsidRPr="00C40729">
        <w:rPr>
          <w:rFonts w:ascii="Helvetica" w:hAnsi="Helvetica"/>
          <w:color w:val="333333"/>
          <w:sz w:val="20"/>
          <w:szCs w:val="20"/>
        </w:rPr>
        <w:t>，</w:t>
      </w:r>
      <w:r w:rsidRPr="00C40729">
        <w:rPr>
          <w:rFonts w:ascii="Helvetica" w:hAnsi="Helvetica"/>
          <w:color w:val="333333"/>
          <w:sz w:val="20"/>
          <w:szCs w:val="20"/>
        </w:rPr>
        <w:t>D</w:t>
      </w:r>
      <w:r w:rsidRPr="00C40729">
        <w:rPr>
          <w:rFonts w:ascii="Helvetica" w:hAnsi="Helvetica"/>
          <w:color w:val="333333"/>
          <w:sz w:val="20"/>
          <w:szCs w:val="20"/>
        </w:rPr>
        <w:t>即</w:t>
      </w:r>
      <w:r w:rsidRPr="00C40729">
        <w:rPr>
          <w:rFonts w:ascii="Helvetica" w:hAnsi="Helvetica"/>
          <w:color w:val="333333"/>
          <w:sz w:val="20"/>
          <w:szCs w:val="20"/>
        </w:rPr>
        <w:t>1101</w:t>
      </w:r>
      <w:r w:rsidRPr="00C40729">
        <w:rPr>
          <w:rFonts w:ascii="Helvetica" w:hAnsi="Helvetica"/>
          <w:color w:val="333333"/>
          <w:sz w:val="20"/>
          <w:szCs w:val="20"/>
        </w:rPr>
        <w:t>，</w:t>
      </w:r>
      <w:r w:rsidRPr="00C40729">
        <w:rPr>
          <w:rFonts w:ascii="Helvetica" w:hAnsi="Helvetica"/>
          <w:color w:val="333333"/>
          <w:sz w:val="20"/>
          <w:szCs w:val="20"/>
        </w:rPr>
        <w:t>5</w:t>
      </w:r>
      <w:r w:rsidRPr="00C40729">
        <w:rPr>
          <w:rFonts w:ascii="Helvetica" w:hAnsi="Helvetica"/>
          <w:color w:val="333333"/>
          <w:sz w:val="20"/>
          <w:szCs w:val="20"/>
        </w:rPr>
        <w:t>即</w:t>
      </w:r>
      <w:r w:rsidRPr="00C40729">
        <w:rPr>
          <w:rFonts w:ascii="Helvetica" w:hAnsi="Helvetica"/>
          <w:color w:val="333333"/>
          <w:sz w:val="20"/>
          <w:szCs w:val="20"/>
        </w:rPr>
        <w:t>0101</w:t>
      </w:r>
      <w:r w:rsidRPr="00C40729">
        <w:rPr>
          <w:rFonts w:ascii="Helvetica" w:hAnsi="Helvetica"/>
          <w:color w:val="333333"/>
          <w:sz w:val="20"/>
          <w:szCs w:val="20"/>
        </w:rPr>
        <w:t>，</w:t>
      </w:r>
      <w:r w:rsidRPr="00C40729">
        <w:rPr>
          <w:rFonts w:ascii="Helvetica" w:hAnsi="Helvetica"/>
          <w:color w:val="333333"/>
          <w:sz w:val="20"/>
          <w:szCs w:val="20"/>
        </w:rPr>
        <w:t>A</w:t>
      </w:r>
      <w:r w:rsidRPr="00C40729">
        <w:rPr>
          <w:rFonts w:ascii="Helvetica" w:hAnsi="Helvetica"/>
          <w:color w:val="333333"/>
          <w:sz w:val="20"/>
          <w:szCs w:val="20"/>
        </w:rPr>
        <w:t>即</w:t>
      </w:r>
      <w:r w:rsidRPr="00C40729">
        <w:rPr>
          <w:rFonts w:ascii="Helvetica" w:hAnsi="Helvetica"/>
          <w:color w:val="333333"/>
          <w:sz w:val="20"/>
          <w:szCs w:val="20"/>
        </w:rPr>
        <w:t>1010</w:t>
      </w:r>
      <w:r w:rsidRPr="00C40729">
        <w:rPr>
          <w:rFonts w:ascii="Helvetica" w:hAnsi="Helvetica"/>
          <w:color w:val="333333"/>
          <w:sz w:val="20"/>
          <w:szCs w:val="20"/>
        </w:rPr>
        <w:t>。一个字节</w:t>
      </w:r>
      <w:r w:rsidRPr="00C40729">
        <w:rPr>
          <w:rFonts w:ascii="Helvetica" w:hAnsi="Helvetica"/>
          <w:color w:val="333333"/>
          <w:sz w:val="20"/>
          <w:szCs w:val="20"/>
        </w:rPr>
        <w:t>8bit</w:t>
      </w:r>
      <w:r w:rsidRPr="00C40729">
        <w:rPr>
          <w:rFonts w:ascii="Helvetica" w:hAnsi="Helvetica"/>
          <w:color w:val="333333"/>
          <w:sz w:val="20"/>
          <w:szCs w:val="20"/>
        </w:rPr>
        <w:t>，所以分为</w:t>
      </w:r>
      <w:r w:rsidRPr="00C40729">
        <w:rPr>
          <w:rFonts w:ascii="Helvetica" w:hAnsi="Helvetica"/>
          <w:color w:val="333333"/>
          <w:sz w:val="20"/>
          <w:szCs w:val="20"/>
        </w:rPr>
        <w:t>01001101</w:t>
      </w:r>
      <w:r w:rsidRPr="00C40729">
        <w:rPr>
          <w:rFonts w:ascii="Helvetica" w:hAnsi="Helvetica"/>
          <w:color w:val="333333"/>
          <w:sz w:val="20"/>
          <w:szCs w:val="20"/>
        </w:rPr>
        <w:t>和</w:t>
      </w:r>
      <w:r w:rsidRPr="00C40729">
        <w:rPr>
          <w:rFonts w:ascii="Helvetica" w:hAnsi="Helvetica"/>
          <w:color w:val="333333"/>
          <w:sz w:val="20"/>
          <w:szCs w:val="20"/>
        </w:rPr>
        <w:t>01011010</w:t>
      </w:r>
      <w:r w:rsidRPr="00C40729">
        <w:rPr>
          <w:rFonts w:ascii="Helvetica" w:hAnsi="Helvetica"/>
          <w:color w:val="333333"/>
          <w:sz w:val="20"/>
          <w:szCs w:val="20"/>
        </w:rPr>
        <w:t>，分别对应</w:t>
      </w:r>
      <w:r w:rsidRPr="00C40729">
        <w:rPr>
          <w:rFonts w:ascii="Helvetica" w:hAnsi="Helvetica"/>
          <w:color w:val="333333"/>
          <w:sz w:val="20"/>
          <w:szCs w:val="20"/>
        </w:rPr>
        <w:t>77</w:t>
      </w:r>
      <w:r w:rsidRPr="00C40729">
        <w:rPr>
          <w:rFonts w:ascii="Helvetica" w:hAnsi="Helvetica"/>
          <w:color w:val="333333"/>
          <w:sz w:val="20"/>
          <w:szCs w:val="20"/>
        </w:rPr>
        <w:t>（</w:t>
      </w:r>
      <w:r w:rsidRPr="00C40729">
        <w:rPr>
          <w:rFonts w:ascii="Helvetica" w:hAnsi="Helvetica"/>
          <w:color w:val="333333"/>
          <w:sz w:val="20"/>
          <w:szCs w:val="20"/>
        </w:rPr>
        <w:t>M</w:t>
      </w:r>
      <w:r w:rsidRPr="00C40729">
        <w:rPr>
          <w:rFonts w:ascii="Helvetica" w:hAnsi="Helvetica"/>
          <w:color w:val="333333"/>
          <w:sz w:val="20"/>
          <w:szCs w:val="20"/>
        </w:rPr>
        <w:t>），</w:t>
      </w:r>
      <w:r w:rsidRPr="00C40729">
        <w:rPr>
          <w:rFonts w:ascii="Helvetica" w:hAnsi="Helvetica"/>
          <w:color w:val="333333"/>
          <w:sz w:val="20"/>
          <w:szCs w:val="20"/>
        </w:rPr>
        <w:t>90</w:t>
      </w:r>
      <w:r w:rsidRPr="00C40729">
        <w:rPr>
          <w:rFonts w:ascii="Helvetica" w:hAnsi="Helvetica"/>
          <w:color w:val="333333"/>
          <w:sz w:val="20"/>
          <w:szCs w:val="20"/>
        </w:rPr>
        <w:t>（</w:t>
      </w:r>
      <w:r w:rsidRPr="00C40729">
        <w:rPr>
          <w:rFonts w:ascii="Helvetica" w:hAnsi="Helvetica"/>
          <w:color w:val="333333"/>
          <w:sz w:val="20"/>
          <w:szCs w:val="20"/>
        </w:rPr>
        <w:t>Z</w:t>
      </w:r>
      <w:r w:rsidRPr="00C40729">
        <w:rPr>
          <w:rFonts w:ascii="Helvetica" w:hAnsi="Helvetica"/>
          <w:color w:val="333333"/>
          <w:sz w:val="20"/>
          <w:szCs w:val="20"/>
        </w:rPr>
        <w:t>）</w:t>
      </w:r>
      <w:r w:rsidRPr="00C40729">
        <w:rPr>
          <w:rFonts w:ascii="Helvetica" w:hAnsi="Helvetica"/>
          <w:color w:val="333333"/>
          <w:sz w:val="20"/>
          <w:szCs w:val="20"/>
        </w:rPr>
        <w:t>)</w:t>
      </w:r>
      <w:r w:rsidRPr="00C40729">
        <w:rPr>
          <w:rFonts w:ascii="Helvetica" w:hAnsi="Helvetic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DOS MZ</w:t>
      </w:r>
      <w:r w:rsidRPr="00C40729">
        <w:rPr>
          <w:rFonts w:ascii="Helvetica" w:hAnsi="Helvetica"/>
          <w:color w:val="333333"/>
          <w:sz w:val="20"/>
          <w:szCs w:val="20"/>
        </w:rPr>
        <w:t>我们需要熟悉的是</w:t>
      </w:r>
      <w:r w:rsidRPr="00C40729">
        <w:rPr>
          <w:rFonts w:ascii="Helvetica" w:hAnsi="Helvetica"/>
          <w:color w:val="333333"/>
          <w:sz w:val="20"/>
          <w:szCs w:val="20"/>
        </w:rPr>
        <w:t>e_magic</w:t>
      </w:r>
      <w:r w:rsidRPr="00C40729">
        <w:rPr>
          <w:rFonts w:ascii="Helvetica" w:hAnsi="Helvetica"/>
          <w:color w:val="333333"/>
          <w:sz w:val="20"/>
          <w:szCs w:val="20"/>
        </w:rPr>
        <w:t>成员和</w:t>
      </w:r>
      <w:r w:rsidRPr="00C40729">
        <w:rPr>
          <w:rFonts w:ascii="Helvetica" w:hAnsi="Helvetica"/>
          <w:color w:val="333333"/>
          <w:sz w:val="20"/>
          <w:szCs w:val="20"/>
        </w:rPr>
        <w:t>e_lfanew</w:t>
      </w:r>
      <w:r w:rsidRPr="00C40729">
        <w:rPr>
          <w:rFonts w:ascii="Helvetica" w:hAnsi="Helvetica"/>
          <w:color w:val="333333"/>
          <w:sz w:val="20"/>
          <w:szCs w:val="20"/>
        </w:rPr>
        <w:t>成员，前者是标识</w:t>
      </w:r>
      <w:r w:rsidRPr="00C40729">
        <w:rPr>
          <w:rFonts w:ascii="Helvetica" w:hAnsi="Helvetica"/>
          <w:color w:val="333333"/>
          <w:sz w:val="20"/>
          <w:szCs w:val="20"/>
        </w:rPr>
        <w:t>PE</w:t>
      </w:r>
      <w:r w:rsidRPr="00C40729">
        <w:rPr>
          <w:rFonts w:ascii="Helvetica" w:hAnsi="Helvetica"/>
          <w:color w:val="333333"/>
          <w:sz w:val="20"/>
          <w:szCs w:val="20"/>
        </w:rPr>
        <w:t>指纹的一部分，后者则是寻找</w:t>
      </w:r>
      <w:r w:rsidRPr="00C40729">
        <w:rPr>
          <w:rFonts w:ascii="Helvetica" w:hAnsi="Helvetica"/>
          <w:color w:val="333333"/>
          <w:sz w:val="20"/>
          <w:szCs w:val="20"/>
        </w:rPr>
        <w:t>PE</w:t>
      </w:r>
      <w:r w:rsidRPr="00C40729">
        <w:rPr>
          <w:rFonts w:ascii="Helvetica" w:hAnsi="Helvetica"/>
          <w:color w:val="333333"/>
          <w:sz w:val="20"/>
          <w:szCs w:val="20"/>
        </w:rPr>
        <w:t>文件头的部分。</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第一个成员</w:t>
      </w:r>
      <w:r w:rsidRPr="00C40729">
        <w:rPr>
          <w:rFonts w:ascii="Helvetica" w:hAnsi="Helvetica"/>
          <w:color w:val="333333"/>
          <w:sz w:val="20"/>
          <w:szCs w:val="20"/>
        </w:rPr>
        <w:t>e_magic,</w:t>
      </w:r>
      <w:r w:rsidRPr="00C40729">
        <w:rPr>
          <w:rFonts w:ascii="Helvetica" w:hAnsi="Helvetica"/>
          <w:color w:val="333333"/>
          <w:sz w:val="20"/>
          <w:szCs w:val="20"/>
        </w:rPr>
        <w:t>对应</w:t>
      </w:r>
      <w:r w:rsidRPr="00C40729">
        <w:rPr>
          <w:rFonts w:ascii="Helvetica" w:hAnsi="Helvetica"/>
          <w:color w:val="333333"/>
          <w:sz w:val="20"/>
          <w:szCs w:val="20"/>
        </w:rPr>
        <w:t>4D 5A</w:t>
      </w:r>
      <w:r w:rsidRPr="00C40729">
        <w:rPr>
          <w:rFonts w:ascii="Helvetica" w:hAnsi="Helvetica"/>
          <w:color w:val="333333"/>
          <w:sz w:val="20"/>
          <w:szCs w:val="20"/>
        </w:rPr>
        <w:t>两个字节</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最后一个成员</w:t>
      </w:r>
      <w:r w:rsidRPr="00C40729">
        <w:rPr>
          <w:rFonts w:ascii="Helvetica" w:hAnsi="Helvetica"/>
          <w:color w:val="333333"/>
          <w:sz w:val="20"/>
          <w:szCs w:val="20"/>
        </w:rPr>
        <w:t>e_lfanew,</w:t>
      </w:r>
      <w:r w:rsidRPr="00C40729">
        <w:rPr>
          <w:rFonts w:ascii="Helvetica" w:hAnsi="Helvetica"/>
          <w:color w:val="333333"/>
          <w:sz w:val="20"/>
          <w:szCs w:val="20"/>
        </w:rPr>
        <w:t>对应</w:t>
      </w:r>
      <w:r w:rsidRPr="00C40729">
        <w:rPr>
          <w:rFonts w:ascii="Helvetica" w:hAnsi="Helvetica"/>
          <w:color w:val="333333"/>
          <w:sz w:val="20"/>
          <w:szCs w:val="20"/>
        </w:rPr>
        <w:t xml:space="preserve"> 00 00 00 D0 (</w:t>
      </w:r>
      <w:r w:rsidRPr="00C40729">
        <w:rPr>
          <w:rFonts w:ascii="Helvetica" w:hAnsi="Helvetica"/>
          <w:color w:val="333333"/>
          <w:sz w:val="20"/>
          <w:szCs w:val="20"/>
        </w:rPr>
        <w:t>小尾方式</w:t>
      </w:r>
      <w:r w:rsidRPr="00C40729">
        <w:rPr>
          <w:rFonts w:ascii="Helvetica" w:hAnsi="Helvetica"/>
          <w:color w:val="333333"/>
          <w:sz w:val="20"/>
          <w:szCs w:val="20"/>
        </w:rPr>
        <w:t xml:space="preserve">) </w:t>
      </w:r>
      <w:r w:rsidRPr="00C40729">
        <w:rPr>
          <w:rFonts w:ascii="Helvetica" w:hAnsi="Helvetica"/>
          <w:color w:val="333333"/>
          <w:sz w:val="20"/>
          <w:szCs w:val="20"/>
        </w:rPr>
        <w:t>最后一个成员是保存了新的文件格式地址</w:t>
      </w:r>
      <w:r w:rsidRPr="00C40729">
        <w:rPr>
          <w:rFonts w:ascii="Helvetica" w:hAnsi="Helvetica"/>
          <w:color w:val="333333"/>
          <w:sz w:val="20"/>
          <w:szCs w:val="20"/>
        </w:rPr>
        <w:t>.</w:t>
      </w:r>
      <w:r w:rsidRPr="00C40729">
        <w:rPr>
          <w:rFonts w:ascii="Helvetica" w:hAnsi="Helvetica"/>
          <w:color w:val="333333"/>
          <w:sz w:val="20"/>
          <w:szCs w:val="20"/>
        </w:rPr>
        <w:t>所以我们看到</w:t>
      </w:r>
      <w:r w:rsidRPr="00C40729">
        <w:rPr>
          <w:rFonts w:ascii="Helvetica" w:hAnsi="Helvetica"/>
          <w:color w:val="333333"/>
          <w:sz w:val="20"/>
          <w:szCs w:val="20"/>
        </w:rPr>
        <w:t>D0</w:t>
      </w:r>
      <w:r w:rsidRPr="00C40729">
        <w:rPr>
          <w:rFonts w:ascii="Helvetica" w:hAnsi="Helvetica"/>
          <w:color w:val="333333"/>
          <w:sz w:val="20"/>
          <w:szCs w:val="20"/>
        </w:rPr>
        <w:t>的位置</w:t>
      </w:r>
      <w:r w:rsidRPr="00C40729">
        <w:rPr>
          <w:rFonts w:ascii="Helvetica" w:hAnsi="Helvetica"/>
          <w:color w:val="333333"/>
          <w:sz w:val="20"/>
          <w:szCs w:val="20"/>
        </w:rPr>
        <w:t>,</w:t>
      </w:r>
      <w:r w:rsidRPr="00C40729">
        <w:rPr>
          <w:rFonts w:ascii="Helvetica" w:hAnsi="Helvetica"/>
          <w:color w:val="333333"/>
          <w:sz w:val="20"/>
          <w:szCs w:val="20"/>
        </w:rPr>
        <w:t>正好是</w:t>
      </w:r>
      <w:r w:rsidRPr="00C40729">
        <w:rPr>
          <w:rFonts w:ascii="Helvetica" w:hAnsi="Helvetica"/>
          <w:color w:val="333333"/>
          <w:sz w:val="20"/>
          <w:szCs w:val="20"/>
        </w:rPr>
        <w:t>PE</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那么我们如果不是在</w:t>
      </w:r>
      <w:r w:rsidRPr="00C40729">
        <w:rPr>
          <w:rFonts w:ascii="Helvetica" w:hAnsi="Helvetica"/>
          <w:color w:val="333333"/>
          <w:sz w:val="20"/>
          <w:szCs w:val="20"/>
        </w:rPr>
        <w:t>16</w:t>
      </w:r>
      <w:r w:rsidRPr="00C40729">
        <w:rPr>
          <w:rFonts w:ascii="Helvetica" w:hAnsi="Helvetica"/>
          <w:color w:val="333333"/>
          <w:sz w:val="20"/>
          <w:szCs w:val="20"/>
        </w:rPr>
        <w:t>位程序下使用</w:t>
      </w:r>
      <w:r w:rsidRPr="00C40729">
        <w:rPr>
          <w:rFonts w:ascii="Helvetica" w:hAnsi="Helvetica"/>
          <w:color w:val="333333"/>
          <w:sz w:val="20"/>
          <w:szCs w:val="20"/>
        </w:rPr>
        <w:t>,</w:t>
      </w:r>
      <w:r w:rsidRPr="00C40729">
        <w:rPr>
          <w:rFonts w:ascii="Helvetica" w:hAnsi="Helvetica"/>
          <w:color w:val="333333"/>
          <w:sz w:val="20"/>
          <w:szCs w:val="20"/>
        </w:rPr>
        <w:t>那么上面除了最后一个成员</w:t>
      </w:r>
      <w:r w:rsidRPr="00C40729">
        <w:rPr>
          <w:rFonts w:ascii="Helvetica" w:hAnsi="Helvetica"/>
          <w:color w:val="333333"/>
          <w:sz w:val="20"/>
          <w:szCs w:val="20"/>
        </w:rPr>
        <w:t>,</w:t>
      </w:r>
      <w:r w:rsidRPr="00C40729">
        <w:rPr>
          <w:rFonts w:ascii="Helvetica" w:hAnsi="Helvetica"/>
          <w:color w:val="333333"/>
          <w:sz w:val="20"/>
          <w:szCs w:val="20"/>
        </w:rPr>
        <w:t>其余的位置都可以随便改</w:t>
      </w:r>
      <w:r w:rsidRPr="00C40729">
        <w:rPr>
          <w:rFonts w:ascii="Helvetica" w:hAnsi="Helvetica"/>
          <w:color w:val="333333"/>
          <w:sz w:val="20"/>
          <w:szCs w:val="20"/>
        </w:rPr>
        <w:t>.</w:t>
      </w:r>
      <w:r w:rsidRPr="00C40729">
        <w:rPr>
          <w:rFonts w:ascii="Helvetica" w:hAnsi="Helvetica"/>
          <w:color w:val="333333"/>
          <w:sz w:val="20"/>
          <w:szCs w:val="20"/>
        </w:rPr>
        <w:t>如果是</w:t>
      </w:r>
      <w:r w:rsidRPr="00C40729">
        <w:rPr>
          <w:rFonts w:ascii="Helvetica" w:hAnsi="Helvetica"/>
          <w:color w:val="333333"/>
          <w:sz w:val="20"/>
          <w:szCs w:val="20"/>
        </w:rPr>
        <w:t>16</w:t>
      </w:r>
      <w:r w:rsidRPr="00C40729">
        <w:rPr>
          <w:rFonts w:ascii="Helvetica" w:hAnsi="Helvetica"/>
          <w:color w:val="333333"/>
          <w:sz w:val="20"/>
          <w:szCs w:val="20"/>
        </w:rPr>
        <w:t>位系统下</w:t>
      </w:r>
      <w:r w:rsidRPr="00C40729">
        <w:rPr>
          <w:rFonts w:ascii="Helvetica" w:hAnsi="Helvetica"/>
          <w:color w:val="333333"/>
          <w:sz w:val="20"/>
          <w:szCs w:val="20"/>
        </w:rPr>
        <w:t>,</w:t>
      </w:r>
      <w:r w:rsidRPr="00C40729">
        <w:rPr>
          <w:rFonts w:ascii="Helvetica" w:hAnsi="Helvetica"/>
          <w:color w:val="333333"/>
          <w:sz w:val="20"/>
          <w:szCs w:val="20"/>
        </w:rPr>
        <w:t>那么你这个</w:t>
      </w:r>
      <w:r w:rsidRPr="00C40729">
        <w:rPr>
          <w:rFonts w:ascii="Helvetica" w:hAnsi="Helvetica"/>
          <w:color w:val="333333"/>
          <w:sz w:val="20"/>
          <w:szCs w:val="20"/>
        </w:rPr>
        <w:t>DOS</w:t>
      </w:r>
      <w:r w:rsidRPr="00C40729">
        <w:rPr>
          <w:rFonts w:ascii="Helvetica" w:hAnsi="Helvetica"/>
          <w:color w:val="333333"/>
          <w:sz w:val="20"/>
          <w:szCs w:val="20"/>
        </w:rPr>
        <w:t>头记录的信息就有用了</w:t>
      </w:r>
      <w:r w:rsidRPr="00C40729">
        <w:rPr>
          <w:rFonts w:ascii="Helvetica" w:hAnsi="Helvetica"/>
          <w:color w:val="333333"/>
          <w:sz w:val="20"/>
          <w:szCs w:val="20"/>
        </w:rPr>
        <w:t>(</w:t>
      </w:r>
      <w:r w:rsidRPr="00C40729">
        <w:rPr>
          <w:rFonts w:ascii="Helvetica" w:hAnsi="Helvetica"/>
          <w:color w:val="333333"/>
          <w:sz w:val="20"/>
          <w:szCs w:val="20"/>
        </w:rPr>
        <w:t>保存了页大小</w:t>
      </w:r>
      <w:r w:rsidRPr="00C40729">
        <w:rPr>
          <w:rFonts w:ascii="Helvetica" w:hAnsi="Helvetica"/>
          <w:color w:val="333333"/>
          <w:sz w:val="20"/>
          <w:szCs w:val="20"/>
        </w:rPr>
        <w:t>,</w:t>
      </w:r>
      <w:r w:rsidRPr="00C40729">
        <w:rPr>
          <w:rFonts w:ascii="Helvetica" w:hAnsi="Helvetica"/>
          <w:color w:val="333333"/>
          <w:sz w:val="20"/>
          <w:szCs w:val="20"/>
        </w:rPr>
        <w:t>页的个数</w:t>
      </w:r>
      <w:r w:rsidRPr="00C40729">
        <w:rPr>
          <w:rFonts w:ascii="Helvetica" w:hAnsi="Helvetica"/>
          <w:color w:val="333333"/>
          <w:sz w:val="20"/>
          <w:szCs w:val="20"/>
        </w:rPr>
        <w:t>,SS</w:t>
      </w:r>
      <w:r w:rsidRPr="00C40729">
        <w:rPr>
          <w:rFonts w:ascii="Helvetica" w:hAnsi="Helvetica"/>
          <w:color w:val="333333"/>
          <w:sz w:val="20"/>
          <w:szCs w:val="20"/>
        </w:rPr>
        <w:t>段</w:t>
      </w:r>
      <w:r w:rsidRPr="00C40729">
        <w:rPr>
          <w:rFonts w:ascii="Helvetica" w:hAnsi="Helvetica"/>
          <w:color w:val="333333"/>
          <w:sz w:val="20"/>
          <w:szCs w:val="20"/>
        </w:rPr>
        <w:t>.IP</w:t>
      </w:r>
      <w:r w:rsidRPr="00C40729">
        <w:rPr>
          <w:rFonts w:ascii="Helvetica" w:hAnsi="Helvetica"/>
          <w:color w:val="333333"/>
          <w:sz w:val="20"/>
          <w:szCs w:val="20"/>
        </w:rPr>
        <w:t>执行位置</w:t>
      </w:r>
      <w:r w:rsidRPr="00C40729">
        <w:rPr>
          <w:rFonts w:ascii="Helvetica" w:hAnsi="Helvetica"/>
          <w:color w:val="333333"/>
          <w:sz w:val="20"/>
          <w:szCs w:val="20"/>
        </w:rPr>
        <w:t>,</w:t>
      </w:r>
      <w:r w:rsidRPr="00C40729">
        <w:rPr>
          <w:rFonts w:ascii="Helvetica" w:hAnsi="Helvetica"/>
          <w:color w:val="333333"/>
          <w:sz w:val="20"/>
          <w:szCs w:val="20"/>
        </w:rPr>
        <w:t>校验和等等</w:t>
      </w:r>
      <w:r w:rsidRPr="00C40729">
        <w:rPr>
          <w:rFonts w:ascii="Helvetica" w:hAnsi="Helvetica"/>
          <w:color w:val="333333"/>
          <w:sz w:val="20"/>
          <w:szCs w:val="20"/>
        </w:rPr>
        <w:t>)</w:t>
      </w:r>
      <w:r w:rsidRPr="00C40729">
        <w:rPr>
          <w:rFonts w:ascii="Helvetica" w:hAnsi="Helvetic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lastRenderedPageBreak/>
        <w:drawing>
          <wp:inline distT="0" distB="0" distL="0" distR="0">
            <wp:extent cx="5314950" cy="3124200"/>
            <wp:effectExtent l="19050" t="0" r="0" b="0"/>
            <wp:docPr id="2" name="xd9k32lme2o0cbjqj" descr="http://p.qpic.cn/homework/0/hw_h_4m4mcf8e3lwk8ow60b1b0fb32c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9k32lme2o0cbjqj" descr="http://p.qpic.cn/homework/0/hw_h_4m4mcf8e3lwk8ow60b1b0fb32c96/0"/>
                    <pic:cNvPicPr>
                      <a:picLocks noChangeAspect="1" noChangeArrowheads="1"/>
                    </pic:cNvPicPr>
                  </pic:nvPicPr>
                  <pic:blipFill>
                    <a:blip r:embed="rId7"/>
                    <a:srcRect/>
                    <a:stretch>
                      <a:fillRect/>
                    </a:stretch>
                  </pic:blipFill>
                  <pic:spPr bwMode="auto">
                    <a:xfrm>
                      <a:off x="0" y="0"/>
                      <a:ext cx="5314950" cy="3124200"/>
                    </a:xfrm>
                    <a:prstGeom prst="rect">
                      <a:avLst/>
                    </a:prstGeom>
                    <a:noFill/>
                    <a:ln w="9525">
                      <a:noFill/>
                      <a:miter lim="800000"/>
                      <a:headEnd/>
                      <a:tailEnd/>
                    </a:ln>
                  </pic:spPr>
                </pic:pic>
              </a:graphicData>
            </a:graphic>
          </wp:inline>
        </w:drawing>
      </w:r>
    </w:p>
    <w:p w:rsidR="00C40729" w:rsidRPr="00C40729" w:rsidRDefault="00C40729" w:rsidP="00C40729">
      <w:pPr>
        <w:widowControl/>
        <w:spacing w:line="315" w:lineRule="atLeast"/>
        <w:jc w:val="left"/>
        <w:rPr>
          <w:rFonts w:ascii="Helvetica" w:hAnsi="Helvetica"/>
          <w:color w:val="333333"/>
          <w:sz w:val="20"/>
          <w:szCs w:val="20"/>
        </w:rPr>
      </w:pP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2. DOS</w:t>
      </w:r>
      <w:r w:rsidRPr="00C40729">
        <w:rPr>
          <w:rFonts w:ascii="Helvetica" w:hAnsi="Helvetica"/>
          <w:color w:val="333333"/>
          <w:sz w:val="20"/>
          <w:szCs w:val="20"/>
        </w:rPr>
        <w:t>块：</w:t>
      </w:r>
      <w:r w:rsidRPr="00C40729">
        <w:rPr>
          <w:rFonts w:ascii="Helvetica" w:hAnsi="Helvetica"/>
          <w:color w:val="333333"/>
          <w:sz w:val="20"/>
          <w:szCs w:val="20"/>
        </w:rPr>
        <w:t>e_lfanew</w:t>
      </w:r>
      <w:r w:rsidRPr="00C40729">
        <w:rPr>
          <w:rFonts w:ascii="Helvetica" w:hAnsi="Helvetica"/>
          <w:color w:val="333333"/>
          <w:sz w:val="20"/>
          <w:szCs w:val="20"/>
        </w:rPr>
        <w:t>指向</w:t>
      </w:r>
      <w:r w:rsidRPr="00C40729">
        <w:rPr>
          <w:rFonts w:ascii="Helvetica" w:hAnsi="Helvetica"/>
          <w:color w:val="333333"/>
          <w:sz w:val="20"/>
          <w:szCs w:val="20"/>
        </w:rPr>
        <w:t>PE</w:t>
      </w:r>
      <w:r w:rsidRPr="00C40729">
        <w:rPr>
          <w:rFonts w:ascii="Helvetica" w:hAnsi="Helvetica"/>
          <w:color w:val="333333"/>
          <w:sz w:val="20"/>
          <w:szCs w:val="20"/>
        </w:rPr>
        <w:t>文件头，我们可以通过它来寻找</w:t>
      </w:r>
      <w:r w:rsidRPr="00C40729">
        <w:rPr>
          <w:rFonts w:ascii="Helvetica" w:hAnsi="Helvetica"/>
          <w:color w:val="333333"/>
          <w:sz w:val="20"/>
          <w:szCs w:val="20"/>
        </w:rPr>
        <w:t>PE</w:t>
      </w:r>
      <w:r w:rsidRPr="00C40729">
        <w:rPr>
          <w:rFonts w:ascii="Helvetica" w:hAnsi="Helvetica"/>
          <w:color w:val="333333"/>
          <w:sz w:val="20"/>
          <w:szCs w:val="20"/>
        </w:rPr>
        <w:t>文件头，而</w:t>
      </w:r>
      <w:r w:rsidRPr="00C40729">
        <w:rPr>
          <w:rFonts w:ascii="Helvetica" w:hAnsi="Helvetica"/>
          <w:color w:val="333333"/>
          <w:sz w:val="20"/>
          <w:szCs w:val="20"/>
        </w:rPr>
        <w:t>DOS</w:t>
      </w:r>
      <w:r w:rsidRPr="00C40729">
        <w:rPr>
          <w:rFonts w:ascii="Helvetica" w:hAnsi="Helvetica"/>
          <w:color w:val="333333"/>
          <w:sz w:val="20"/>
          <w:szCs w:val="20"/>
        </w:rPr>
        <w:t>块的部分自然就是</w:t>
      </w:r>
      <w:r w:rsidRPr="00C40729">
        <w:rPr>
          <w:rFonts w:ascii="Helvetica" w:hAnsi="Helvetica"/>
          <w:color w:val="333333"/>
          <w:sz w:val="20"/>
          <w:szCs w:val="20"/>
        </w:rPr>
        <w:t>DOS MZ</w:t>
      </w:r>
      <w:r w:rsidRPr="00C40729">
        <w:rPr>
          <w:rFonts w:ascii="Helvetica" w:hAnsi="Helvetica"/>
          <w:color w:val="333333"/>
          <w:sz w:val="20"/>
          <w:szCs w:val="20"/>
        </w:rPr>
        <w:t>文件头和</w:t>
      </w:r>
      <w:r w:rsidRPr="00C40729">
        <w:rPr>
          <w:rFonts w:ascii="Helvetica" w:hAnsi="Helvetica"/>
          <w:color w:val="333333"/>
          <w:sz w:val="20"/>
          <w:szCs w:val="20"/>
        </w:rPr>
        <w:t>PE</w:t>
      </w:r>
      <w:r w:rsidRPr="00C40729">
        <w:rPr>
          <w:rFonts w:ascii="Helvetica" w:hAnsi="Helvetica"/>
          <w:color w:val="333333"/>
          <w:sz w:val="20"/>
          <w:szCs w:val="20"/>
        </w:rPr>
        <w:t>文件头中间的部分，这部分是由链接器所写入的，可以随意进行修改，并不影响程序的运行。</w:t>
      </w:r>
      <w:r w:rsidRPr="00C40729">
        <w:rPr>
          <w:rFonts w:ascii="Helvetica" w:hAnsi="Helvetica"/>
          <w:color w:val="333333"/>
          <w:sz w:val="20"/>
          <w:szCs w:val="20"/>
        </w:rPr>
        <w:t>DOS MZ</w:t>
      </w:r>
      <w:r w:rsidRPr="00C40729">
        <w:rPr>
          <w:rFonts w:ascii="Helvetica" w:hAnsi="Helvetica"/>
          <w:color w:val="333333"/>
          <w:sz w:val="20"/>
          <w:szCs w:val="20"/>
        </w:rPr>
        <w:t>中还有一个成员</w:t>
      </w:r>
      <w:r w:rsidRPr="00C40729">
        <w:rPr>
          <w:rFonts w:ascii="Helvetica" w:hAnsi="Helvetica"/>
          <w:color w:val="333333"/>
          <w:sz w:val="20"/>
          <w:szCs w:val="20"/>
        </w:rPr>
        <w:t> WORD e_lfarlc; </w:t>
      </w:r>
      <w:r w:rsidRPr="00C40729">
        <w:rPr>
          <w:rFonts w:ascii="Helvetica" w:hAnsi="Helvetica"/>
          <w:color w:val="333333"/>
          <w:sz w:val="20"/>
          <w:szCs w:val="20"/>
        </w:rPr>
        <w:t>记录的是</w:t>
      </w:r>
      <w:r w:rsidRPr="00C40729">
        <w:rPr>
          <w:rFonts w:ascii="Helvetica" w:hAnsi="Helvetica"/>
          <w:color w:val="333333"/>
          <w:sz w:val="20"/>
          <w:szCs w:val="20"/>
        </w:rPr>
        <w:t>DOS</w:t>
      </w:r>
      <w:r w:rsidRPr="00C40729">
        <w:rPr>
          <w:rFonts w:ascii="Helvetica" w:hAnsi="Helvetica"/>
          <w:color w:val="333333"/>
          <w:sz w:val="20"/>
          <w:szCs w:val="20"/>
        </w:rPr>
        <w:t>的代码执行位置（即</w:t>
      </w:r>
      <w:r w:rsidRPr="00C40729">
        <w:rPr>
          <w:rFonts w:ascii="Helvetica" w:hAnsi="Helvetica"/>
          <w:color w:val="333333"/>
          <w:sz w:val="20"/>
          <w:szCs w:val="20"/>
        </w:rPr>
        <w:t>DOS</w:t>
      </w:r>
      <w:r w:rsidRPr="00C40729">
        <w:rPr>
          <w:rFonts w:ascii="Helvetica" w:hAnsi="Helvetica"/>
          <w:color w:val="333333"/>
          <w:sz w:val="20"/>
          <w:szCs w:val="20"/>
        </w:rPr>
        <w:t>块）</w:t>
      </w:r>
      <w:r w:rsidRPr="00C40729">
        <w:rPr>
          <w:rFonts w:ascii="Helvetica" w:hAnsi="Helvetica"/>
          <w:color w:val="333333"/>
          <w:sz w:val="20"/>
          <w:szCs w:val="20"/>
        </w:rPr>
        <w:t>,</w:t>
      </w:r>
      <w:r w:rsidRPr="00C40729">
        <w:rPr>
          <w:rFonts w:ascii="Helvetica" w:hAnsi="Helvetica"/>
          <w:color w:val="333333"/>
          <w:sz w:val="20"/>
          <w:szCs w:val="20"/>
        </w:rPr>
        <w:t>这块区域属于</w:t>
      </w:r>
      <w:r w:rsidRPr="00C40729">
        <w:rPr>
          <w:rFonts w:ascii="Helvetica" w:hAnsi="Helvetica"/>
          <w:color w:val="333333"/>
          <w:sz w:val="20"/>
          <w:szCs w:val="20"/>
        </w:rPr>
        <w:t>DOS</w:t>
      </w:r>
      <w:r w:rsidRPr="00C40729">
        <w:rPr>
          <w:rFonts w:ascii="Helvetica" w:hAnsi="Helvetica"/>
          <w:color w:val="333333"/>
          <w:sz w:val="20"/>
          <w:szCs w:val="20"/>
        </w:rPr>
        <w:t>的代码执行区域。主要作用是</w:t>
      </w:r>
      <w:r w:rsidRPr="00C40729">
        <w:rPr>
          <w:rFonts w:ascii="Helvetica" w:hAnsi="Helvetica"/>
          <w:color w:val="333333"/>
          <w:sz w:val="20"/>
          <w:szCs w:val="20"/>
        </w:rPr>
        <w:t>,</w:t>
      </w:r>
      <w:r w:rsidRPr="00C40729">
        <w:rPr>
          <w:rFonts w:ascii="Helvetica" w:hAnsi="Helvetica"/>
          <w:color w:val="333333"/>
          <w:sz w:val="20"/>
          <w:szCs w:val="20"/>
        </w:rPr>
        <w:t>在</w:t>
      </w:r>
      <w:r w:rsidRPr="00C40729">
        <w:rPr>
          <w:rFonts w:ascii="Helvetica" w:hAnsi="Helvetica"/>
          <w:color w:val="333333"/>
          <w:sz w:val="20"/>
          <w:szCs w:val="20"/>
        </w:rPr>
        <w:t>16</w:t>
      </w:r>
      <w:r w:rsidRPr="00C40729">
        <w:rPr>
          <w:rFonts w:ascii="Helvetica" w:hAnsi="Helvetica"/>
          <w:color w:val="333333"/>
          <w:sz w:val="20"/>
          <w:szCs w:val="20"/>
        </w:rPr>
        <w:t>位系统下</w:t>
      </w:r>
      <w:r w:rsidRPr="00C40729">
        <w:rPr>
          <w:rFonts w:ascii="Helvetica" w:hAnsi="Helvetica"/>
          <w:color w:val="333333"/>
          <w:sz w:val="20"/>
          <w:szCs w:val="20"/>
        </w:rPr>
        <w:t>,</w:t>
      </w:r>
      <w:r w:rsidRPr="00C40729">
        <w:rPr>
          <w:rFonts w:ascii="Helvetica" w:hAnsi="Helvetica"/>
          <w:color w:val="333333"/>
          <w:sz w:val="20"/>
          <w:szCs w:val="20"/>
        </w:rPr>
        <w:t>不能运行</w:t>
      </w:r>
      <w:r w:rsidRPr="00C40729">
        <w:rPr>
          <w:rFonts w:ascii="Helvetica" w:hAnsi="Helvetica"/>
          <w:color w:val="333333"/>
          <w:sz w:val="20"/>
          <w:szCs w:val="20"/>
        </w:rPr>
        <w:t>32</w:t>
      </w:r>
      <w:r w:rsidRPr="00C40729">
        <w:rPr>
          <w:rFonts w:ascii="Helvetica" w:hAnsi="Helvetica"/>
          <w:color w:val="333333"/>
          <w:sz w:val="20"/>
          <w:szCs w:val="20"/>
        </w:rPr>
        <w:t>位程序</w:t>
      </w:r>
      <w:r w:rsidRPr="00C40729">
        <w:rPr>
          <w:rFonts w:ascii="Helvetica" w:hAnsi="Helvetica"/>
          <w:color w:val="333333"/>
          <w:sz w:val="20"/>
          <w:szCs w:val="20"/>
        </w:rPr>
        <w:t>,</w:t>
      </w:r>
      <w:r w:rsidRPr="00C40729">
        <w:rPr>
          <w:rFonts w:ascii="Helvetica" w:hAnsi="Helvetica"/>
          <w:color w:val="333333"/>
          <w:sz w:val="20"/>
          <w:szCs w:val="20"/>
        </w:rPr>
        <w:t>如果运行</w:t>
      </w:r>
      <w:r w:rsidRPr="00C40729">
        <w:rPr>
          <w:rFonts w:ascii="Helvetica" w:hAnsi="Helvetica"/>
          <w:color w:val="333333"/>
          <w:sz w:val="20"/>
          <w:szCs w:val="20"/>
        </w:rPr>
        <w:t>,</w:t>
      </w:r>
      <w:r w:rsidRPr="00C40729">
        <w:rPr>
          <w:rFonts w:ascii="Helvetica" w:hAnsi="Helvetica"/>
          <w:color w:val="333333"/>
          <w:sz w:val="20"/>
          <w:szCs w:val="20"/>
        </w:rPr>
        <w:t>则利用中断</w:t>
      </w:r>
      <w:r w:rsidRPr="00C40729">
        <w:rPr>
          <w:rFonts w:ascii="Helvetica" w:hAnsi="Helvetica"/>
          <w:color w:val="333333"/>
          <w:sz w:val="20"/>
          <w:szCs w:val="20"/>
        </w:rPr>
        <w:t>,</w:t>
      </w:r>
      <w:r w:rsidRPr="00C40729">
        <w:rPr>
          <w:rFonts w:ascii="Helvetica" w:hAnsi="Helvetica"/>
          <w:color w:val="333333"/>
          <w:sz w:val="20"/>
          <w:szCs w:val="20"/>
        </w:rPr>
        <w:t>显示</w:t>
      </w:r>
      <w:r w:rsidRPr="00C40729">
        <w:rPr>
          <w:rFonts w:ascii="Helvetica" w:hAnsi="Helvetica"/>
          <w:color w:val="333333"/>
          <w:sz w:val="20"/>
          <w:szCs w:val="20"/>
        </w:rPr>
        <w:t> This is Program cannot be run in Dos Mode (</w:t>
      </w:r>
      <w:r w:rsidRPr="00C40729">
        <w:rPr>
          <w:rFonts w:ascii="Helvetica" w:hAnsi="Helvetica"/>
          <w:color w:val="333333"/>
          <w:sz w:val="20"/>
          <w:szCs w:val="20"/>
        </w:rPr>
        <w:t>这个程序不能运行在</w:t>
      </w:r>
      <w:r w:rsidRPr="00C40729">
        <w:rPr>
          <w:rFonts w:ascii="Helvetica" w:hAnsi="Helvetica"/>
          <w:color w:val="333333"/>
          <w:sz w:val="20"/>
          <w:szCs w:val="20"/>
        </w:rPr>
        <w:t>DOS</w:t>
      </w:r>
      <w:r w:rsidRPr="00C40729">
        <w:rPr>
          <w:rFonts w:ascii="Helvetica" w:hAnsi="Helvetica"/>
          <w:color w:val="333333"/>
          <w:sz w:val="20"/>
          <w:szCs w:val="20"/>
        </w:rPr>
        <w:t>系统</w:t>
      </w:r>
      <w:r w:rsidRPr="00C40729">
        <w:rPr>
          <w:rFonts w:ascii="Helvetica" w:hAnsi="Helvetica"/>
          <w:color w:val="333333"/>
          <w:sz w:val="20"/>
          <w:szCs w:val="20"/>
        </w:rPr>
        <w:t>)</w:t>
      </w:r>
      <w:r w:rsidRPr="00C40729">
        <w:rPr>
          <w:rFonts w:ascii="Helvetica" w:hAnsi="Helvetica"/>
          <w:color w:val="333333"/>
          <w:sz w:val="20"/>
          <w:szCs w:val="20"/>
        </w:rPr>
        <w:t>。如果在</w:t>
      </w:r>
      <w:r w:rsidRPr="00C40729">
        <w:rPr>
          <w:rFonts w:ascii="Helvetica" w:hAnsi="Helvetica"/>
          <w:color w:val="333333"/>
          <w:sz w:val="20"/>
          <w:szCs w:val="20"/>
        </w:rPr>
        <w:t>32</w:t>
      </w:r>
      <w:r w:rsidRPr="00C40729">
        <w:rPr>
          <w:rFonts w:ascii="Helvetica" w:hAnsi="Helvetica"/>
          <w:color w:val="333333"/>
          <w:sz w:val="20"/>
          <w:szCs w:val="20"/>
        </w:rPr>
        <w:t>位系统下使用</w:t>
      </w:r>
      <w:r w:rsidRPr="00C40729">
        <w:rPr>
          <w:rFonts w:ascii="Helvetica" w:hAnsi="Helvetica"/>
          <w:color w:val="333333"/>
          <w:sz w:val="20"/>
          <w:szCs w:val="20"/>
        </w:rPr>
        <w:t>,</w:t>
      </w:r>
      <w:r w:rsidRPr="00C40729">
        <w:rPr>
          <w:rFonts w:ascii="Helvetica" w:hAnsi="Helvetica"/>
          <w:color w:val="333333"/>
          <w:sz w:val="20"/>
          <w:szCs w:val="20"/>
        </w:rPr>
        <w:t>那么这一段是没有任何作用的。</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3.PE</w:t>
      </w:r>
      <w:r w:rsidRPr="00C40729">
        <w:rPr>
          <w:rFonts w:ascii="Helvetica" w:hAnsi="Helvetica" w:hint="eastAsia"/>
          <w:color w:val="333333"/>
          <w:sz w:val="20"/>
          <w:szCs w:val="20"/>
        </w:rPr>
        <w:t>文件头由</w:t>
      </w:r>
      <w:r w:rsidRPr="00C40729">
        <w:rPr>
          <w:rFonts w:ascii="Helvetica" w:hAnsi="Helvetica"/>
          <w:color w:val="333333"/>
          <w:sz w:val="20"/>
          <w:szCs w:val="20"/>
        </w:rPr>
        <w:t>PE</w:t>
      </w:r>
      <w:r w:rsidRPr="00C40729">
        <w:rPr>
          <w:rFonts w:ascii="Helvetica" w:hAnsi="Helvetica" w:hint="eastAsia"/>
          <w:color w:val="333333"/>
          <w:sz w:val="20"/>
          <w:szCs w:val="20"/>
        </w:rPr>
        <w:t>文件头标志，标准</w:t>
      </w:r>
      <w:r w:rsidRPr="00C40729">
        <w:rPr>
          <w:rFonts w:ascii="Helvetica" w:hAnsi="Helvetica"/>
          <w:color w:val="333333"/>
          <w:sz w:val="20"/>
          <w:szCs w:val="20"/>
        </w:rPr>
        <w:t>PE</w:t>
      </w:r>
      <w:r w:rsidRPr="00C40729">
        <w:rPr>
          <w:rFonts w:ascii="Helvetica" w:hAnsi="Helvetica" w:hint="eastAsia"/>
          <w:color w:val="333333"/>
          <w:sz w:val="20"/>
          <w:szCs w:val="20"/>
        </w:rPr>
        <w:t>头，扩展</w:t>
      </w:r>
      <w:r w:rsidRPr="00C40729">
        <w:rPr>
          <w:rFonts w:ascii="Helvetica" w:hAnsi="Helvetica"/>
          <w:color w:val="333333"/>
          <w:sz w:val="20"/>
          <w:szCs w:val="20"/>
        </w:rPr>
        <w:t>PE</w:t>
      </w:r>
      <w:r w:rsidRPr="00C40729">
        <w:rPr>
          <w:rFonts w:ascii="Helvetica" w:hAnsi="Helvetica" w:hint="eastAsia"/>
          <w:color w:val="333333"/>
          <w:sz w:val="20"/>
          <w:szCs w:val="20"/>
        </w:rPr>
        <w:t>头三部分组成。</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typedef struct _IMAGE_NT_HEADERS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Signature;                                      //PE</w:t>
      </w:r>
      <w:r w:rsidRPr="00C40729">
        <w:rPr>
          <w:rFonts w:ascii="Helvetica" w:hAnsi="Helvetica" w:hint="eastAsia"/>
          <w:color w:val="333333"/>
          <w:sz w:val="20"/>
          <w:szCs w:val="20"/>
        </w:rPr>
        <w:t>文件头标志</w:t>
      </w:r>
      <w:r w:rsidRPr="00C40729">
        <w:rPr>
          <w:rFonts w:ascii="Helvetica" w:hAnsi="Helvetica"/>
          <w:color w:val="333333"/>
          <w:sz w:val="20"/>
          <w:szCs w:val="20"/>
        </w:rPr>
        <w:t> =&gt; 4</w:t>
      </w:r>
      <w:r w:rsidRPr="00C40729">
        <w:rPr>
          <w:rFonts w:ascii="Helvetica" w:hAnsi="Helvetica" w:hint="eastAsia"/>
          <w:color w:val="333333"/>
          <w:sz w:val="20"/>
          <w:szCs w:val="20"/>
        </w:rPr>
        <w:t>字节</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IMAGE_FILE_HEADER FileHeader;                  //</w:t>
      </w:r>
      <w:r w:rsidRPr="00C40729">
        <w:rPr>
          <w:rFonts w:ascii="Helvetica" w:hAnsi="Helvetica" w:hint="eastAsia"/>
          <w:color w:val="333333"/>
          <w:sz w:val="20"/>
          <w:szCs w:val="20"/>
        </w:rPr>
        <w:t>标准</w:t>
      </w:r>
      <w:r w:rsidRPr="00C40729">
        <w:rPr>
          <w:rFonts w:ascii="Helvetica" w:hAnsi="Helvetica"/>
          <w:color w:val="333333"/>
          <w:sz w:val="20"/>
          <w:szCs w:val="20"/>
        </w:rPr>
        <w:t>PE</w:t>
      </w:r>
      <w:r w:rsidRPr="00C40729">
        <w:rPr>
          <w:rFonts w:ascii="Helvetica" w:hAnsi="Helvetica" w:hint="eastAsia"/>
          <w:color w:val="333333"/>
          <w:sz w:val="20"/>
          <w:szCs w:val="20"/>
        </w:rPr>
        <w:t>头</w:t>
      </w:r>
      <w:r w:rsidRPr="00C40729">
        <w:rPr>
          <w:rFonts w:ascii="Helvetica" w:hAnsi="Helvetica"/>
          <w:color w:val="333333"/>
          <w:sz w:val="20"/>
          <w:szCs w:val="20"/>
        </w:rPr>
        <w:t> =&gt; 20</w:t>
      </w:r>
      <w:r w:rsidRPr="00C40729">
        <w:rPr>
          <w:rFonts w:ascii="Helvetica" w:hAnsi="Helvetica" w:hint="eastAsia"/>
          <w:color w:val="333333"/>
          <w:sz w:val="20"/>
          <w:szCs w:val="20"/>
        </w:rPr>
        <w:t>字节</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IMAGE_OPTIONAL_HEADER32 OptionalHeader; //</w:t>
      </w:r>
      <w:r w:rsidRPr="00C40729">
        <w:rPr>
          <w:rFonts w:ascii="Helvetica" w:hAnsi="Helvetica" w:hint="eastAsia"/>
          <w:color w:val="333333"/>
          <w:sz w:val="20"/>
          <w:szCs w:val="20"/>
        </w:rPr>
        <w:t>扩展</w:t>
      </w:r>
      <w:r w:rsidRPr="00C40729">
        <w:rPr>
          <w:rFonts w:ascii="Helvetica" w:hAnsi="Helvetica"/>
          <w:color w:val="333333"/>
          <w:sz w:val="20"/>
          <w:szCs w:val="20"/>
        </w:rPr>
        <w:t>PE</w:t>
      </w:r>
      <w:r w:rsidRPr="00C40729">
        <w:rPr>
          <w:rFonts w:ascii="Helvetica" w:hAnsi="Helvetica" w:hint="eastAsia"/>
          <w:color w:val="333333"/>
          <w:sz w:val="20"/>
          <w:szCs w:val="20"/>
        </w:rPr>
        <w:t>头</w:t>
      </w:r>
      <w:r w:rsidRPr="00C40729">
        <w:rPr>
          <w:rFonts w:ascii="Helvetica" w:hAnsi="Helvetica"/>
          <w:color w:val="333333"/>
          <w:sz w:val="20"/>
          <w:szCs w:val="20"/>
        </w:rPr>
        <w:t> =&gt; 32</w:t>
      </w:r>
      <w:r w:rsidRPr="00C40729">
        <w:rPr>
          <w:rFonts w:ascii="Helvetica" w:hAnsi="Helvetica" w:hint="eastAsia"/>
          <w:color w:val="333333"/>
          <w:sz w:val="20"/>
          <w:szCs w:val="20"/>
        </w:rPr>
        <w:t>位下</w:t>
      </w:r>
      <w:r w:rsidRPr="00C40729">
        <w:rPr>
          <w:rFonts w:ascii="Helvetica" w:hAnsi="Helvetica"/>
          <w:color w:val="333333"/>
          <w:sz w:val="20"/>
          <w:szCs w:val="20"/>
        </w:rPr>
        <w:t>224</w:t>
      </w:r>
      <w:r w:rsidRPr="00C40729">
        <w:rPr>
          <w:rFonts w:ascii="Helvetica" w:hAnsi="Helvetica" w:hint="eastAsia"/>
          <w:color w:val="333333"/>
          <w:sz w:val="20"/>
          <w:szCs w:val="20"/>
        </w:rPr>
        <w:t>字节</w:t>
      </w:r>
      <w:r w:rsidRPr="00C40729">
        <w:rPr>
          <w:rFonts w:ascii="Helvetica" w:hAnsi="Helvetica"/>
          <w:color w:val="333333"/>
          <w:sz w:val="20"/>
          <w:szCs w:val="20"/>
        </w:rPr>
        <w:t>(0xE0) 64</w:t>
      </w:r>
      <w:r w:rsidRPr="00C40729">
        <w:rPr>
          <w:rFonts w:ascii="Helvetica" w:hAnsi="Helvetica" w:hint="eastAsia"/>
          <w:color w:val="333333"/>
          <w:sz w:val="20"/>
          <w:szCs w:val="20"/>
        </w:rPr>
        <w:t>位下</w:t>
      </w:r>
      <w:r w:rsidRPr="00C40729">
        <w:rPr>
          <w:rFonts w:ascii="Helvetica" w:hAnsi="Helvetica"/>
          <w:color w:val="333333"/>
          <w:sz w:val="20"/>
          <w:szCs w:val="20"/>
        </w:rPr>
        <w:t>240</w:t>
      </w:r>
      <w:r w:rsidRPr="00C40729">
        <w:rPr>
          <w:rFonts w:ascii="Helvetica" w:hAnsi="Helvetica" w:hint="eastAsia"/>
          <w:color w:val="333333"/>
          <w:sz w:val="20"/>
          <w:szCs w:val="20"/>
        </w:rPr>
        <w:t>字节</w:t>
      </w:r>
      <w:r w:rsidRPr="00C40729">
        <w:rPr>
          <w:rFonts w:ascii="Helvetica" w:hAnsi="Helvetica"/>
          <w:color w:val="333333"/>
          <w:sz w:val="20"/>
          <w:szCs w:val="20"/>
        </w:rPr>
        <w:t>(0xF0)</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IMAGE_NT_HEADERS32, *PIMAGE_NT_HEADERS32;</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(1)PE</w:t>
      </w:r>
      <w:r w:rsidRPr="00C40729">
        <w:rPr>
          <w:rFonts w:ascii="Helvetica" w:hAnsi="Helvetica" w:hint="eastAsia"/>
          <w:color w:val="333333"/>
          <w:sz w:val="20"/>
          <w:szCs w:val="20"/>
        </w:rPr>
        <w:t>文件头标志自然是</w:t>
      </w:r>
      <w:r w:rsidRPr="00C40729">
        <w:rPr>
          <w:rFonts w:ascii="Helvetica" w:hAnsi="Helvetica"/>
          <w:color w:val="333333"/>
          <w:sz w:val="20"/>
          <w:szCs w:val="20"/>
        </w:rPr>
        <w:t>50 45 00 00</w:t>
      </w:r>
      <w:r w:rsidRPr="00C40729">
        <w:rPr>
          <w:rFonts w:ascii="Helvetica" w:hAnsi="Helvetica" w:hint="eastAsia"/>
          <w:color w:val="333333"/>
          <w:sz w:val="20"/>
          <w:szCs w:val="20"/>
        </w:rPr>
        <w:t>，也就是</w:t>
      </w:r>
      <w:r w:rsidRPr="00C40729">
        <w:rPr>
          <w:rFonts w:ascii="Helvetica" w:hAnsi="Helvetica"/>
          <w:color w:val="333333"/>
          <w:sz w:val="20"/>
          <w:szCs w:val="20"/>
        </w:rPr>
        <w:t>’PE’</w:t>
      </w:r>
      <w:r w:rsidRPr="00C40729">
        <w:rPr>
          <w:rFonts w:ascii="Helvetica" w:hAnsi="Helvetica" w:hint="eastAsi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(2)</w:t>
      </w:r>
      <w:r w:rsidRPr="00C40729">
        <w:rPr>
          <w:rFonts w:ascii="Helvetica" w:hAnsi="Helvetica" w:hint="eastAsia"/>
          <w:color w:val="333333"/>
          <w:sz w:val="20"/>
          <w:szCs w:val="20"/>
        </w:rPr>
        <w:t>标准</w:t>
      </w:r>
      <w:r w:rsidRPr="00C40729">
        <w:rPr>
          <w:rFonts w:ascii="Helvetica" w:hAnsi="Helvetica"/>
          <w:color w:val="333333"/>
          <w:sz w:val="20"/>
          <w:szCs w:val="20"/>
        </w:rPr>
        <w:t>PE</w:t>
      </w:r>
      <w:r w:rsidRPr="00C40729">
        <w:rPr>
          <w:rFonts w:ascii="Helvetica" w:hAnsi="Helvetica" w:hint="eastAsia"/>
          <w:color w:val="333333"/>
          <w:sz w:val="20"/>
          <w:szCs w:val="20"/>
        </w:rPr>
        <w:t>头结构如下，有</w:t>
      </w:r>
      <w:r w:rsidRPr="00C40729">
        <w:rPr>
          <w:rFonts w:ascii="Helvetica" w:hAnsi="Helvetica"/>
          <w:color w:val="333333"/>
          <w:sz w:val="20"/>
          <w:szCs w:val="20"/>
        </w:rPr>
        <w:t>20</w:t>
      </w:r>
      <w:r w:rsidRPr="00C40729">
        <w:rPr>
          <w:rFonts w:ascii="Helvetica" w:hAnsi="Helvetica" w:hint="eastAsia"/>
          <w:color w:val="333333"/>
          <w:sz w:val="20"/>
          <w:szCs w:val="20"/>
        </w:rPr>
        <w:t>个字节，我们可以从</w:t>
      </w:r>
      <w:r w:rsidRPr="00C40729">
        <w:rPr>
          <w:rFonts w:ascii="Helvetica" w:hAnsi="Helvetica"/>
          <w:color w:val="333333"/>
          <w:sz w:val="20"/>
          <w:szCs w:val="20"/>
        </w:rPr>
        <w:t>PE</w:t>
      </w:r>
      <w:r w:rsidRPr="00C40729">
        <w:rPr>
          <w:rFonts w:ascii="Helvetica" w:hAnsi="Helvetica" w:hint="eastAsia"/>
          <w:color w:val="333333"/>
          <w:sz w:val="20"/>
          <w:szCs w:val="20"/>
        </w:rPr>
        <w:t>文件头标志后</w:t>
      </w:r>
      <w:r w:rsidRPr="00C40729">
        <w:rPr>
          <w:rFonts w:ascii="Helvetica" w:hAnsi="Helvetica"/>
          <w:color w:val="333333"/>
          <w:sz w:val="20"/>
          <w:szCs w:val="20"/>
        </w:rPr>
        <w:t>20</w:t>
      </w:r>
      <w:r w:rsidRPr="00C40729">
        <w:rPr>
          <w:rFonts w:ascii="Helvetica" w:hAnsi="Helvetica" w:hint="eastAsia"/>
          <w:color w:val="333333"/>
          <w:sz w:val="20"/>
          <w:szCs w:val="20"/>
        </w:rPr>
        <w:t>个字节找到它</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typedef struct _IMAGE_FILE_HEADER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Machine;                             //</w:t>
      </w:r>
      <w:r w:rsidRPr="00C40729">
        <w:rPr>
          <w:rFonts w:ascii="Helvetica" w:hAnsi="Helvetica" w:hint="eastAsia"/>
          <w:color w:val="333333"/>
          <w:sz w:val="20"/>
          <w:szCs w:val="20"/>
        </w:rPr>
        <w:t>可以运行在什么平台上</w:t>
      </w:r>
      <w:r w:rsidRPr="00C40729">
        <w:rPr>
          <w:rFonts w:ascii="Helvetica" w:hAnsi="Helvetica"/>
          <w:color w:val="333333"/>
          <w:sz w:val="20"/>
          <w:szCs w:val="20"/>
        </w:rPr>
        <w:t> </w:t>
      </w:r>
      <w:r w:rsidRPr="00C40729">
        <w:rPr>
          <w:rFonts w:ascii="Helvetica" w:hAnsi="Helvetica" w:hint="eastAsia"/>
          <w:color w:val="333333"/>
          <w:sz w:val="20"/>
          <w:szCs w:val="20"/>
        </w:rPr>
        <w:t>任意</w:t>
      </w:r>
      <w:r w:rsidRPr="00C40729">
        <w:rPr>
          <w:rFonts w:ascii="Helvetica" w:hAnsi="Helvetica"/>
          <w:color w:val="333333"/>
          <w:sz w:val="20"/>
          <w:szCs w:val="20"/>
        </w:rPr>
        <w:t>:0 ,Intel 386</w:t>
      </w:r>
      <w:r w:rsidRPr="00C40729">
        <w:rPr>
          <w:rFonts w:ascii="Helvetica" w:hAnsi="Helvetica" w:hint="eastAsia"/>
          <w:color w:val="333333"/>
          <w:sz w:val="20"/>
          <w:szCs w:val="20"/>
        </w:rPr>
        <w:t>以及后续</w:t>
      </w:r>
      <w:r w:rsidRPr="00C40729">
        <w:rPr>
          <w:rFonts w:ascii="Helvetica" w:hAnsi="Helvetica"/>
          <w:color w:val="333333"/>
          <w:sz w:val="20"/>
          <w:szCs w:val="20"/>
        </w:rPr>
        <w:t>:14C x64:8664</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NumberOfSections;            //</w:t>
      </w:r>
      <w:r w:rsidRPr="00C40729">
        <w:rPr>
          <w:rFonts w:ascii="Helvetica" w:hAnsi="Helvetica" w:hint="eastAsia"/>
          <w:color w:val="333333"/>
          <w:sz w:val="20"/>
          <w:szCs w:val="20"/>
        </w:rPr>
        <w:t>节的数量</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TimeDateStamp;                //</w:t>
      </w:r>
      <w:r w:rsidRPr="00C40729">
        <w:rPr>
          <w:rFonts w:ascii="Helvetica" w:hAnsi="Helvetica" w:hint="eastAsia"/>
          <w:color w:val="333333"/>
          <w:sz w:val="20"/>
          <w:szCs w:val="20"/>
        </w:rPr>
        <w:t>编译器填写的时间戳</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PointerToSymbolTable;   //</w:t>
      </w:r>
      <w:r w:rsidRPr="00C40729">
        <w:rPr>
          <w:rFonts w:ascii="Helvetica" w:hAnsi="Helvetica" w:hint="eastAsia"/>
          <w:color w:val="333333"/>
          <w:sz w:val="20"/>
          <w:szCs w:val="20"/>
        </w:rPr>
        <w:t>调试相关</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NumberOfSymbols;          //</w:t>
      </w:r>
      <w:r w:rsidRPr="00C40729">
        <w:rPr>
          <w:rFonts w:ascii="Helvetica" w:hAnsi="Helvetica" w:hint="eastAsia"/>
          <w:color w:val="333333"/>
          <w:sz w:val="20"/>
          <w:szCs w:val="20"/>
        </w:rPr>
        <w:t>调试相关</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SizeOfOptionalHeader;   //</w:t>
      </w:r>
      <w:r w:rsidRPr="00C40729">
        <w:rPr>
          <w:rFonts w:ascii="Helvetica" w:hAnsi="Helvetica" w:hint="eastAsia"/>
          <w:color w:val="333333"/>
          <w:sz w:val="20"/>
          <w:szCs w:val="20"/>
        </w:rPr>
        <w:t>标识扩展</w:t>
      </w:r>
      <w:r w:rsidRPr="00C40729">
        <w:rPr>
          <w:rFonts w:ascii="Helvetica" w:hAnsi="Helvetica"/>
          <w:color w:val="333333"/>
          <w:sz w:val="20"/>
          <w:szCs w:val="20"/>
        </w:rPr>
        <w:t>PE</w:t>
      </w:r>
      <w:r w:rsidRPr="00C40729">
        <w:rPr>
          <w:rFonts w:ascii="Helvetica" w:hAnsi="Helvetica" w:hint="eastAsia"/>
          <w:color w:val="333333"/>
          <w:sz w:val="20"/>
          <w:szCs w:val="20"/>
        </w:rPr>
        <w:t>头大小</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Characteristics;        //</w:t>
      </w:r>
      <w:r w:rsidRPr="00C40729">
        <w:rPr>
          <w:rFonts w:ascii="Helvetica" w:hAnsi="Helvetica" w:hint="eastAsia"/>
          <w:color w:val="333333"/>
          <w:sz w:val="20"/>
          <w:szCs w:val="20"/>
        </w:rPr>
        <w:t>文件属性</w:t>
      </w:r>
      <w:r w:rsidRPr="00C40729">
        <w:rPr>
          <w:rFonts w:ascii="Helvetica" w:hAnsi="Helvetica"/>
          <w:color w:val="333333"/>
          <w:sz w:val="20"/>
          <w:szCs w:val="20"/>
        </w:rPr>
        <w:t> =&gt; 16</w:t>
      </w:r>
      <w:r w:rsidRPr="00C40729">
        <w:rPr>
          <w:rFonts w:ascii="Helvetica" w:hAnsi="Helvetica" w:hint="eastAsia"/>
          <w:color w:val="333333"/>
          <w:sz w:val="20"/>
          <w:szCs w:val="20"/>
        </w:rPr>
        <w:t>进制转换为</w:t>
      </w:r>
      <w:r w:rsidRPr="00C40729">
        <w:rPr>
          <w:rFonts w:ascii="Helvetica" w:hAnsi="Helvetica"/>
          <w:color w:val="333333"/>
          <w:sz w:val="20"/>
          <w:szCs w:val="20"/>
        </w:rPr>
        <w:t>2</w:t>
      </w:r>
      <w:r w:rsidRPr="00C40729">
        <w:rPr>
          <w:rFonts w:ascii="Helvetica" w:hAnsi="Helvetica" w:hint="eastAsia"/>
          <w:color w:val="333333"/>
          <w:sz w:val="20"/>
          <w:szCs w:val="20"/>
        </w:rPr>
        <w:t>进制根据哪些位有</w:t>
      </w:r>
      <w:r w:rsidRPr="00C40729">
        <w:rPr>
          <w:rFonts w:ascii="Helvetica" w:hAnsi="Helvetica"/>
          <w:color w:val="333333"/>
          <w:sz w:val="20"/>
          <w:szCs w:val="20"/>
        </w:rPr>
        <w:t>1,</w:t>
      </w:r>
      <w:r w:rsidRPr="00C40729">
        <w:rPr>
          <w:rFonts w:ascii="Helvetica" w:hAnsi="Helvetica" w:hint="eastAsia"/>
          <w:color w:val="333333"/>
          <w:sz w:val="20"/>
          <w:szCs w:val="20"/>
        </w:rPr>
        <w:t>可以查看相关属性</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IMAGE_FILE_HEADER, *PIMAGE_FILE_HEADER;</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lastRenderedPageBreak/>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hint="eastAsia"/>
          <w:color w:val="333333"/>
          <w:sz w:val="20"/>
          <w:szCs w:val="20"/>
        </w:rPr>
        <w:t>核心代码截图</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drawing>
          <wp:inline distT="0" distB="0" distL="0" distR="0">
            <wp:extent cx="4762500" cy="3819525"/>
            <wp:effectExtent l="19050" t="0" r="0" b="0"/>
            <wp:docPr id="3" name="xoper04edfbg50amg" descr="http://p.qpic.cn/homework/0/hw_h_4m4mcf8e3lwk8ow60b1b156bc9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per04edfbg50amg" descr="http://p.qpic.cn/homework/0/hw_h_4m4mcf8e3lwk8ow60b1b156bc961/0"/>
                    <pic:cNvPicPr>
                      <a:picLocks noChangeAspect="1" noChangeArrowheads="1"/>
                    </pic:cNvPicPr>
                  </pic:nvPicPr>
                  <pic:blipFill>
                    <a:blip r:embed="rId8"/>
                    <a:srcRect/>
                    <a:stretch>
                      <a:fillRect/>
                    </a:stretch>
                  </pic:blipFill>
                  <pic:spPr bwMode="auto">
                    <a:xfrm>
                      <a:off x="0" y="0"/>
                      <a:ext cx="4762500" cy="3819525"/>
                    </a:xfrm>
                    <a:prstGeom prst="rect">
                      <a:avLst/>
                    </a:prstGeom>
                    <a:noFill/>
                    <a:ln w="9525">
                      <a:noFill/>
                      <a:miter lim="800000"/>
                      <a:headEnd/>
                      <a:tailEnd/>
                    </a:ln>
                  </pic:spPr>
                </pic:pic>
              </a:graphicData>
            </a:graphic>
          </wp:inline>
        </w:drawing>
      </w:r>
    </w:p>
    <w:p w:rsidR="00C40729" w:rsidRPr="00C40729" w:rsidRDefault="00C40729" w:rsidP="00C40729">
      <w:pPr>
        <w:widowControl/>
        <w:spacing w:line="315" w:lineRule="atLeast"/>
        <w:jc w:val="left"/>
        <w:rPr>
          <w:rFonts w:ascii="Helvetica" w:hAnsi="Helvetica" w:hint="eastAsia"/>
          <w:color w:val="333333"/>
          <w:sz w:val="20"/>
          <w:szCs w:val="20"/>
        </w:rPr>
      </w:pPr>
      <w:r w:rsidRPr="00C40729">
        <w:rPr>
          <w:rFonts w:ascii="Helvetica" w:hAnsi="Helvetica"/>
          <w:color w:val="333333"/>
          <w:sz w:val="20"/>
          <w:szCs w:val="20"/>
        </w:rPr>
        <w:drawing>
          <wp:inline distT="0" distB="0" distL="0" distR="0">
            <wp:extent cx="4410075" cy="3228975"/>
            <wp:effectExtent l="19050" t="0" r="9525" b="0"/>
            <wp:docPr id="4" name="xpl5elpe10bg1k7k2" descr="http://p.qpic.cn/homework/0/hw_h_4m4mcf8e3lwk8ow60b1b17392c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l5elpe10bg1k7k2" descr="http://p.qpic.cn/homework/0/hw_h_4m4mcf8e3lwk8ow60b1b17392c5f/0"/>
                    <pic:cNvPicPr>
                      <a:picLocks noChangeAspect="1" noChangeArrowheads="1"/>
                    </pic:cNvPicPr>
                  </pic:nvPicPr>
                  <pic:blipFill>
                    <a:blip r:embed="rId9"/>
                    <a:srcRect/>
                    <a:stretch>
                      <a:fillRect/>
                    </a:stretch>
                  </pic:blipFill>
                  <pic:spPr bwMode="auto">
                    <a:xfrm>
                      <a:off x="0" y="0"/>
                      <a:ext cx="4410075" cy="3228975"/>
                    </a:xfrm>
                    <a:prstGeom prst="rect">
                      <a:avLst/>
                    </a:prstGeom>
                    <a:noFill/>
                    <a:ln w="9525">
                      <a:noFill/>
                      <a:miter lim="800000"/>
                      <a:headEnd/>
                      <a:tailEnd/>
                    </a:ln>
                  </pic:spPr>
                </pic:pic>
              </a:graphicData>
            </a:graphic>
          </wp:inline>
        </w:drawing>
      </w:r>
    </w:p>
    <w:p w:rsidR="00C40729" w:rsidRPr="00C40729" w:rsidRDefault="00C40729" w:rsidP="00C40729">
      <w:pPr>
        <w:widowControl/>
        <w:spacing w:line="315" w:lineRule="atLeast"/>
        <w:jc w:val="left"/>
        <w:rPr>
          <w:rFonts w:ascii="Helvetica" w:hAnsi="Helvetica" w:hint="eastAsia"/>
          <w:color w:val="333333"/>
          <w:sz w:val="20"/>
          <w:szCs w:val="20"/>
        </w:rPr>
      </w:pPr>
    </w:p>
    <w:p w:rsidR="00C40729" w:rsidRPr="00C40729" w:rsidRDefault="00C40729" w:rsidP="00C40729">
      <w:pPr>
        <w:widowControl/>
        <w:spacing w:line="315" w:lineRule="atLeast"/>
        <w:jc w:val="left"/>
        <w:rPr>
          <w:rFonts w:ascii="Helvetica" w:hAnsi="Helvetica" w:hint="eastAsia"/>
          <w:color w:val="333333"/>
          <w:sz w:val="20"/>
          <w:szCs w:val="20"/>
        </w:rPr>
      </w:pPr>
      <w:r w:rsidRPr="00C40729">
        <w:rPr>
          <w:rFonts w:ascii="Helvetica" w:hAnsi="Helvetica"/>
          <w:color w:val="333333"/>
          <w:sz w:val="20"/>
          <w:szCs w:val="20"/>
        </w:rPr>
        <w:t>(3)</w:t>
      </w:r>
      <w:r w:rsidRPr="00C40729">
        <w:rPr>
          <w:rFonts w:ascii="Helvetica" w:hAnsi="Helvetica" w:hint="eastAsia"/>
          <w:color w:val="333333"/>
          <w:sz w:val="20"/>
          <w:szCs w:val="20"/>
        </w:rPr>
        <w:t>扩展</w:t>
      </w:r>
      <w:r w:rsidRPr="00C40729">
        <w:rPr>
          <w:rFonts w:ascii="Helvetica" w:hAnsi="Helvetica"/>
          <w:color w:val="333333"/>
          <w:sz w:val="20"/>
          <w:szCs w:val="20"/>
        </w:rPr>
        <w:t>PE</w:t>
      </w:r>
      <w:r w:rsidRPr="00C40729">
        <w:rPr>
          <w:rFonts w:ascii="Helvetica" w:hAnsi="Helvetica" w:hint="eastAsia"/>
          <w:color w:val="333333"/>
          <w:sz w:val="20"/>
          <w:szCs w:val="20"/>
        </w:rPr>
        <w:t>头在</w:t>
      </w:r>
      <w:r w:rsidRPr="00C40729">
        <w:rPr>
          <w:rFonts w:ascii="Helvetica" w:hAnsi="Helvetica"/>
          <w:color w:val="333333"/>
          <w:sz w:val="20"/>
          <w:szCs w:val="20"/>
        </w:rPr>
        <w:t>32</w:t>
      </w:r>
      <w:r w:rsidRPr="00C40729">
        <w:rPr>
          <w:rFonts w:ascii="Helvetica" w:hAnsi="Helvetica" w:hint="eastAsia"/>
          <w:color w:val="333333"/>
          <w:sz w:val="20"/>
          <w:szCs w:val="20"/>
        </w:rPr>
        <w:t>位和</w:t>
      </w:r>
      <w:r w:rsidRPr="00C40729">
        <w:rPr>
          <w:rFonts w:ascii="Helvetica" w:hAnsi="Helvetica"/>
          <w:color w:val="333333"/>
          <w:sz w:val="20"/>
          <w:szCs w:val="20"/>
        </w:rPr>
        <w:t>64</w:t>
      </w:r>
      <w:r w:rsidRPr="00C40729">
        <w:rPr>
          <w:rFonts w:ascii="Helvetica" w:hAnsi="Helvetica" w:hint="eastAsia"/>
          <w:color w:val="333333"/>
          <w:sz w:val="20"/>
          <w:szCs w:val="20"/>
        </w:rPr>
        <w:t>位系统上大小是不同的，在</w:t>
      </w:r>
      <w:r w:rsidRPr="00C40729">
        <w:rPr>
          <w:rFonts w:ascii="Helvetica" w:hAnsi="Helvetica"/>
          <w:color w:val="333333"/>
          <w:sz w:val="20"/>
          <w:szCs w:val="20"/>
        </w:rPr>
        <w:t>32</w:t>
      </w:r>
      <w:r w:rsidRPr="00C40729">
        <w:rPr>
          <w:rFonts w:ascii="Helvetica" w:hAnsi="Helvetica" w:hint="eastAsia"/>
          <w:color w:val="333333"/>
          <w:sz w:val="20"/>
          <w:szCs w:val="20"/>
        </w:rPr>
        <w:t>位系统上有</w:t>
      </w:r>
      <w:r w:rsidRPr="00C40729">
        <w:rPr>
          <w:rFonts w:ascii="Helvetica" w:hAnsi="Helvetica"/>
          <w:color w:val="333333"/>
          <w:sz w:val="20"/>
          <w:szCs w:val="20"/>
        </w:rPr>
        <w:t>224</w:t>
      </w:r>
      <w:r w:rsidRPr="00C40729">
        <w:rPr>
          <w:rFonts w:ascii="Helvetica" w:hAnsi="Helvetica" w:hint="eastAsia"/>
          <w:color w:val="333333"/>
          <w:sz w:val="20"/>
          <w:szCs w:val="20"/>
        </w:rPr>
        <w:t>个字节</w:t>
      </w:r>
      <w:r w:rsidRPr="00C40729">
        <w:rPr>
          <w:rFonts w:ascii="Helvetica" w:hAnsi="Helvetica"/>
          <w:color w:val="333333"/>
          <w:sz w:val="20"/>
          <w:szCs w:val="20"/>
        </w:rPr>
        <w:t>（</w:t>
      </w:r>
      <w:r w:rsidRPr="00C40729">
        <w:rPr>
          <w:rFonts w:ascii="Helvetica" w:hAnsi="Helvetica"/>
          <w:color w:val="333333"/>
          <w:sz w:val="20"/>
          <w:szCs w:val="20"/>
        </w:rPr>
        <w:t>32</w:t>
      </w:r>
      <w:r w:rsidRPr="00C40729">
        <w:rPr>
          <w:rFonts w:ascii="Helvetica" w:hAnsi="Helvetica" w:hint="eastAsia"/>
          <w:color w:val="333333"/>
          <w:sz w:val="20"/>
          <w:szCs w:val="20"/>
        </w:rPr>
        <w:t>位大小是</w:t>
      </w:r>
      <w:r w:rsidRPr="00C40729">
        <w:rPr>
          <w:rFonts w:ascii="Helvetica" w:hAnsi="Helvetica"/>
          <w:color w:val="333333"/>
          <w:sz w:val="20"/>
          <w:szCs w:val="20"/>
        </w:rPr>
        <w:t>E0</w:t>
      </w:r>
      <w:r w:rsidRPr="00C40729">
        <w:rPr>
          <w:rFonts w:ascii="Helvetica" w:hAnsi="Helvetica" w:hint="eastAsia"/>
          <w:color w:val="333333"/>
          <w:sz w:val="20"/>
          <w:szCs w:val="20"/>
        </w:rPr>
        <w:t>，</w:t>
      </w:r>
      <w:r w:rsidRPr="00C40729">
        <w:rPr>
          <w:rFonts w:ascii="Helvetica" w:hAnsi="Helvetica"/>
          <w:color w:val="333333"/>
          <w:sz w:val="20"/>
          <w:szCs w:val="20"/>
        </w:rPr>
        <w:t>64</w:t>
      </w:r>
      <w:r w:rsidRPr="00C40729">
        <w:rPr>
          <w:rFonts w:ascii="Helvetica" w:hAnsi="Helvetica" w:hint="eastAsia"/>
          <w:color w:val="333333"/>
          <w:sz w:val="20"/>
          <w:szCs w:val="20"/>
        </w:rPr>
        <w:t>位大小是</w:t>
      </w:r>
      <w:r w:rsidRPr="00C40729">
        <w:rPr>
          <w:rFonts w:ascii="Helvetica" w:hAnsi="Helvetica"/>
          <w:color w:val="333333"/>
          <w:sz w:val="20"/>
          <w:szCs w:val="20"/>
        </w:rPr>
        <w:t>F0</w:t>
      </w:r>
      <w:r w:rsidRPr="00C40729">
        <w:rPr>
          <w:rFonts w:ascii="Helvetica" w:hAnsi="Helvetica" w:hint="eastAsi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typedef struct _IMAGE_OPTIONAL_HEADER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lastRenderedPageBreak/>
        <w:t>    // Standard fields.</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Magic;                                         //PE32: 10B PE64: 20B</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BYTE    MajorLinkerVersion;</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BYTE    MinorLinkerVersion;</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SizeOfCode;                              //</w:t>
      </w:r>
      <w:r w:rsidRPr="00C40729">
        <w:rPr>
          <w:rFonts w:ascii="Helvetica" w:hAnsi="Helvetica" w:hint="eastAsia"/>
          <w:color w:val="333333"/>
          <w:sz w:val="20"/>
          <w:szCs w:val="20"/>
        </w:rPr>
        <w:t>所有含有代码的区块的大小</w:t>
      </w:r>
      <w:r w:rsidRPr="00C40729">
        <w:rPr>
          <w:rFonts w:ascii="Helvetica" w:hAnsi="Helvetica"/>
          <w:color w:val="333333"/>
          <w:sz w:val="20"/>
          <w:szCs w:val="20"/>
        </w:rPr>
        <w:t> </w:t>
      </w:r>
      <w:r w:rsidRPr="00C40729">
        <w:rPr>
          <w:rFonts w:ascii="Helvetica" w:hAnsi="Helvetica" w:hint="eastAsia"/>
          <w:color w:val="333333"/>
          <w:sz w:val="20"/>
          <w:szCs w:val="20"/>
        </w:rPr>
        <w:t>编译器填入</w:t>
      </w:r>
      <w:r w:rsidRPr="00C40729">
        <w:rPr>
          <w:rFonts w:ascii="Helvetica" w:hAnsi="Helvetica"/>
          <w:color w:val="333333"/>
          <w:sz w:val="20"/>
          <w:szCs w:val="20"/>
        </w:rPr>
        <w:t> </w:t>
      </w:r>
      <w:r w:rsidRPr="00C40729">
        <w:rPr>
          <w:rFonts w:ascii="Helvetica" w:hAnsi="Helvetica" w:hint="eastAsia"/>
          <w:color w:val="333333"/>
          <w:sz w:val="20"/>
          <w:szCs w:val="20"/>
        </w:rPr>
        <w:t>没用</w:t>
      </w:r>
      <w:r w:rsidRPr="00C40729">
        <w:rPr>
          <w:rFonts w:ascii="Helvetica" w:hAnsi="Helvetica"/>
          <w:color w:val="333333"/>
          <w:sz w:val="20"/>
          <w:szCs w:val="20"/>
        </w:rPr>
        <w:t>(</w:t>
      </w:r>
      <w:r w:rsidRPr="00C40729">
        <w:rPr>
          <w:rFonts w:ascii="Helvetica" w:hAnsi="Helvetica" w:hint="eastAsia"/>
          <w:color w:val="333333"/>
          <w:sz w:val="20"/>
          <w:szCs w:val="20"/>
        </w:rPr>
        <w:t>可改</w:t>
      </w:r>
      <w:r w:rsidRPr="00C40729">
        <w:rPr>
          <w:rFonts w:ascii="Helvetica" w:hAnsi="Helvetic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SizeOfInitializedData;         //</w:t>
      </w:r>
      <w:r w:rsidRPr="00C40729">
        <w:rPr>
          <w:rFonts w:ascii="Helvetica" w:hAnsi="Helvetica" w:hint="eastAsia"/>
          <w:color w:val="333333"/>
          <w:sz w:val="20"/>
          <w:szCs w:val="20"/>
        </w:rPr>
        <w:t>所有初始化数据区块的大小</w:t>
      </w:r>
      <w:r w:rsidRPr="00C40729">
        <w:rPr>
          <w:rFonts w:ascii="Helvetica" w:hAnsi="Helvetica"/>
          <w:color w:val="333333"/>
          <w:sz w:val="20"/>
          <w:szCs w:val="20"/>
        </w:rPr>
        <w:t> </w:t>
      </w:r>
      <w:r w:rsidRPr="00C40729">
        <w:rPr>
          <w:rFonts w:ascii="Helvetica" w:hAnsi="Helvetica" w:hint="eastAsia"/>
          <w:color w:val="333333"/>
          <w:sz w:val="20"/>
          <w:szCs w:val="20"/>
        </w:rPr>
        <w:t>编译器填入</w:t>
      </w:r>
      <w:r w:rsidRPr="00C40729">
        <w:rPr>
          <w:rFonts w:ascii="Helvetica" w:hAnsi="Helvetica"/>
          <w:color w:val="333333"/>
          <w:sz w:val="20"/>
          <w:szCs w:val="20"/>
        </w:rPr>
        <w:t> </w:t>
      </w:r>
      <w:r w:rsidRPr="00C40729">
        <w:rPr>
          <w:rFonts w:ascii="Helvetica" w:hAnsi="Helvetica" w:hint="eastAsia"/>
          <w:color w:val="333333"/>
          <w:sz w:val="20"/>
          <w:szCs w:val="20"/>
        </w:rPr>
        <w:t>没用</w:t>
      </w:r>
      <w:r w:rsidRPr="00C40729">
        <w:rPr>
          <w:rFonts w:ascii="Helvetica" w:hAnsi="Helvetica"/>
          <w:color w:val="333333"/>
          <w:sz w:val="20"/>
          <w:szCs w:val="20"/>
        </w:rPr>
        <w:t>(</w:t>
      </w:r>
      <w:r w:rsidRPr="00C40729">
        <w:rPr>
          <w:rFonts w:ascii="Helvetica" w:hAnsi="Helvetica" w:hint="eastAsia"/>
          <w:color w:val="333333"/>
          <w:sz w:val="20"/>
          <w:szCs w:val="20"/>
        </w:rPr>
        <w:t>可改</w:t>
      </w:r>
      <w:r w:rsidRPr="00C40729">
        <w:rPr>
          <w:rFonts w:ascii="Helvetica" w:hAnsi="Helvetic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SizeOfUninitializedData;     //</w:t>
      </w:r>
      <w:r w:rsidRPr="00C40729">
        <w:rPr>
          <w:rFonts w:ascii="Helvetica" w:hAnsi="Helvetica" w:hint="eastAsia"/>
          <w:color w:val="333333"/>
          <w:sz w:val="20"/>
          <w:szCs w:val="20"/>
        </w:rPr>
        <w:t>所有含未初始化数据区块的大小</w:t>
      </w:r>
      <w:r w:rsidRPr="00C40729">
        <w:rPr>
          <w:rFonts w:ascii="Helvetica" w:hAnsi="Helvetica"/>
          <w:color w:val="333333"/>
          <w:sz w:val="20"/>
          <w:szCs w:val="20"/>
        </w:rPr>
        <w:t> </w:t>
      </w:r>
      <w:r w:rsidRPr="00C40729">
        <w:rPr>
          <w:rFonts w:ascii="Helvetica" w:hAnsi="Helvetica" w:hint="eastAsia"/>
          <w:color w:val="333333"/>
          <w:sz w:val="20"/>
          <w:szCs w:val="20"/>
        </w:rPr>
        <w:t>编译器填入</w:t>
      </w:r>
      <w:r w:rsidRPr="00C40729">
        <w:rPr>
          <w:rFonts w:ascii="Helvetica" w:hAnsi="Helvetica"/>
          <w:color w:val="333333"/>
          <w:sz w:val="20"/>
          <w:szCs w:val="20"/>
        </w:rPr>
        <w:t> </w:t>
      </w:r>
      <w:r w:rsidRPr="00C40729">
        <w:rPr>
          <w:rFonts w:ascii="Helvetica" w:hAnsi="Helvetica" w:hint="eastAsia"/>
          <w:color w:val="333333"/>
          <w:sz w:val="20"/>
          <w:szCs w:val="20"/>
        </w:rPr>
        <w:t>没用</w:t>
      </w:r>
      <w:r w:rsidRPr="00C40729">
        <w:rPr>
          <w:rFonts w:ascii="Helvetica" w:hAnsi="Helvetica"/>
          <w:color w:val="333333"/>
          <w:sz w:val="20"/>
          <w:szCs w:val="20"/>
        </w:rPr>
        <w:t>(</w:t>
      </w:r>
      <w:r w:rsidRPr="00C40729">
        <w:rPr>
          <w:rFonts w:ascii="Helvetica" w:hAnsi="Helvetica" w:hint="eastAsia"/>
          <w:color w:val="333333"/>
          <w:sz w:val="20"/>
          <w:szCs w:val="20"/>
        </w:rPr>
        <w:t>可改</w:t>
      </w:r>
      <w:r w:rsidRPr="00C40729">
        <w:rPr>
          <w:rFonts w:ascii="Helvetica" w:hAnsi="Helvetic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AddressOfEntryPoint;        //</w:t>
      </w:r>
      <w:r w:rsidRPr="00C40729">
        <w:rPr>
          <w:rFonts w:ascii="Helvetica" w:hAnsi="Helvetica" w:hint="eastAsia"/>
          <w:color w:val="333333"/>
          <w:sz w:val="20"/>
          <w:szCs w:val="20"/>
        </w:rPr>
        <w:t>程序入口</w:t>
      </w:r>
      <w:r w:rsidRPr="00C40729">
        <w:rPr>
          <w:rFonts w:ascii="Helvetica" w:hAnsi="Helvetica"/>
          <w:color w:val="333333"/>
          <w:sz w:val="20"/>
          <w:szCs w:val="20"/>
        </w:rPr>
        <w:t>RVA</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BaseOfCode;                             //</w:t>
      </w:r>
      <w:r w:rsidRPr="00C40729">
        <w:rPr>
          <w:rFonts w:ascii="Helvetica" w:hAnsi="Helvetica" w:hint="eastAsia"/>
          <w:color w:val="333333"/>
          <w:sz w:val="20"/>
          <w:szCs w:val="20"/>
        </w:rPr>
        <w:t>代码区块起始</w:t>
      </w:r>
      <w:r w:rsidRPr="00C40729">
        <w:rPr>
          <w:rFonts w:ascii="Helvetica" w:hAnsi="Helvetica"/>
          <w:color w:val="333333"/>
          <w:sz w:val="20"/>
          <w:szCs w:val="20"/>
        </w:rPr>
        <w:t>RVA</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BaseOfData;                              //</w:t>
      </w:r>
      <w:r w:rsidRPr="00C40729">
        <w:rPr>
          <w:rFonts w:ascii="Helvetica" w:hAnsi="Helvetica" w:hint="eastAsia"/>
          <w:color w:val="333333"/>
          <w:sz w:val="20"/>
          <w:szCs w:val="20"/>
        </w:rPr>
        <w:t>数据区块起始</w:t>
      </w:r>
      <w:r w:rsidRPr="00C40729">
        <w:rPr>
          <w:rFonts w:ascii="Helvetica" w:hAnsi="Helvetica"/>
          <w:color w:val="333333"/>
          <w:sz w:val="20"/>
          <w:szCs w:val="20"/>
        </w:rPr>
        <w:t>RVA</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 NT additional fields.</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ImageBase;                                      //</w:t>
      </w:r>
      <w:r w:rsidRPr="00C40729">
        <w:rPr>
          <w:rFonts w:ascii="Helvetica" w:hAnsi="Helvetica" w:hint="eastAsia"/>
          <w:color w:val="333333"/>
          <w:sz w:val="20"/>
          <w:szCs w:val="20"/>
        </w:rPr>
        <w:t>内存镜像基址</w:t>
      </w:r>
      <w:r w:rsidRPr="00C40729">
        <w:rPr>
          <w:rFonts w:ascii="Helvetica" w:hAnsi="Helvetica"/>
          <w:color w:val="333333"/>
          <w:sz w:val="20"/>
          <w:szCs w:val="20"/>
        </w:rPr>
        <w:t>(</w:t>
      </w:r>
      <w:r w:rsidRPr="00C40729">
        <w:rPr>
          <w:rFonts w:ascii="Helvetica" w:hAnsi="Helvetica" w:hint="eastAsia"/>
          <w:color w:val="333333"/>
          <w:sz w:val="20"/>
          <w:szCs w:val="20"/>
        </w:rPr>
        <w:t>程序默认载入基地址</w:t>
      </w:r>
      <w:r w:rsidRPr="00C40729">
        <w:rPr>
          <w:rFonts w:ascii="Helvetica" w:hAnsi="Helvetic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SectionAlignment;                            //</w:t>
      </w:r>
      <w:r w:rsidRPr="00C40729">
        <w:rPr>
          <w:rFonts w:ascii="Helvetica" w:hAnsi="Helvetica" w:hint="eastAsia"/>
          <w:color w:val="333333"/>
          <w:sz w:val="20"/>
          <w:szCs w:val="20"/>
        </w:rPr>
        <w:t>内存中对齐大小</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FileAlignment;                                  //</w:t>
      </w:r>
      <w:r w:rsidRPr="00C40729">
        <w:rPr>
          <w:rFonts w:ascii="Helvetica" w:hAnsi="Helvetica" w:hint="eastAsia"/>
          <w:color w:val="333333"/>
          <w:sz w:val="20"/>
          <w:szCs w:val="20"/>
        </w:rPr>
        <w:t>文件中对齐大小</w:t>
      </w:r>
      <w:r w:rsidRPr="00C40729">
        <w:rPr>
          <w:rFonts w:ascii="Helvetica" w:hAnsi="Helvetica"/>
          <w:color w:val="333333"/>
          <w:sz w:val="20"/>
          <w:szCs w:val="20"/>
        </w:rPr>
        <w:t>(</w:t>
      </w:r>
      <w:r w:rsidRPr="00C40729">
        <w:rPr>
          <w:rFonts w:ascii="Helvetica" w:hAnsi="Helvetica" w:hint="eastAsia"/>
          <w:color w:val="333333"/>
          <w:sz w:val="20"/>
          <w:szCs w:val="20"/>
        </w:rPr>
        <w:t>提高程序运行效率</w:t>
      </w:r>
      <w:r w:rsidRPr="00C40729">
        <w:rPr>
          <w:rFonts w:ascii="Helvetica" w:hAnsi="Helvetic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MajorOperatingSystemVersion;</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MinorOperatingSystemVersion;</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MajorImageVersion;</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MinorImageVersion;</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MajorSubsystemVersion;</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MinorSubsystemVersion;</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Win32VersionValue;</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SizeOfImage;                                   //</w:t>
      </w:r>
      <w:r w:rsidRPr="00C40729">
        <w:rPr>
          <w:rFonts w:ascii="Helvetica" w:hAnsi="Helvetica" w:hint="eastAsia"/>
          <w:color w:val="333333"/>
          <w:sz w:val="20"/>
          <w:szCs w:val="20"/>
        </w:rPr>
        <w:t>内存中整个</w:t>
      </w:r>
      <w:r w:rsidRPr="00C40729">
        <w:rPr>
          <w:rFonts w:ascii="Helvetica" w:hAnsi="Helvetica"/>
          <w:color w:val="333333"/>
          <w:sz w:val="20"/>
          <w:szCs w:val="20"/>
        </w:rPr>
        <w:t>PE</w:t>
      </w:r>
      <w:r w:rsidRPr="00C40729">
        <w:rPr>
          <w:rFonts w:ascii="Helvetica" w:hAnsi="Helvetica" w:hint="eastAsia"/>
          <w:color w:val="333333"/>
          <w:sz w:val="20"/>
          <w:szCs w:val="20"/>
        </w:rPr>
        <w:t>文件的映射的尺寸</w:t>
      </w:r>
      <w:r w:rsidRPr="00C40729">
        <w:rPr>
          <w:rFonts w:ascii="Helvetica" w:hAnsi="Helvetica"/>
          <w:color w:val="333333"/>
          <w:sz w:val="20"/>
          <w:szCs w:val="20"/>
        </w:rPr>
        <w:t>,</w:t>
      </w:r>
      <w:r w:rsidRPr="00C40729">
        <w:rPr>
          <w:rFonts w:ascii="Helvetica" w:hAnsi="Helvetica" w:hint="eastAsia"/>
          <w:color w:val="333333"/>
          <w:sz w:val="20"/>
          <w:szCs w:val="20"/>
        </w:rPr>
        <w:t>可比实际值大</w:t>
      </w:r>
      <w:r w:rsidRPr="00C40729">
        <w:rPr>
          <w:rFonts w:ascii="Helvetica" w:hAnsi="Helvetica"/>
          <w:color w:val="333333"/>
          <w:sz w:val="20"/>
          <w:szCs w:val="20"/>
        </w:rPr>
        <w:t>,</w:t>
      </w:r>
      <w:r w:rsidRPr="00C40729">
        <w:rPr>
          <w:rFonts w:ascii="Helvetica" w:hAnsi="Helvetica" w:hint="eastAsia"/>
          <w:color w:val="333333"/>
          <w:sz w:val="20"/>
          <w:szCs w:val="20"/>
        </w:rPr>
        <w:t>必须是</w:t>
      </w:r>
      <w:r w:rsidRPr="00C40729">
        <w:rPr>
          <w:rFonts w:ascii="Helvetica" w:hAnsi="Helvetica"/>
          <w:color w:val="333333"/>
          <w:sz w:val="20"/>
          <w:szCs w:val="20"/>
        </w:rPr>
        <w:t>SectionAlignment</w:t>
      </w:r>
      <w:r w:rsidRPr="00C40729">
        <w:rPr>
          <w:rFonts w:ascii="Helvetica" w:hAnsi="Helvetica" w:hint="eastAsia"/>
          <w:color w:val="333333"/>
          <w:sz w:val="20"/>
          <w:szCs w:val="20"/>
        </w:rPr>
        <w:t>的整数倍</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SizeOfHeaders;                               //</w:t>
      </w:r>
      <w:r w:rsidRPr="00C40729">
        <w:rPr>
          <w:rFonts w:ascii="Helvetica" w:hAnsi="Helvetica" w:hint="eastAsia"/>
          <w:color w:val="333333"/>
          <w:sz w:val="20"/>
          <w:szCs w:val="20"/>
        </w:rPr>
        <w:t>所有的头加上节表文件对齐之后的值</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CheckSum;                                      //</w:t>
      </w:r>
      <w:r w:rsidRPr="00C40729">
        <w:rPr>
          <w:rFonts w:ascii="Helvetica" w:hAnsi="Helvetica" w:hint="eastAsia"/>
          <w:color w:val="333333"/>
          <w:sz w:val="20"/>
          <w:szCs w:val="20"/>
        </w:rPr>
        <w:t>映像校验和</w:t>
      </w:r>
      <w:r w:rsidRPr="00C40729">
        <w:rPr>
          <w:rFonts w:ascii="Helvetica" w:hAnsi="Helvetica"/>
          <w:color w:val="333333"/>
          <w:sz w:val="20"/>
          <w:szCs w:val="20"/>
        </w:rPr>
        <w:t>,</w:t>
      </w:r>
      <w:r w:rsidRPr="00C40729">
        <w:rPr>
          <w:rFonts w:ascii="Helvetica" w:hAnsi="Helvetica" w:hint="eastAsia"/>
          <w:color w:val="333333"/>
          <w:sz w:val="20"/>
          <w:szCs w:val="20"/>
        </w:rPr>
        <w:t>一些系统</w:t>
      </w:r>
      <w:r w:rsidRPr="00C40729">
        <w:rPr>
          <w:rFonts w:ascii="Helvetica" w:hAnsi="Helvetica"/>
          <w:color w:val="333333"/>
          <w:sz w:val="20"/>
          <w:szCs w:val="20"/>
        </w:rPr>
        <w:t>.dll</w:t>
      </w:r>
      <w:r w:rsidRPr="00C40729">
        <w:rPr>
          <w:rFonts w:ascii="Helvetica" w:hAnsi="Helvetica" w:hint="eastAsia"/>
          <w:color w:val="333333"/>
          <w:sz w:val="20"/>
          <w:szCs w:val="20"/>
        </w:rPr>
        <w:t>文件有要求</w:t>
      </w:r>
      <w:r w:rsidRPr="00C40729">
        <w:rPr>
          <w:rFonts w:ascii="Helvetica" w:hAnsi="Helvetica"/>
          <w:color w:val="333333"/>
          <w:sz w:val="20"/>
          <w:szCs w:val="20"/>
        </w:rPr>
        <w:t>,</w:t>
      </w:r>
      <w:r w:rsidRPr="00C40729">
        <w:rPr>
          <w:rFonts w:ascii="Helvetica" w:hAnsi="Helvetica" w:hint="eastAsia"/>
          <w:color w:val="333333"/>
          <w:sz w:val="20"/>
          <w:szCs w:val="20"/>
        </w:rPr>
        <w:t>判断是否被修改</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Subsystem;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DllCharacteristics;                      //</w:t>
      </w:r>
      <w:r w:rsidRPr="00C40729">
        <w:rPr>
          <w:rFonts w:ascii="Helvetica" w:hAnsi="Helvetica" w:hint="eastAsia"/>
          <w:color w:val="333333"/>
          <w:sz w:val="20"/>
          <w:szCs w:val="20"/>
        </w:rPr>
        <w:t>文件特性</w:t>
      </w:r>
      <w:r w:rsidRPr="00C40729">
        <w:rPr>
          <w:rFonts w:ascii="Helvetica" w:hAnsi="Helvetica"/>
          <w:color w:val="333333"/>
          <w:sz w:val="20"/>
          <w:szCs w:val="20"/>
        </w:rPr>
        <w:t>,</w:t>
      </w:r>
      <w:r w:rsidRPr="00C40729">
        <w:rPr>
          <w:rFonts w:ascii="Helvetica" w:hAnsi="Helvetica" w:hint="eastAsia"/>
          <w:color w:val="333333"/>
          <w:sz w:val="20"/>
          <w:szCs w:val="20"/>
        </w:rPr>
        <w:t>不是针对</w:t>
      </w:r>
      <w:r w:rsidRPr="00C40729">
        <w:rPr>
          <w:rFonts w:ascii="Helvetica" w:hAnsi="Helvetica"/>
          <w:color w:val="333333"/>
          <w:sz w:val="20"/>
          <w:szCs w:val="20"/>
        </w:rPr>
        <w:t>DLL</w:t>
      </w:r>
      <w:r w:rsidRPr="00C40729">
        <w:rPr>
          <w:rFonts w:ascii="Helvetica" w:hAnsi="Helvetica" w:hint="eastAsia"/>
          <w:color w:val="333333"/>
          <w:sz w:val="20"/>
          <w:szCs w:val="20"/>
        </w:rPr>
        <w:t>文件的</w:t>
      </w:r>
      <w:r w:rsidRPr="00C40729">
        <w:rPr>
          <w:rFonts w:ascii="Helvetica" w:hAnsi="Helvetica"/>
          <w:color w:val="333333"/>
          <w:sz w:val="20"/>
          <w:szCs w:val="20"/>
        </w:rPr>
        <w:t>,16</w:t>
      </w:r>
      <w:r w:rsidRPr="00C40729">
        <w:rPr>
          <w:rFonts w:ascii="Helvetica" w:hAnsi="Helvetica" w:hint="eastAsia"/>
          <w:color w:val="333333"/>
          <w:sz w:val="20"/>
          <w:szCs w:val="20"/>
        </w:rPr>
        <w:t>进制转换</w:t>
      </w:r>
      <w:r w:rsidRPr="00C40729">
        <w:rPr>
          <w:rFonts w:ascii="Helvetica" w:hAnsi="Helvetica"/>
          <w:color w:val="333333"/>
          <w:sz w:val="20"/>
          <w:szCs w:val="20"/>
        </w:rPr>
        <w:t>2</w:t>
      </w:r>
      <w:r w:rsidRPr="00C40729">
        <w:rPr>
          <w:rFonts w:ascii="Helvetica" w:hAnsi="Helvetica" w:hint="eastAsia"/>
          <w:color w:val="333333"/>
          <w:sz w:val="20"/>
          <w:szCs w:val="20"/>
        </w:rPr>
        <w:t>进制可以根据属性对应的表格得到相应的属性</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SizeOfStackReserve;</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SizeOfStackCommit;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SizeOfHeapReserve;</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SizeOfHeapCommit;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LoaderFlags;</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NumberOfRvaAndSizes;</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lastRenderedPageBreak/>
        <w:t>    IMAGE_DATA_DIRECTORY DataDirectory[IMAGE_NUMBEROF_DIRECTORY_ENTRIES]; //</w:t>
      </w:r>
      <w:r w:rsidRPr="00C40729">
        <w:rPr>
          <w:rFonts w:ascii="Helvetica" w:hAnsi="Helvetica" w:hint="eastAsia"/>
          <w:color w:val="333333"/>
          <w:sz w:val="20"/>
          <w:szCs w:val="20"/>
        </w:rPr>
        <w:t>数据目录表</w:t>
      </w:r>
      <w:r w:rsidRPr="00C40729">
        <w:rPr>
          <w:rFonts w:ascii="Helvetica" w:hAnsi="Helvetica"/>
          <w:color w:val="333333"/>
          <w:sz w:val="20"/>
          <w:szCs w:val="20"/>
        </w:rPr>
        <w:t>,</w:t>
      </w:r>
      <w:r w:rsidRPr="00C40729">
        <w:rPr>
          <w:rFonts w:ascii="Helvetica" w:hAnsi="Helvetica" w:hint="eastAsia"/>
          <w:color w:val="333333"/>
          <w:sz w:val="20"/>
          <w:szCs w:val="20"/>
        </w:rPr>
        <w:t>结构体数组</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IMAGE_OPTIONAL_HEADER32, *PIMAGE_OPTIONAL_HEADER32;</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PS</w:t>
      </w:r>
      <w:r w:rsidRPr="00C40729">
        <w:rPr>
          <w:rFonts w:ascii="Helvetica" w:hAnsi="Helvetica" w:hint="eastAsia"/>
          <w:color w:val="333333"/>
          <w:sz w:val="20"/>
          <w:szCs w:val="20"/>
        </w:rPr>
        <w:t>：程序的真正入口点</w:t>
      </w:r>
      <w:r w:rsidRPr="00C40729">
        <w:rPr>
          <w:rFonts w:ascii="Helvetica" w:hAnsi="Helvetica"/>
          <w:color w:val="333333"/>
          <w:sz w:val="20"/>
          <w:szCs w:val="20"/>
        </w:rPr>
        <w:t> = ImageBase + AddressOfEntryPoint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hint="eastAsia"/>
          <w:color w:val="333333"/>
          <w:sz w:val="20"/>
          <w:szCs w:val="20"/>
        </w:rPr>
        <w:t>重点：其中的</w:t>
      </w:r>
      <w:r w:rsidRPr="00C40729">
        <w:rPr>
          <w:rFonts w:ascii="Helvetica" w:hAnsi="Helvetica"/>
          <w:color w:val="333333"/>
          <w:sz w:val="20"/>
          <w:szCs w:val="20"/>
        </w:rPr>
        <w:t>DataDirectory</w:t>
      </w:r>
      <w:r w:rsidRPr="00C40729">
        <w:rPr>
          <w:rFonts w:ascii="Helvetica" w:hAnsi="Helvetica" w:hint="eastAsia"/>
          <w:color w:val="333333"/>
          <w:sz w:val="20"/>
          <w:szCs w:val="20"/>
        </w:rPr>
        <w:t>数据目录，这是一个数组，数组中的每一项对应一个特定的数据结构，包括导入表、导出表等等。数据目录表（结构体数组）</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hint="eastAsia"/>
          <w:color w:val="333333"/>
          <w:sz w:val="20"/>
          <w:szCs w:val="20"/>
        </w:rPr>
        <w:t>其中每一项的定义如下：</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typedef struct _IMAGE_DATA_DIRECTORY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VirtualAddress;</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Size;</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IMAGE_DATA_DIRECTORY, *PIMAGE_DATA_DIRECTORY;</w:t>
      </w:r>
    </w:p>
    <w:p w:rsidR="00C40729" w:rsidRPr="00C40729" w:rsidRDefault="00C40729" w:rsidP="00C40729">
      <w:pPr>
        <w:widowControl/>
        <w:spacing w:line="315" w:lineRule="atLeast"/>
        <w:jc w:val="left"/>
        <w:rPr>
          <w:rFonts w:ascii="Helvetica" w:hAnsi="Helvetica"/>
          <w:color w:val="333333"/>
          <w:sz w:val="20"/>
          <w:szCs w:val="20"/>
        </w:rPr>
      </w:pP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VirtualAddress</w:t>
      </w:r>
      <w:r w:rsidRPr="00C40729">
        <w:rPr>
          <w:rFonts w:ascii="Helvetica" w:hAnsi="Helvetica" w:hint="eastAsia"/>
          <w:color w:val="333333"/>
          <w:sz w:val="20"/>
          <w:szCs w:val="20"/>
        </w:rPr>
        <w:t>定义了该项的相对虚拟地址</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Size</w:t>
      </w:r>
      <w:r w:rsidRPr="00C40729">
        <w:rPr>
          <w:rFonts w:ascii="Helvetica" w:hAnsi="Helvetica" w:hint="eastAsia"/>
          <w:color w:val="333333"/>
          <w:sz w:val="20"/>
          <w:szCs w:val="20"/>
        </w:rPr>
        <w:t>定义了该项的大小</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hint="eastAsia"/>
          <w:color w:val="333333"/>
          <w:sz w:val="20"/>
          <w:szCs w:val="20"/>
        </w:rPr>
        <w:t>核心代码</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drawing>
          <wp:inline distT="0" distB="0" distL="0" distR="0">
            <wp:extent cx="5314950" cy="3962400"/>
            <wp:effectExtent l="19050" t="0" r="0" b="0"/>
            <wp:docPr id="5" name="xtih51aejei013bko" descr="http://p.qpic.cn/homework/0/hw_h_4m4mcf8e3lwk8ow60b1b1fa6fe3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ih51aejei013bko" descr="http://p.qpic.cn/homework/0/hw_h_4m4mcf8e3lwk8ow60b1b1fa6fe3f/0"/>
                    <pic:cNvPicPr>
                      <a:picLocks noChangeAspect="1" noChangeArrowheads="1"/>
                    </pic:cNvPicPr>
                  </pic:nvPicPr>
                  <pic:blipFill>
                    <a:blip r:embed="rId10"/>
                    <a:srcRect/>
                    <a:stretch>
                      <a:fillRect/>
                    </a:stretch>
                  </pic:blipFill>
                  <pic:spPr bwMode="auto">
                    <a:xfrm>
                      <a:off x="0" y="0"/>
                      <a:ext cx="5314950" cy="3962400"/>
                    </a:xfrm>
                    <a:prstGeom prst="rect">
                      <a:avLst/>
                    </a:prstGeom>
                    <a:noFill/>
                    <a:ln w="9525">
                      <a:noFill/>
                      <a:miter lim="800000"/>
                      <a:headEnd/>
                      <a:tailEnd/>
                    </a:ln>
                  </pic:spPr>
                </pic:pic>
              </a:graphicData>
            </a:graphic>
          </wp:inline>
        </w:drawing>
      </w:r>
    </w:p>
    <w:p w:rsidR="00C40729" w:rsidRPr="00C40729" w:rsidRDefault="00C40729" w:rsidP="00C40729">
      <w:pPr>
        <w:widowControl/>
        <w:spacing w:line="315" w:lineRule="atLeast"/>
        <w:jc w:val="left"/>
        <w:rPr>
          <w:rFonts w:ascii="Helvetica" w:hAnsi="Helvetica" w:hint="eastAsia"/>
          <w:color w:val="333333"/>
          <w:sz w:val="20"/>
          <w:szCs w:val="20"/>
        </w:rPr>
      </w:pPr>
      <w:r w:rsidRPr="00C40729">
        <w:rPr>
          <w:rFonts w:ascii="Helvetica" w:hAnsi="Helvetica"/>
          <w:color w:val="333333"/>
          <w:sz w:val="20"/>
          <w:szCs w:val="20"/>
        </w:rPr>
        <w:t>在这些成员中比较重要的就是前两个，导出表和导入表</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导出表：</w:t>
      </w:r>
      <w:r w:rsidRPr="00C40729">
        <w:rPr>
          <w:rFonts w:ascii="Helvetica" w:hAnsi="Helvetica"/>
          <w:color w:val="333333"/>
          <w:sz w:val="20"/>
          <w:szCs w:val="20"/>
        </w:rPr>
        <w:t>Windows</w:t>
      </w:r>
      <w:r w:rsidRPr="00C40729">
        <w:rPr>
          <w:rFonts w:ascii="Helvetica" w:hAnsi="Helvetica"/>
          <w:color w:val="333333"/>
          <w:sz w:val="20"/>
          <w:szCs w:val="20"/>
        </w:rPr>
        <w:t>在加载一个程序后会在内存中为该程序开辟一个单独的虚拟地址空间，程序用到的函数会加载到其地址空间运行。而有一些函数会有很多程序都能用到，因此采用将一些函数封装成动态链接库，程序在需要时加载动态链接库的方式可以大大节约内存空间。</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lastRenderedPageBreak/>
        <w:t>导出表是用来记载动态链接库的一些导出信息的结构，其主要成分是一个表格，内含函数名称、输出序数等等。结构体定义如下：</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typedef struct _IMAGE_EXPORT_DIRECTORY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Characteristics;</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TimeDateStamp;</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MajorVersion;</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WORD    MinorVersion;</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Name;</w:t>
      </w:r>
      <w:r w:rsidRPr="00C40729">
        <w:rPr>
          <w:rFonts w:ascii="Helvetica" w:hAnsi="Helvetica"/>
          <w:color w:val="333333"/>
          <w:sz w:val="20"/>
          <w:szCs w:val="20"/>
        </w:rPr>
        <w:tab/>
      </w:r>
      <w:r w:rsidRPr="00C40729">
        <w:rPr>
          <w:rFonts w:ascii="Helvetica" w:hAnsi="Helvetica"/>
          <w:color w:val="333333"/>
          <w:sz w:val="20"/>
          <w:szCs w:val="20"/>
        </w:rPr>
        <w:tab/>
      </w:r>
      <w:r w:rsidRPr="00C40729">
        <w:rPr>
          <w:rFonts w:ascii="Helvetica" w:hAnsi="Helvetica"/>
          <w:color w:val="333333"/>
          <w:sz w:val="20"/>
          <w:szCs w:val="20"/>
        </w:rPr>
        <w:tab/>
      </w:r>
      <w:r w:rsidRPr="00C40729">
        <w:rPr>
          <w:rFonts w:ascii="Helvetica" w:hAnsi="Helvetica"/>
          <w:color w:val="333333"/>
          <w:sz w:val="20"/>
          <w:szCs w:val="20"/>
        </w:rPr>
        <w:tab/>
      </w:r>
      <w:r w:rsidRPr="00C40729">
        <w:rPr>
          <w:rFonts w:ascii="Helvetica" w:hAnsi="Helvetica"/>
          <w:color w:val="333333"/>
          <w:sz w:val="20"/>
          <w:szCs w:val="20"/>
        </w:rPr>
        <w:tab/>
        <w:t xml:space="preserve">// </w:t>
      </w:r>
      <w:r w:rsidRPr="00C40729">
        <w:rPr>
          <w:rFonts w:ascii="Helvetica" w:hAnsi="Helvetica"/>
          <w:color w:val="333333"/>
          <w:sz w:val="20"/>
          <w:szCs w:val="20"/>
        </w:rPr>
        <w:t>指针指向该导出表文件名字符串</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Base;</w:t>
      </w:r>
      <w:r w:rsidRPr="00C40729">
        <w:rPr>
          <w:rFonts w:ascii="Helvetica" w:hAnsi="Helvetica"/>
          <w:color w:val="333333"/>
          <w:sz w:val="20"/>
          <w:szCs w:val="20"/>
        </w:rPr>
        <w:tab/>
      </w:r>
      <w:r w:rsidRPr="00C40729">
        <w:rPr>
          <w:rFonts w:ascii="Helvetica" w:hAnsi="Helvetica"/>
          <w:color w:val="333333"/>
          <w:sz w:val="20"/>
          <w:szCs w:val="20"/>
        </w:rPr>
        <w:tab/>
      </w:r>
      <w:r w:rsidRPr="00C40729">
        <w:rPr>
          <w:rFonts w:ascii="Helvetica" w:hAnsi="Helvetica"/>
          <w:color w:val="333333"/>
          <w:sz w:val="20"/>
          <w:szCs w:val="20"/>
        </w:rPr>
        <w:tab/>
      </w:r>
      <w:r w:rsidRPr="00C40729">
        <w:rPr>
          <w:rFonts w:ascii="Helvetica" w:hAnsi="Helvetica"/>
          <w:color w:val="333333"/>
          <w:sz w:val="20"/>
          <w:szCs w:val="20"/>
        </w:rPr>
        <w:tab/>
      </w:r>
      <w:r w:rsidRPr="00C40729">
        <w:rPr>
          <w:rFonts w:ascii="Helvetica" w:hAnsi="Helvetica"/>
          <w:color w:val="333333"/>
          <w:sz w:val="20"/>
          <w:szCs w:val="20"/>
        </w:rPr>
        <w:tab/>
        <w:t xml:space="preserve">// </w:t>
      </w:r>
      <w:r w:rsidRPr="00C40729">
        <w:rPr>
          <w:rFonts w:ascii="Helvetica" w:hAnsi="Helvetica"/>
          <w:color w:val="333333"/>
          <w:sz w:val="20"/>
          <w:szCs w:val="20"/>
        </w:rPr>
        <w:t>导出函数起始序号</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NumberOfFunctions;</w:t>
      </w:r>
      <w:r w:rsidRPr="00C40729">
        <w:rPr>
          <w:rFonts w:ascii="Helvetica" w:hAnsi="Helvetica"/>
          <w:color w:val="333333"/>
          <w:sz w:val="20"/>
          <w:szCs w:val="20"/>
        </w:rPr>
        <w:tab/>
      </w:r>
      <w:r w:rsidRPr="00C40729">
        <w:rPr>
          <w:rFonts w:ascii="Helvetica" w:hAnsi="Helvetica"/>
          <w:color w:val="333333"/>
          <w:sz w:val="20"/>
          <w:szCs w:val="20"/>
        </w:rPr>
        <w:tab/>
        <w:t xml:space="preserve">// </w:t>
      </w:r>
      <w:r w:rsidRPr="00C40729">
        <w:rPr>
          <w:rFonts w:ascii="Helvetica" w:hAnsi="Helvetica"/>
          <w:color w:val="333333"/>
          <w:sz w:val="20"/>
          <w:szCs w:val="20"/>
        </w:rPr>
        <w:t>所有导出函数的个数</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NumberOfNames;</w:t>
      </w:r>
      <w:r w:rsidRPr="00C40729">
        <w:rPr>
          <w:rFonts w:ascii="Helvetica" w:hAnsi="Helvetica"/>
          <w:color w:val="333333"/>
          <w:sz w:val="20"/>
          <w:szCs w:val="20"/>
        </w:rPr>
        <w:tab/>
      </w:r>
      <w:r w:rsidRPr="00C40729">
        <w:rPr>
          <w:rFonts w:ascii="Helvetica" w:hAnsi="Helvetica"/>
          <w:color w:val="333333"/>
          <w:sz w:val="20"/>
          <w:szCs w:val="20"/>
        </w:rPr>
        <w:tab/>
      </w:r>
      <w:r w:rsidRPr="00C40729">
        <w:rPr>
          <w:rFonts w:ascii="Helvetica" w:hAnsi="Helvetica"/>
          <w:color w:val="333333"/>
          <w:sz w:val="20"/>
          <w:szCs w:val="20"/>
        </w:rPr>
        <w:tab/>
        <w:t xml:space="preserve">// </w:t>
      </w:r>
      <w:r w:rsidRPr="00C40729">
        <w:rPr>
          <w:rFonts w:ascii="Helvetica" w:hAnsi="Helvetica"/>
          <w:color w:val="333333"/>
          <w:sz w:val="20"/>
          <w:szCs w:val="20"/>
        </w:rPr>
        <w:t>以函数名字导出的函数个数</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xml:space="preserve">    DWORD   AddressOfFunctions;     // </w:t>
      </w:r>
      <w:r w:rsidRPr="00C40729">
        <w:rPr>
          <w:rFonts w:ascii="Helvetica" w:hAnsi="Helvetica"/>
          <w:color w:val="333333"/>
          <w:sz w:val="20"/>
          <w:szCs w:val="20"/>
        </w:rPr>
        <w:t>指针指向导出函数地址表</w:t>
      </w:r>
      <w:r w:rsidRPr="00C40729">
        <w:rPr>
          <w:rFonts w:ascii="Helvetica" w:hAnsi="Helvetica"/>
          <w:color w:val="333333"/>
          <w:sz w:val="20"/>
          <w:szCs w:val="20"/>
        </w:rPr>
        <w:t>RVA</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xml:space="preserve">    DWORD   AddressOfNames;         // </w:t>
      </w:r>
      <w:r w:rsidRPr="00C40729">
        <w:rPr>
          <w:rFonts w:ascii="Helvetica" w:hAnsi="Helvetica"/>
          <w:color w:val="333333"/>
          <w:sz w:val="20"/>
          <w:szCs w:val="20"/>
        </w:rPr>
        <w:t>指针指向导出函数名称表</w:t>
      </w:r>
      <w:r w:rsidRPr="00C40729">
        <w:rPr>
          <w:rFonts w:ascii="Helvetica" w:hAnsi="Helvetica"/>
          <w:color w:val="333333"/>
          <w:sz w:val="20"/>
          <w:szCs w:val="20"/>
        </w:rPr>
        <w:t>RVA</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xml:space="preserve">    DWORD   AddressOfNameOrdinals;  // </w:t>
      </w:r>
      <w:r w:rsidRPr="00C40729">
        <w:rPr>
          <w:rFonts w:ascii="Helvetica" w:hAnsi="Helvetica"/>
          <w:color w:val="333333"/>
          <w:sz w:val="20"/>
          <w:szCs w:val="20"/>
        </w:rPr>
        <w:t>指针指向导出函数序号表</w:t>
      </w:r>
      <w:r w:rsidRPr="00C40729">
        <w:rPr>
          <w:rFonts w:ascii="Helvetica" w:hAnsi="Helvetica"/>
          <w:color w:val="333333"/>
          <w:sz w:val="20"/>
          <w:szCs w:val="20"/>
        </w:rPr>
        <w:t>RVA</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IMAGE_EXPORT_DIRECTORY, *PIMAGE_EXPORT_DIRECTORY;</w:t>
      </w:r>
    </w:p>
    <w:p w:rsidR="00C40729" w:rsidRPr="00C40729" w:rsidRDefault="00C40729" w:rsidP="00C40729">
      <w:pPr>
        <w:widowControl/>
        <w:spacing w:line="315" w:lineRule="atLeast"/>
        <w:jc w:val="left"/>
        <w:rPr>
          <w:rFonts w:ascii="Helvetica" w:hAnsi="Helvetica"/>
          <w:color w:val="333333"/>
          <w:sz w:val="20"/>
          <w:szCs w:val="20"/>
        </w:rPr>
      </w:pP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hint="eastAsia"/>
          <w:color w:val="333333"/>
          <w:sz w:val="20"/>
          <w:szCs w:val="20"/>
        </w:rPr>
        <w:t>核心代码</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drawing>
          <wp:inline distT="0" distB="0" distL="0" distR="0">
            <wp:extent cx="5314950" cy="3057525"/>
            <wp:effectExtent l="19050" t="0" r="0" b="0"/>
            <wp:docPr id="6" name="x1f076adrs8rbfoh6" descr="http://p.qpic.cn/homework/0/hw_h_4m4mcf8e3lwk8ow60b1b2674d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1f076adrs8rbfoh6" descr="http://p.qpic.cn/homework/0/hw_h_4m4mcf8e3lwk8ow60b1b2674d744/0"/>
                    <pic:cNvPicPr>
                      <a:picLocks noChangeAspect="1" noChangeArrowheads="1"/>
                    </pic:cNvPicPr>
                  </pic:nvPicPr>
                  <pic:blipFill>
                    <a:blip r:embed="rId11"/>
                    <a:srcRect/>
                    <a:stretch>
                      <a:fillRect/>
                    </a:stretch>
                  </pic:blipFill>
                  <pic:spPr bwMode="auto">
                    <a:xfrm>
                      <a:off x="0" y="0"/>
                      <a:ext cx="5314950" cy="3057525"/>
                    </a:xfrm>
                    <a:prstGeom prst="rect">
                      <a:avLst/>
                    </a:prstGeom>
                    <a:noFill/>
                    <a:ln w="9525">
                      <a:noFill/>
                      <a:miter lim="800000"/>
                      <a:headEnd/>
                      <a:tailEnd/>
                    </a:ln>
                  </pic:spPr>
                </pic:pic>
              </a:graphicData>
            </a:graphic>
          </wp:inline>
        </w:drawing>
      </w:r>
    </w:p>
    <w:p w:rsidR="00C40729" w:rsidRPr="00C40729" w:rsidRDefault="00C40729" w:rsidP="00C40729">
      <w:pPr>
        <w:widowControl/>
        <w:spacing w:line="315" w:lineRule="atLeast"/>
        <w:jc w:val="left"/>
        <w:rPr>
          <w:rFonts w:ascii="Helvetica" w:hAnsi="Helvetica" w:hint="eastAsia"/>
          <w:color w:val="333333"/>
          <w:sz w:val="20"/>
          <w:szCs w:val="20"/>
        </w:rPr>
      </w:pPr>
      <w:r w:rsidRPr="00C40729">
        <w:rPr>
          <w:rFonts w:ascii="Helvetica" w:hAnsi="Helvetica"/>
          <w:color w:val="333333"/>
          <w:sz w:val="20"/>
          <w:szCs w:val="20"/>
        </w:rPr>
        <w:lastRenderedPageBreak/>
        <w:drawing>
          <wp:inline distT="0" distB="0" distL="0" distR="0">
            <wp:extent cx="5314950" cy="2714625"/>
            <wp:effectExtent l="19050" t="0" r="0" b="0"/>
            <wp:docPr id="7" name="x18bhlctiuasmp809" descr="http://p.qpic.cn/homework/0/hw_h_4m4mcf8e3lwk8ow60b1b2847dab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18bhlctiuasmp809" descr="http://p.qpic.cn/homework/0/hw_h_4m4mcf8e3lwk8ow60b1b2847dabe/0"/>
                    <pic:cNvPicPr>
                      <a:picLocks noChangeAspect="1" noChangeArrowheads="1"/>
                    </pic:cNvPicPr>
                  </pic:nvPicPr>
                  <pic:blipFill>
                    <a:blip r:embed="rId12"/>
                    <a:srcRect/>
                    <a:stretch>
                      <a:fillRect/>
                    </a:stretch>
                  </pic:blipFill>
                  <pic:spPr bwMode="auto">
                    <a:xfrm>
                      <a:off x="0" y="0"/>
                      <a:ext cx="5314950" cy="2714625"/>
                    </a:xfrm>
                    <a:prstGeom prst="rect">
                      <a:avLst/>
                    </a:prstGeom>
                    <a:noFill/>
                    <a:ln w="9525">
                      <a:noFill/>
                      <a:miter lim="800000"/>
                      <a:headEnd/>
                      <a:tailEnd/>
                    </a:ln>
                  </pic:spPr>
                </pic:pic>
              </a:graphicData>
            </a:graphic>
          </wp:inline>
        </w:drawing>
      </w:r>
    </w:p>
    <w:p w:rsidR="00C40729" w:rsidRPr="00C40729" w:rsidRDefault="00C40729" w:rsidP="00C40729">
      <w:pPr>
        <w:widowControl/>
        <w:spacing w:line="315" w:lineRule="atLeast"/>
        <w:jc w:val="left"/>
        <w:rPr>
          <w:rFonts w:ascii="Helvetica" w:hAnsi="Helvetica" w:hint="eastAsia"/>
          <w:color w:val="333333"/>
          <w:sz w:val="20"/>
          <w:szCs w:val="20"/>
        </w:rPr>
      </w:pPr>
      <w:r w:rsidRPr="00C40729">
        <w:rPr>
          <w:rFonts w:ascii="Helvetica" w:hAnsi="Helvetica" w:hint="eastAsia"/>
          <w:color w:val="333333"/>
          <w:sz w:val="20"/>
          <w:szCs w:val="20"/>
        </w:rPr>
        <w:t>导入表：在</w:t>
      </w:r>
      <w:r w:rsidRPr="00C40729">
        <w:rPr>
          <w:rFonts w:ascii="Helvetica" w:hAnsi="Helvetica"/>
          <w:color w:val="333333"/>
          <w:sz w:val="20"/>
          <w:szCs w:val="20"/>
        </w:rPr>
        <w:t>PE</w:t>
      </w:r>
      <w:r w:rsidRPr="00C40729">
        <w:rPr>
          <w:rFonts w:ascii="Helvetica" w:hAnsi="Helvetica" w:hint="eastAsia"/>
          <w:color w:val="333333"/>
          <w:sz w:val="20"/>
          <w:szCs w:val="20"/>
        </w:rPr>
        <w:t>文件加载时，会根据这个表里的内容加载依赖的</w:t>
      </w:r>
      <w:r w:rsidRPr="00C40729">
        <w:rPr>
          <w:rFonts w:ascii="Helvetica" w:hAnsi="Helvetica"/>
          <w:color w:val="333333"/>
          <w:sz w:val="20"/>
          <w:szCs w:val="20"/>
        </w:rPr>
        <w:t>DLL</w:t>
      </w:r>
      <w:r w:rsidRPr="00C40729">
        <w:rPr>
          <w:rFonts w:ascii="Helvetica" w:hAnsi="Helvetica" w:hint="eastAsia"/>
          <w:color w:val="333333"/>
          <w:sz w:val="20"/>
          <w:szCs w:val="20"/>
        </w:rPr>
        <w:t>，并填充所需函数的地址。</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hint="eastAsia"/>
          <w:color w:val="333333"/>
          <w:sz w:val="20"/>
          <w:szCs w:val="20"/>
        </w:rPr>
        <w:t>导入表结构如下：</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typedef struct _IMAGE_IMPORT_DESCRIPTOR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union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Characteristics;            // 0 for terminating null import descriptor</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xml:space="preserve">        DWORD   OriginalFirstThunk;         // RVA </w:t>
      </w:r>
      <w:r w:rsidRPr="00C40729">
        <w:rPr>
          <w:rFonts w:ascii="Helvetica" w:hAnsi="Helvetica"/>
          <w:color w:val="333333"/>
          <w:sz w:val="20"/>
          <w:szCs w:val="20"/>
        </w:rPr>
        <w:t>指向</w:t>
      </w:r>
      <w:r w:rsidRPr="00C40729">
        <w:rPr>
          <w:rFonts w:ascii="Helvetica" w:hAnsi="Helvetica"/>
          <w:color w:val="333333"/>
          <w:sz w:val="20"/>
          <w:szCs w:val="20"/>
        </w:rPr>
        <w:t xml:space="preserve"> INT (PIMAGE_THUNK_DATA</w:t>
      </w:r>
      <w:r w:rsidRPr="00C40729">
        <w:rPr>
          <w:rFonts w:ascii="Helvetica" w:hAnsi="Helvetica"/>
          <w:color w:val="333333"/>
          <w:sz w:val="20"/>
          <w:szCs w:val="20"/>
        </w:rPr>
        <w:t>结构数组</w:t>
      </w:r>
      <w:r w:rsidRPr="00C40729">
        <w:rPr>
          <w:rFonts w:ascii="Helvetica" w:hAnsi="Helvetic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 DUMMYUNIONNAME;</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TimeDateStamp;                  // 0 if not bound,</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 -1 if bound, and real date\time stamp</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     in IMAGE_DIRECTORY_ENTRY_BOUND_IMPORT (new BIND)</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 O.W. date/time stamp of DLL bound to (Old BIND)</w:t>
      </w:r>
    </w:p>
    <w:p w:rsidR="00C40729" w:rsidRPr="00C40729" w:rsidRDefault="00C40729" w:rsidP="00C40729">
      <w:pPr>
        <w:widowControl/>
        <w:spacing w:line="315" w:lineRule="atLeast"/>
        <w:jc w:val="left"/>
        <w:rPr>
          <w:rFonts w:ascii="Helvetica" w:hAnsi="Helvetica"/>
          <w:color w:val="333333"/>
          <w:sz w:val="20"/>
          <w:szCs w:val="20"/>
        </w:rPr>
      </w:pP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ForwarderChain;                 // -1 if no forwarders</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DWORD   Name;</w:t>
      </w:r>
      <w:r w:rsidRPr="00C40729">
        <w:rPr>
          <w:rFonts w:ascii="Helvetica" w:hAnsi="Helvetica"/>
          <w:color w:val="333333"/>
          <w:sz w:val="20"/>
          <w:szCs w:val="20"/>
        </w:rPr>
        <w:tab/>
      </w:r>
      <w:r w:rsidRPr="00C40729">
        <w:rPr>
          <w:rFonts w:ascii="Helvetica" w:hAnsi="Helvetica"/>
          <w:color w:val="333333"/>
          <w:sz w:val="20"/>
          <w:szCs w:val="20"/>
        </w:rPr>
        <w:tab/>
      </w:r>
      <w:r w:rsidRPr="00C40729">
        <w:rPr>
          <w:rFonts w:ascii="Helvetica" w:hAnsi="Helvetica"/>
          <w:color w:val="333333"/>
          <w:sz w:val="20"/>
          <w:szCs w:val="20"/>
        </w:rPr>
        <w:tab/>
      </w:r>
      <w:r w:rsidRPr="00C40729">
        <w:rPr>
          <w:rFonts w:ascii="Helvetica" w:hAnsi="Helvetica"/>
          <w:color w:val="333333"/>
          <w:sz w:val="20"/>
          <w:szCs w:val="20"/>
        </w:rPr>
        <w:tab/>
      </w:r>
      <w:r w:rsidRPr="00C40729">
        <w:rPr>
          <w:rFonts w:ascii="Helvetica" w:hAnsi="Helvetica"/>
          <w:color w:val="333333"/>
          <w:sz w:val="20"/>
          <w:szCs w:val="20"/>
        </w:rPr>
        <w:tab/>
      </w:r>
      <w:r w:rsidRPr="00C40729">
        <w:rPr>
          <w:rFonts w:ascii="Helvetica" w:hAnsi="Helvetica"/>
          <w:color w:val="333333"/>
          <w:sz w:val="20"/>
          <w:szCs w:val="20"/>
        </w:rPr>
        <w:tab/>
      </w:r>
      <w:r w:rsidRPr="00C40729">
        <w:rPr>
          <w:rFonts w:ascii="Helvetica" w:hAnsi="Helvetica"/>
          <w:color w:val="333333"/>
          <w:sz w:val="20"/>
          <w:szCs w:val="20"/>
        </w:rPr>
        <w:tab/>
        <w:t>//RVA</w:t>
      </w:r>
      <w:r w:rsidRPr="00C40729">
        <w:rPr>
          <w:rFonts w:ascii="Helvetica" w:hAnsi="Helvetica"/>
          <w:color w:val="333333"/>
          <w:sz w:val="20"/>
          <w:szCs w:val="20"/>
        </w:rPr>
        <w:t>指向</w:t>
      </w:r>
      <w:r w:rsidRPr="00C40729">
        <w:rPr>
          <w:rFonts w:ascii="Helvetica" w:hAnsi="Helvetica"/>
          <w:color w:val="333333"/>
          <w:sz w:val="20"/>
          <w:szCs w:val="20"/>
        </w:rPr>
        <w:t>dll</w:t>
      </w:r>
      <w:r w:rsidRPr="00C40729">
        <w:rPr>
          <w:rFonts w:ascii="Helvetica" w:hAnsi="Helvetica"/>
          <w:color w:val="333333"/>
          <w:sz w:val="20"/>
          <w:szCs w:val="20"/>
        </w:rPr>
        <w:t>名字</w:t>
      </w:r>
      <w:r w:rsidRPr="00C40729">
        <w:rPr>
          <w:rFonts w:ascii="Helvetica" w:hAnsi="Helvetica"/>
          <w:color w:val="333333"/>
          <w:sz w:val="20"/>
          <w:szCs w:val="20"/>
        </w:rPr>
        <w:t>,</w:t>
      </w:r>
      <w:r w:rsidRPr="00C40729">
        <w:rPr>
          <w:rFonts w:ascii="Helvetica" w:hAnsi="Helvetica"/>
          <w:color w:val="333333"/>
          <w:sz w:val="20"/>
          <w:szCs w:val="20"/>
        </w:rPr>
        <w:t>以</w:t>
      </w:r>
      <w:r w:rsidRPr="00C40729">
        <w:rPr>
          <w:rFonts w:ascii="Helvetica" w:hAnsi="Helvetica"/>
          <w:color w:val="333333"/>
          <w:sz w:val="20"/>
          <w:szCs w:val="20"/>
        </w:rPr>
        <w:t>0</w:t>
      </w:r>
      <w:r w:rsidRPr="00C40729">
        <w:rPr>
          <w:rFonts w:ascii="Helvetica" w:hAnsi="Helvetica"/>
          <w:color w:val="333333"/>
          <w:sz w:val="20"/>
          <w:szCs w:val="20"/>
        </w:rPr>
        <w:t>结尾</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xml:space="preserve">    DWORD   FirstThunk;                     // RVA </w:t>
      </w:r>
      <w:r w:rsidRPr="00C40729">
        <w:rPr>
          <w:rFonts w:ascii="Helvetica" w:hAnsi="Helvetica"/>
          <w:color w:val="333333"/>
          <w:sz w:val="20"/>
          <w:szCs w:val="20"/>
        </w:rPr>
        <w:t>指向</w:t>
      </w:r>
      <w:r w:rsidRPr="00C40729">
        <w:rPr>
          <w:rFonts w:ascii="Helvetica" w:hAnsi="Helvetica"/>
          <w:color w:val="333333"/>
          <w:sz w:val="20"/>
          <w:szCs w:val="20"/>
        </w:rPr>
        <w:t xml:space="preserve"> IAT (PIMAGE_THUNK_DATA</w:t>
      </w:r>
      <w:r w:rsidRPr="00C40729">
        <w:rPr>
          <w:rFonts w:ascii="Helvetica" w:hAnsi="Helvetica"/>
          <w:color w:val="333333"/>
          <w:sz w:val="20"/>
          <w:szCs w:val="20"/>
        </w:rPr>
        <w:t>结构数组</w:t>
      </w:r>
      <w:r w:rsidRPr="00C40729">
        <w:rPr>
          <w:rFonts w:ascii="Helvetica" w:hAnsi="Helvetic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IMAGE_IMPORT_DESCRIPTOR;</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typedef IMAGE_IMPORT_DESCRIPTOR UNALIGNED *PIMAGE_IMPORT_DESCRIPTOR;</w:t>
      </w:r>
    </w:p>
    <w:p w:rsidR="00C40729" w:rsidRPr="00C40729" w:rsidRDefault="00C40729" w:rsidP="00C40729">
      <w:pPr>
        <w:widowControl/>
        <w:spacing w:line="315" w:lineRule="atLeast"/>
        <w:jc w:val="left"/>
        <w:rPr>
          <w:rFonts w:ascii="Helvetica" w:hAnsi="Helvetica"/>
          <w:color w:val="333333"/>
          <w:sz w:val="20"/>
          <w:szCs w:val="20"/>
        </w:rPr>
      </w:pPr>
    </w:p>
    <w:p w:rsidR="00C40729" w:rsidRPr="00C40729" w:rsidRDefault="00C40729" w:rsidP="00C40729">
      <w:pPr>
        <w:widowControl/>
        <w:spacing w:line="315" w:lineRule="atLeast"/>
        <w:jc w:val="left"/>
        <w:rPr>
          <w:rFonts w:ascii="Helvetica" w:hAnsi="Helvetica"/>
          <w:color w:val="333333"/>
          <w:sz w:val="20"/>
          <w:szCs w:val="20"/>
        </w:rPr>
      </w:pP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FirstThunk</w:t>
      </w:r>
      <w:r w:rsidRPr="00C40729">
        <w:rPr>
          <w:rFonts w:ascii="Helvetica" w:hAnsi="Helvetica" w:hint="eastAsia"/>
          <w:color w:val="333333"/>
          <w:sz w:val="20"/>
          <w:szCs w:val="20"/>
        </w:rPr>
        <w:t>和</w:t>
      </w:r>
      <w:r w:rsidRPr="00C40729">
        <w:rPr>
          <w:rFonts w:ascii="Helvetica" w:hAnsi="Helvetica"/>
          <w:color w:val="333333"/>
          <w:sz w:val="20"/>
          <w:szCs w:val="20"/>
        </w:rPr>
        <w:t>OriginalFirstThunk</w:t>
      </w:r>
      <w:r w:rsidRPr="00C40729">
        <w:rPr>
          <w:rFonts w:ascii="Helvetica" w:hAnsi="Helvetica" w:hint="eastAsia"/>
          <w:color w:val="333333"/>
          <w:sz w:val="20"/>
          <w:szCs w:val="20"/>
        </w:rPr>
        <w:t>都指向</w:t>
      </w:r>
      <w:r w:rsidRPr="00C40729">
        <w:rPr>
          <w:rFonts w:ascii="Helvetica" w:hAnsi="Helvetica"/>
          <w:color w:val="333333"/>
          <w:sz w:val="20"/>
          <w:szCs w:val="20"/>
        </w:rPr>
        <w:t>IMAGE_THUNK_DATA</w:t>
      </w:r>
      <w:r w:rsidRPr="00C40729">
        <w:rPr>
          <w:rFonts w:ascii="Helvetica" w:hAnsi="Helvetica" w:hint="eastAsia"/>
          <w:color w:val="333333"/>
          <w:sz w:val="20"/>
          <w:szCs w:val="20"/>
        </w:rPr>
        <w:t>数组，但是却是不同的。</w:t>
      </w:r>
      <w:r w:rsidRPr="00C40729">
        <w:rPr>
          <w:rFonts w:ascii="Helvetica" w:hAnsi="Helvetica"/>
          <w:color w:val="333333"/>
          <w:sz w:val="20"/>
          <w:szCs w:val="20"/>
        </w:rPr>
        <w:t>OriginalFirstThunk</w:t>
      </w:r>
      <w:r w:rsidRPr="00C40729">
        <w:rPr>
          <w:rFonts w:ascii="Helvetica" w:hAnsi="Helvetica" w:hint="eastAsia"/>
          <w:color w:val="333333"/>
          <w:sz w:val="20"/>
          <w:szCs w:val="20"/>
        </w:rPr>
        <w:t>指向的是单独的一项，而且不能被修改，成为</w:t>
      </w:r>
      <w:r w:rsidRPr="00C40729">
        <w:rPr>
          <w:rFonts w:ascii="Helvetica" w:hAnsi="Helvetica"/>
          <w:color w:val="333333"/>
          <w:sz w:val="20"/>
          <w:szCs w:val="20"/>
        </w:rPr>
        <w:t>INT</w:t>
      </w:r>
      <w:r w:rsidRPr="00C40729">
        <w:rPr>
          <w:rFonts w:ascii="Helvetica" w:hAnsi="Helvetica" w:hint="eastAsia"/>
          <w:color w:val="333333"/>
          <w:sz w:val="20"/>
          <w:szCs w:val="20"/>
        </w:rPr>
        <w:t>。</w:t>
      </w:r>
      <w:r w:rsidRPr="00C40729">
        <w:rPr>
          <w:rFonts w:ascii="Helvetica" w:hAnsi="Helvetica"/>
          <w:color w:val="333333"/>
          <w:sz w:val="20"/>
          <w:szCs w:val="20"/>
        </w:rPr>
        <w:t>FirstThunk</w:t>
      </w:r>
      <w:r w:rsidRPr="00C40729">
        <w:rPr>
          <w:rFonts w:ascii="Helvetica" w:hAnsi="Helvetica" w:hint="eastAsia"/>
          <w:color w:val="333333"/>
          <w:sz w:val="20"/>
          <w:szCs w:val="20"/>
        </w:rPr>
        <w:t>指向的事实上是由</w:t>
      </w:r>
      <w:r w:rsidRPr="00C40729">
        <w:rPr>
          <w:rFonts w:ascii="Helvetica" w:hAnsi="Helvetica"/>
          <w:color w:val="333333"/>
          <w:sz w:val="20"/>
          <w:szCs w:val="20"/>
        </w:rPr>
        <w:t>PE</w:t>
      </w:r>
      <w:r w:rsidRPr="00C40729">
        <w:rPr>
          <w:rFonts w:ascii="Helvetica" w:hAnsi="Helvetica" w:hint="eastAsia"/>
          <w:color w:val="333333"/>
          <w:sz w:val="20"/>
          <w:szCs w:val="20"/>
        </w:rPr>
        <w:t>加载器重写的。</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hint="eastAsia"/>
          <w:color w:val="333333"/>
          <w:sz w:val="20"/>
          <w:szCs w:val="20"/>
        </w:rPr>
        <w:t>在</w:t>
      </w:r>
      <w:r w:rsidRPr="00C40729">
        <w:rPr>
          <w:rFonts w:ascii="Helvetica" w:hAnsi="Helvetica"/>
          <w:color w:val="333333"/>
          <w:sz w:val="20"/>
          <w:szCs w:val="20"/>
        </w:rPr>
        <w:t>PE</w:t>
      </w:r>
      <w:r w:rsidRPr="00C40729">
        <w:rPr>
          <w:rFonts w:ascii="Helvetica" w:hAnsi="Helvetica" w:hint="eastAsia"/>
          <w:color w:val="333333"/>
          <w:sz w:val="20"/>
          <w:szCs w:val="20"/>
        </w:rPr>
        <w:t>文件加载以前或者说在导入表未处理以前，</w:t>
      </w:r>
      <w:r w:rsidRPr="00C40729">
        <w:rPr>
          <w:rFonts w:ascii="Helvetica" w:hAnsi="Helvetica"/>
          <w:color w:val="333333"/>
          <w:sz w:val="20"/>
          <w:szCs w:val="20"/>
        </w:rPr>
        <w:t>FirstThunk</w:t>
      </w:r>
      <w:r w:rsidRPr="00C40729">
        <w:rPr>
          <w:rFonts w:ascii="Helvetica" w:hAnsi="Helvetica" w:hint="eastAsia"/>
          <w:color w:val="333333"/>
          <w:sz w:val="20"/>
          <w:szCs w:val="20"/>
        </w:rPr>
        <w:t>所指向的数组与</w:t>
      </w:r>
      <w:r w:rsidRPr="00C40729">
        <w:rPr>
          <w:rFonts w:ascii="Helvetica" w:hAnsi="Helvetica"/>
          <w:color w:val="333333"/>
          <w:sz w:val="20"/>
          <w:szCs w:val="20"/>
        </w:rPr>
        <w:t>OriginalFirstThunk</w:t>
      </w:r>
      <w:r w:rsidRPr="00C40729">
        <w:rPr>
          <w:rFonts w:ascii="Helvetica" w:hAnsi="Helvetica" w:hint="eastAsia"/>
          <w:color w:val="333333"/>
          <w:sz w:val="20"/>
          <w:szCs w:val="20"/>
        </w:rPr>
        <w:t>中的数组虽不是同一个，但是内容却是相同的，都包含了导入信息，而在加载之后，</w:t>
      </w:r>
      <w:r w:rsidRPr="00C40729">
        <w:rPr>
          <w:rFonts w:ascii="Helvetica" w:hAnsi="Helvetica"/>
          <w:color w:val="333333"/>
          <w:sz w:val="20"/>
          <w:szCs w:val="20"/>
        </w:rPr>
        <w:t>FirstThunk</w:t>
      </w:r>
      <w:r w:rsidRPr="00C40729">
        <w:rPr>
          <w:rFonts w:ascii="Helvetica" w:hAnsi="Helvetica" w:hint="eastAsia"/>
          <w:color w:val="333333"/>
          <w:sz w:val="20"/>
          <w:szCs w:val="20"/>
        </w:rPr>
        <w:t>中的</w:t>
      </w:r>
      <w:r w:rsidRPr="00C40729">
        <w:rPr>
          <w:rFonts w:ascii="Helvetica" w:hAnsi="Helvetica"/>
          <w:color w:val="333333"/>
          <w:sz w:val="20"/>
          <w:szCs w:val="20"/>
        </w:rPr>
        <w:t>Function</w:t>
      </w:r>
      <w:r w:rsidRPr="00C40729">
        <w:rPr>
          <w:rFonts w:ascii="Helvetica" w:hAnsi="Helvetica" w:hint="eastAsia"/>
          <w:color w:val="333333"/>
          <w:sz w:val="20"/>
          <w:szCs w:val="20"/>
        </w:rPr>
        <w:t>开始生效，他指向实际的函数地址，因为</w:t>
      </w:r>
      <w:r w:rsidRPr="00C40729">
        <w:rPr>
          <w:rFonts w:ascii="Helvetica" w:hAnsi="Helvetica"/>
          <w:color w:val="333333"/>
          <w:sz w:val="20"/>
          <w:szCs w:val="20"/>
        </w:rPr>
        <w:t>FirstThunk</w:t>
      </w:r>
      <w:r w:rsidRPr="00C40729">
        <w:rPr>
          <w:rFonts w:ascii="Helvetica" w:hAnsi="Helvetica" w:hint="eastAsia"/>
          <w:color w:val="333333"/>
          <w:sz w:val="20"/>
          <w:szCs w:val="20"/>
        </w:rPr>
        <w:t>实际上指向</w:t>
      </w:r>
      <w:r w:rsidRPr="00C40729">
        <w:rPr>
          <w:rFonts w:ascii="Helvetica" w:hAnsi="Helvetica"/>
          <w:color w:val="333333"/>
          <w:sz w:val="20"/>
          <w:szCs w:val="20"/>
        </w:rPr>
        <w:t>IAT</w:t>
      </w:r>
      <w:r w:rsidRPr="00C40729">
        <w:rPr>
          <w:rFonts w:ascii="Helvetica" w:hAnsi="Helvetica" w:hint="eastAsia"/>
          <w:color w:val="333333"/>
          <w:sz w:val="20"/>
          <w:szCs w:val="20"/>
        </w:rPr>
        <w:t>中的一个位置，</w:t>
      </w:r>
      <w:r w:rsidRPr="00C40729">
        <w:rPr>
          <w:rFonts w:ascii="Helvetica" w:hAnsi="Helvetica"/>
          <w:color w:val="333333"/>
          <w:sz w:val="20"/>
          <w:szCs w:val="20"/>
        </w:rPr>
        <w:t>IAT</w:t>
      </w:r>
      <w:r w:rsidRPr="00C40729">
        <w:rPr>
          <w:rFonts w:ascii="Helvetica" w:hAnsi="Helvetica" w:hint="eastAsia"/>
          <w:color w:val="333333"/>
          <w:sz w:val="20"/>
          <w:szCs w:val="20"/>
        </w:rPr>
        <w:t>就充当了</w:t>
      </w:r>
      <w:r w:rsidRPr="00C40729">
        <w:rPr>
          <w:rFonts w:ascii="Helvetica" w:hAnsi="Helvetica"/>
          <w:color w:val="333333"/>
          <w:sz w:val="20"/>
          <w:szCs w:val="20"/>
        </w:rPr>
        <w:t>IMAGE_THUNK_DATA</w:t>
      </w:r>
      <w:r w:rsidRPr="00C40729">
        <w:rPr>
          <w:rFonts w:ascii="Helvetica" w:hAnsi="Helvetica" w:hint="eastAsia"/>
          <w:color w:val="333333"/>
          <w:sz w:val="20"/>
          <w:szCs w:val="20"/>
        </w:rPr>
        <w:t>数组，加载完成后，这些</w:t>
      </w:r>
      <w:r w:rsidRPr="00C40729">
        <w:rPr>
          <w:rFonts w:ascii="Helvetica" w:hAnsi="Helvetica"/>
          <w:color w:val="333333"/>
          <w:sz w:val="20"/>
          <w:szCs w:val="20"/>
        </w:rPr>
        <w:t>IAT</w:t>
      </w:r>
      <w:r w:rsidRPr="00C40729">
        <w:rPr>
          <w:rFonts w:ascii="Helvetica" w:hAnsi="Helvetica" w:hint="eastAsia"/>
          <w:color w:val="333333"/>
          <w:sz w:val="20"/>
          <w:szCs w:val="20"/>
        </w:rPr>
        <w:t>项就变成了实际的函数地址，即</w:t>
      </w:r>
      <w:r w:rsidRPr="00C40729">
        <w:rPr>
          <w:rFonts w:ascii="Helvetica" w:hAnsi="Helvetica"/>
          <w:color w:val="333333"/>
          <w:sz w:val="20"/>
          <w:szCs w:val="20"/>
        </w:rPr>
        <w:t>Function</w:t>
      </w:r>
      <w:r w:rsidRPr="00C40729">
        <w:rPr>
          <w:rFonts w:ascii="Helvetica" w:hAnsi="Helvetica" w:hint="eastAsia"/>
          <w:color w:val="333333"/>
          <w:sz w:val="20"/>
          <w:szCs w:val="20"/>
        </w:rPr>
        <w:t>的意义。</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lastRenderedPageBreak/>
        <w:t>PE</w:t>
      </w:r>
      <w:r w:rsidRPr="00C40729">
        <w:rPr>
          <w:rFonts w:ascii="Helvetica" w:hAnsi="Helvetica" w:hint="eastAsia"/>
          <w:color w:val="333333"/>
          <w:sz w:val="20"/>
          <w:szCs w:val="20"/>
        </w:rPr>
        <w:t>加载器首先搜索</w:t>
      </w:r>
      <w:r w:rsidRPr="00C40729">
        <w:rPr>
          <w:rFonts w:ascii="Helvetica" w:hAnsi="Helvetica"/>
          <w:color w:val="333333"/>
          <w:sz w:val="20"/>
          <w:szCs w:val="20"/>
        </w:rPr>
        <w:t>OriginalFirstThunk</w:t>
      </w:r>
      <w:r w:rsidRPr="00C40729">
        <w:rPr>
          <w:rFonts w:ascii="Helvetica" w:hAnsi="Helvetica" w:hint="eastAsia"/>
          <w:color w:val="333333"/>
          <w:sz w:val="20"/>
          <w:szCs w:val="20"/>
        </w:rPr>
        <w:t>，找到之后加载程序迭代搜索数组中的每个指针，找到每个</w:t>
      </w:r>
      <w:r w:rsidRPr="00C40729">
        <w:rPr>
          <w:rFonts w:ascii="Helvetica" w:hAnsi="Helvetica"/>
          <w:color w:val="333333"/>
          <w:sz w:val="20"/>
          <w:szCs w:val="20"/>
        </w:rPr>
        <w:t>IMAGE_IMPORT_BY_NAME</w:t>
      </w:r>
      <w:r w:rsidRPr="00C40729">
        <w:rPr>
          <w:rFonts w:ascii="Helvetica" w:hAnsi="Helvetica" w:hint="eastAsia"/>
          <w:color w:val="333333"/>
          <w:sz w:val="20"/>
          <w:szCs w:val="20"/>
        </w:rPr>
        <w:t>结构所指向的输入函数的地址，然后加载器用函数真正入口地址来代替由</w:t>
      </w:r>
      <w:r w:rsidRPr="00C40729">
        <w:rPr>
          <w:rFonts w:ascii="Helvetica" w:hAnsi="Helvetica"/>
          <w:color w:val="333333"/>
          <w:sz w:val="20"/>
          <w:szCs w:val="20"/>
        </w:rPr>
        <w:t>FirstThunk</w:t>
      </w:r>
      <w:r w:rsidRPr="00C40729">
        <w:rPr>
          <w:rFonts w:ascii="Helvetica" w:hAnsi="Helvetica" w:hint="eastAsia"/>
          <w:color w:val="333333"/>
          <w:sz w:val="20"/>
          <w:szCs w:val="20"/>
        </w:rPr>
        <w:t>数组中的一个入口，因此称为输入地址表</w:t>
      </w:r>
      <w:r w:rsidRPr="00C40729">
        <w:rPr>
          <w:rFonts w:ascii="Helvetica" w:hAnsi="Helvetica"/>
          <w:color w:val="333333"/>
          <w:sz w:val="20"/>
          <w:szCs w:val="20"/>
        </w:rPr>
        <w:t>IAT</w:t>
      </w:r>
      <w:r w:rsidRPr="00C40729">
        <w:rPr>
          <w:rFonts w:ascii="Helvetica" w:hAnsi="Helvetica" w:hint="eastAsia"/>
          <w:color w:val="333333"/>
          <w:sz w:val="20"/>
          <w:szCs w:val="20"/>
        </w:rPr>
        <w:t>。</w:t>
      </w:r>
      <w:r w:rsidRPr="00C40729">
        <w:rPr>
          <w:rFonts w:ascii="Helvetica" w:hAnsi="Helvetica"/>
          <w:color w:val="333333"/>
          <w:sz w:val="20"/>
          <w:szCs w:val="20"/>
        </w:rPr>
        <w:br/>
      </w:r>
      <w:r w:rsidRPr="00C40729">
        <w:rPr>
          <w:rFonts w:ascii="Helvetica" w:hAnsi="Helvetica"/>
          <w:color w:val="333333"/>
          <w:sz w:val="20"/>
          <w:szCs w:val="20"/>
        </w:rPr>
        <w:br/>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hint="eastAsia"/>
          <w:color w:val="333333"/>
          <w:sz w:val="20"/>
          <w:szCs w:val="20"/>
        </w:rPr>
        <w:t>核心代码：</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drawing>
          <wp:inline distT="0" distB="0" distL="0" distR="0">
            <wp:extent cx="5314950" cy="3219450"/>
            <wp:effectExtent l="19050" t="0" r="0" b="0"/>
            <wp:docPr id="8" name="xlob9hhn6uk7mjhj8" descr="http://p.qpic.cn/homework/0/hw_h_4m4mcf8e3lwk8ow60b1b3ea32b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ob9hhn6uk7mjhj8" descr="http://p.qpic.cn/homework/0/hw_h_4m4mcf8e3lwk8ow60b1b3ea32b5f/0"/>
                    <pic:cNvPicPr>
                      <a:picLocks noChangeAspect="1" noChangeArrowheads="1"/>
                    </pic:cNvPicPr>
                  </pic:nvPicPr>
                  <pic:blipFill>
                    <a:blip r:embed="rId13"/>
                    <a:srcRect/>
                    <a:stretch>
                      <a:fillRect/>
                    </a:stretch>
                  </pic:blipFill>
                  <pic:spPr bwMode="auto">
                    <a:xfrm>
                      <a:off x="0" y="0"/>
                      <a:ext cx="5314950" cy="3219450"/>
                    </a:xfrm>
                    <a:prstGeom prst="rect">
                      <a:avLst/>
                    </a:prstGeom>
                    <a:noFill/>
                    <a:ln w="9525">
                      <a:noFill/>
                      <a:miter lim="800000"/>
                      <a:headEnd/>
                      <a:tailEnd/>
                    </a:ln>
                  </pic:spPr>
                </pic:pic>
              </a:graphicData>
            </a:graphic>
          </wp:inline>
        </w:drawing>
      </w:r>
    </w:p>
    <w:p w:rsidR="00C40729" w:rsidRPr="00C40729" w:rsidRDefault="00C40729" w:rsidP="00C40729">
      <w:pPr>
        <w:widowControl/>
        <w:spacing w:line="315" w:lineRule="atLeast"/>
        <w:jc w:val="left"/>
        <w:rPr>
          <w:rFonts w:ascii="Helvetica" w:hAnsi="Helvetica" w:hint="eastAsia"/>
          <w:color w:val="333333"/>
          <w:sz w:val="20"/>
          <w:szCs w:val="20"/>
        </w:rPr>
      </w:pPr>
      <w:r w:rsidRPr="00C40729">
        <w:rPr>
          <w:rFonts w:ascii="Helvetica" w:hAnsi="Helvetica"/>
          <w:color w:val="333333"/>
          <w:sz w:val="20"/>
          <w:szCs w:val="20"/>
        </w:rPr>
        <w:t>4.</w:t>
      </w:r>
      <w:r w:rsidRPr="00C40729">
        <w:rPr>
          <w:rFonts w:ascii="Helvetica" w:hAnsi="Helvetica" w:hint="eastAsia"/>
          <w:color w:val="333333"/>
          <w:sz w:val="20"/>
          <w:szCs w:val="20"/>
        </w:rPr>
        <w:t>节表</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hint="eastAsia"/>
          <w:color w:val="333333"/>
          <w:sz w:val="20"/>
          <w:szCs w:val="20"/>
        </w:rPr>
        <w:t>节表由一系列的</w:t>
      </w:r>
      <w:r w:rsidRPr="00C40729">
        <w:rPr>
          <w:rFonts w:ascii="Helvetica" w:hAnsi="Helvetica"/>
          <w:color w:val="333333"/>
          <w:sz w:val="20"/>
          <w:szCs w:val="20"/>
        </w:rPr>
        <w:t>IMAGE_SECTION_HEADER</w:t>
      </w:r>
      <w:r w:rsidRPr="00C40729">
        <w:rPr>
          <w:rFonts w:ascii="Helvetica" w:hAnsi="Helvetica" w:hint="eastAsia"/>
          <w:color w:val="333333"/>
          <w:sz w:val="20"/>
          <w:szCs w:val="20"/>
        </w:rPr>
        <w:t>结构排列而成，每个结构用来描述一个节。其排列顺序和节在文件中的排列顺序一致。节表以一个空的</w:t>
      </w:r>
      <w:r w:rsidRPr="00C40729">
        <w:rPr>
          <w:rFonts w:ascii="Helvetica" w:hAnsi="Helvetica"/>
          <w:color w:val="333333"/>
          <w:sz w:val="20"/>
          <w:szCs w:val="20"/>
        </w:rPr>
        <w:t>IMAGE_SECTION_HEADER</w:t>
      </w:r>
      <w:r w:rsidRPr="00C40729">
        <w:rPr>
          <w:rFonts w:ascii="Helvetica" w:hAnsi="Helvetica" w:hint="eastAsia"/>
          <w:color w:val="333333"/>
          <w:sz w:val="20"/>
          <w:szCs w:val="20"/>
        </w:rPr>
        <w:t>结构作为结尾，因此节表中</w:t>
      </w:r>
      <w:r w:rsidRPr="00C40729">
        <w:rPr>
          <w:rFonts w:ascii="Helvetica" w:hAnsi="Helvetica"/>
          <w:color w:val="333333"/>
          <w:sz w:val="20"/>
          <w:szCs w:val="20"/>
        </w:rPr>
        <w:t>IMAGE_SECTION_HEADER</w:t>
      </w:r>
      <w:r w:rsidRPr="00C40729">
        <w:rPr>
          <w:rFonts w:ascii="Helvetica" w:hAnsi="Helvetica" w:hint="eastAsia"/>
          <w:color w:val="333333"/>
          <w:sz w:val="20"/>
          <w:szCs w:val="20"/>
        </w:rPr>
        <w:t>结构的总数等于节的数量</w:t>
      </w:r>
      <w:r w:rsidRPr="00C40729">
        <w:rPr>
          <w:rFonts w:ascii="Helvetica" w:hAnsi="Helvetica"/>
          <w:color w:val="333333"/>
          <w:sz w:val="20"/>
          <w:szCs w:val="20"/>
        </w:rPr>
        <w:t>+1</w:t>
      </w:r>
      <w:r w:rsidRPr="00C40729">
        <w:rPr>
          <w:rFonts w:ascii="Helvetica" w:hAnsi="Helvetica" w:hint="eastAsi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hint="eastAsia"/>
          <w:color w:val="333333"/>
          <w:sz w:val="20"/>
          <w:szCs w:val="20"/>
        </w:rPr>
        <w:t>核心代码：</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drawing>
          <wp:inline distT="0" distB="0" distL="0" distR="0">
            <wp:extent cx="5314950" cy="3124200"/>
            <wp:effectExtent l="19050" t="0" r="0" b="0"/>
            <wp:docPr id="9" name="xst0dcks76gcae8oa" descr="http://p.qpic.cn/homework/0/hw_h_4m4mcf8e3lwk8ow60b1b4182fc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t0dcks76gcae8oa" descr="http://p.qpic.cn/homework/0/hw_h_4m4mcf8e3lwk8ow60b1b4182fcd3/0"/>
                    <pic:cNvPicPr>
                      <a:picLocks noChangeAspect="1" noChangeArrowheads="1"/>
                    </pic:cNvPicPr>
                  </pic:nvPicPr>
                  <pic:blipFill>
                    <a:blip r:embed="rId14"/>
                    <a:srcRect/>
                    <a:stretch>
                      <a:fillRect/>
                    </a:stretch>
                  </pic:blipFill>
                  <pic:spPr bwMode="auto">
                    <a:xfrm>
                      <a:off x="0" y="0"/>
                      <a:ext cx="5314950" cy="3124200"/>
                    </a:xfrm>
                    <a:prstGeom prst="rect">
                      <a:avLst/>
                    </a:prstGeom>
                    <a:noFill/>
                    <a:ln w="9525">
                      <a:noFill/>
                      <a:miter lim="800000"/>
                      <a:headEnd/>
                      <a:tailEnd/>
                    </a:ln>
                  </pic:spPr>
                </pic:pic>
              </a:graphicData>
            </a:graphic>
          </wp:inline>
        </w:drawing>
      </w:r>
    </w:p>
    <w:p w:rsidR="00C40729" w:rsidRPr="00C40729" w:rsidRDefault="00C40729" w:rsidP="00C40729">
      <w:pPr>
        <w:widowControl/>
        <w:spacing w:line="315" w:lineRule="atLeast"/>
        <w:jc w:val="left"/>
        <w:rPr>
          <w:rFonts w:ascii="Helvetica" w:hAnsi="Helvetica" w:hint="eastAsia"/>
          <w:color w:val="333333"/>
          <w:sz w:val="20"/>
          <w:szCs w:val="20"/>
        </w:rPr>
      </w:pPr>
    </w:p>
    <w:p w:rsidR="00C40729" w:rsidRPr="00C40729" w:rsidRDefault="00C40729" w:rsidP="00C40729">
      <w:pPr>
        <w:widowControl/>
        <w:spacing w:line="315" w:lineRule="atLeast"/>
        <w:jc w:val="left"/>
        <w:rPr>
          <w:rFonts w:ascii="Helvetica" w:hAnsi="Helvetica" w:hint="eastAsia"/>
          <w:color w:val="333333"/>
          <w:sz w:val="20"/>
          <w:szCs w:val="20"/>
        </w:rPr>
      </w:pPr>
      <w:r w:rsidRPr="00C40729">
        <w:rPr>
          <w:rFonts w:ascii="Helvetica" w:hAnsi="Helvetica"/>
          <w:color w:val="333333"/>
          <w:sz w:val="20"/>
          <w:szCs w:val="20"/>
        </w:rPr>
        <w:t>6.</w:t>
      </w:r>
      <w:r w:rsidRPr="00C40729">
        <w:rPr>
          <w:rFonts w:ascii="Helvetica" w:hAnsi="Helvetica"/>
          <w:color w:val="333333"/>
          <w:sz w:val="20"/>
          <w:szCs w:val="20"/>
        </w:rPr>
        <w:t>具体的节</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.idata</w:t>
      </w:r>
      <w:r w:rsidRPr="00C40729">
        <w:rPr>
          <w:rFonts w:ascii="Helvetica" w:hAnsi="Helvetica"/>
          <w:color w:val="333333"/>
          <w:sz w:val="20"/>
          <w:szCs w:val="20"/>
        </w:rPr>
        <w:t>节</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导入段。包含程序需要的所有</w:t>
      </w:r>
      <w:r w:rsidRPr="00C40729">
        <w:rPr>
          <w:rFonts w:ascii="Helvetica" w:hAnsi="Helvetica"/>
          <w:color w:val="333333"/>
          <w:sz w:val="20"/>
          <w:szCs w:val="20"/>
        </w:rPr>
        <w:t>DLL</w:t>
      </w:r>
      <w:r w:rsidRPr="00C40729">
        <w:rPr>
          <w:rFonts w:ascii="Helvetica" w:hAnsi="Helvetica"/>
          <w:color w:val="333333"/>
          <w:sz w:val="20"/>
          <w:szCs w:val="20"/>
        </w:rPr>
        <w:t>文件信息。</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.data</w:t>
      </w:r>
      <w:r w:rsidRPr="00C40729">
        <w:rPr>
          <w:rFonts w:ascii="Helvetica" w:hAnsi="Helvetica"/>
          <w:color w:val="333333"/>
          <w:sz w:val="20"/>
          <w:szCs w:val="20"/>
        </w:rPr>
        <w:t>节</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数据段（</w:t>
      </w:r>
      <w:r w:rsidRPr="00C40729">
        <w:rPr>
          <w:rFonts w:ascii="Helvetica" w:hAnsi="Helvetica"/>
          <w:color w:val="333333"/>
          <w:sz w:val="20"/>
          <w:szCs w:val="20"/>
        </w:rPr>
        <w:t>data segment</w:t>
      </w:r>
      <w:r w:rsidRPr="00C40729">
        <w:rPr>
          <w:rFonts w:ascii="Helvetica" w:hAnsi="Helvetica"/>
          <w:color w:val="333333"/>
          <w:sz w:val="20"/>
          <w:szCs w:val="20"/>
        </w:rPr>
        <w:t>）通常是指用来存放程序中已初始化的全局变量的一块内存区域。数据段属于静态内存分配。</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根据示例程序中</w:t>
      </w: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通过</w:t>
      </w:r>
      <w:r w:rsidRPr="00C40729">
        <w:rPr>
          <w:rFonts w:ascii="Helvetica" w:hAnsi="Helvetica"/>
          <w:color w:val="333333"/>
          <w:sz w:val="20"/>
          <w:szCs w:val="20"/>
        </w:rPr>
        <w:t>010editor</w:t>
      </w:r>
      <w:r w:rsidRPr="00C40729">
        <w:rPr>
          <w:rFonts w:ascii="Helvetica" w:hAnsi="Helvetica"/>
          <w:color w:val="333333"/>
          <w:sz w:val="20"/>
          <w:szCs w:val="20"/>
        </w:rPr>
        <w:t>，我们可以在</w:t>
      </w:r>
      <w:r w:rsidRPr="00C40729">
        <w:rPr>
          <w:rFonts w:ascii="Helvetica" w:hAnsi="Helvetica"/>
          <w:color w:val="333333"/>
          <w:sz w:val="20"/>
          <w:szCs w:val="20"/>
        </w:rPr>
        <w:t>.data</w:t>
      </w:r>
      <w:r w:rsidRPr="00C40729">
        <w:rPr>
          <w:rFonts w:ascii="Helvetica" w:hAnsi="Helvetica"/>
          <w:color w:val="333333"/>
          <w:sz w:val="20"/>
          <w:szCs w:val="20"/>
        </w:rPr>
        <w:t>段找到如下信息</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.text/CODE</w:t>
      </w:r>
      <w:r w:rsidRPr="00C40729">
        <w:rPr>
          <w:rFonts w:ascii="Helvetica" w:hAnsi="Helvetica"/>
          <w:color w:val="333333"/>
          <w:sz w:val="20"/>
          <w:szCs w:val="20"/>
        </w:rPr>
        <w:t>节</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代码段（</w:t>
      </w:r>
      <w:r w:rsidRPr="00C40729">
        <w:rPr>
          <w:rFonts w:ascii="Helvetica" w:hAnsi="Helvetica"/>
          <w:color w:val="333333"/>
          <w:sz w:val="20"/>
          <w:szCs w:val="20"/>
        </w:rPr>
        <w:t>text segment</w:t>
      </w:r>
      <w:r w:rsidRPr="00C40729">
        <w:rPr>
          <w:rFonts w:ascii="Helvetica" w:hAnsi="Helvetica"/>
          <w:color w:val="333333"/>
          <w:sz w:val="20"/>
          <w:szCs w:val="20"/>
        </w:rPr>
        <w:t>）通常是指用来存放程序执行代码的一块内存区域。这部分区域的大小在程序运行前就已经确定，并且内存区域属于只读。在代码段中，也有可能包含一些只读的常数变量，例如字符串常量等。需要注意的是，</w:t>
      </w:r>
      <w:r w:rsidRPr="00C40729">
        <w:rPr>
          <w:rFonts w:ascii="Helvetica" w:hAnsi="Helvetica"/>
          <w:color w:val="333333"/>
          <w:sz w:val="20"/>
          <w:szCs w:val="20"/>
        </w:rPr>
        <w:t>borland</w:t>
      </w:r>
      <w:r w:rsidRPr="00C40729">
        <w:rPr>
          <w:rFonts w:ascii="Helvetica" w:hAnsi="Helvetica"/>
          <w:color w:val="333333"/>
          <w:sz w:val="20"/>
          <w:szCs w:val="20"/>
        </w:rPr>
        <w:t>这里叫做</w:t>
      </w:r>
      <w:r w:rsidRPr="00C40729">
        <w:rPr>
          <w:rFonts w:ascii="Helvetica" w:hAnsi="Helvetica"/>
          <w:color w:val="333333"/>
          <w:sz w:val="20"/>
          <w:szCs w:val="20"/>
        </w:rPr>
        <w:t>code</w:t>
      </w:r>
      <w:r w:rsidRPr="00C40729">
        <w:rPr>
          <w:rFonts w:ascii="Helvetica" w:hAnsi="Helvetica"/>
          <w:color w:val="333333"/>
          <w:sz w:val="20"/>
          <w:szCs w:val="20"/>
        </w:rPr>
        <w:t>，而不是</w:t>
      </w:r>
      <w:r w:rsidRPr="00C40729">
        <w:rPr>
          <w:rFonts w:ascii="Helvetica" w:hAnsi="Helvetica"/>
          <w:color w:val="333333"/>
          <w:sz w:val="20"/>
          <w:szCs w:val="20"/>
        </w:rPr>
        <w:t xml:space="preserve">text </w:t>
      </w:r>
      <w:r w:rsidRPr="00C40729">
        <w:rPr>
          <w:rFonts w:ascii="Helvetica" w:hAnsi="Helvetic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.rdata</w:t>
      </w:r>
      <w:r w:rsidRPr="00C40729">
        <w:rPr>
          <w:rFonts w:ascii="Helvetica" w:hAnsi="Helvetica"/>
          <w:color w:val="333333"/>
          <w:sz w:val="20"/>
          <w:szCs w:val="20"/>
        </w:rPr>
        <w:t>节</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.rdata</w:t>
      </w:r>
      <w:r w:rsidRPr="00C40729">
        <w:rPr>
          <w:rFonts w:ascii="Helvetica" w:hAnsi="Helvetica"/>
          <w:color w:val="333333"/>
          <w:sz w:val="20"/>
          <w:szCs w:val="20"/>
        </w:rPr>
        <w:t>节一般最少两种用途。通常</w:t>
      </w:r>
      <w:r w:rsidRPr="00C40729">
        <w:rPr>
          <w:rFonts w:ascii="Helvetica" w:hAnsi="Helvetica"/>
          <w:color w:val="333333"/>
          <w:sz w:val="20"/>
          <w:szCs w:val="20"/>
        </w:rPr>
        <w:t>.data</w:t>
      </w:r>
      <w:r w:rsidRPr="00C40729">
        <w:rPr>
          <w:rFonts w:ascii="Helvetica" w:hAnsi="Helvetica"/>
          <w:color w:val="333333"/>
          <w:sz w:val="20"/>
          <w:szCs w:val="20"/>
        </w:rPr>
        <w:t>节的开头是程序的</w:t>
      </w:r>
      <w:r w:rsidRPr="00C40729">
        <w:rPr>
          <w:rFonts w:ascii="Helvetica" w:hAnsi="Helvetica"/>
          <w:color w:val="333333"/>
          <w:sz w:val="20"/>
          <w:szCs w:val="20"/>
        </w:rPr>
        <w:t>Debug</w:t>
      </w:r>
      <w:r w:rsidRPr="00C40729">
        <w:rPr>
          <w:rFonts w:ascii="Helvetica" w:hAnsi="Helvetica"/>
          <w:color w:val="333333"/>
          <w:sz w:val="20"/>
          <w:szCs w:val="20"/>
        </w:rPr>
        <w:t>目录，该目录仅存在于</w:t>
      </w:r>
      <w:r w:rsidRPr="00C40729">
        <w:rPr>
          <w:rFonts w:ascii="Helvetica" w:hAnsi="Helvetica"/>
          <w:color w:val="333333"/>
          <w:sz w:val="20"/>
          <w:szCs w:val="20"/>
        </w:rPr>
        <w:t>.EXE</w:t>
      </w:r>
      <w:r w:rsidRPr="00C40729">
        <w:rPr>
          <w:rFonts w:ascii="Helvetica" w:hAnsi="Helvetica"/>
          <w:color w:val="333333"/>
          <w:sz w:val="20"/>
          <w:szCs w:val="20"/>
        </w:rPr>
        <w:t>文件当中。</w:t>
      </w:r>
      <w:r w:rsidRPr="00C40729">
        <w:rPr>
          <w:rFonts w:ascii="Helvetica" w:hAnsi="Helvetica"/>
          <w:color w:val="333333"/>
          <w:sz w:val="20"/>
          <w:szCs w:val="20"/>
        </w:rPr>
        <w:t>Debug</w:t>
      </w:r>
      <w:r w:rsidRPr="00C40729">
        <w:rPr>
          <w:rFonts w:ascii="Helvetica" w:hAnsi="Helvetica"/>
          <w:color w:val="333333"/>
          <w:sz w:val="20"/>
          <w:szCs w:val="20"/>
        </w:rPr>
        <w:t>目录是一个</w:t>
      </w:r>
      <w:r w:rsidRPr="00C40729">
        <w:rPr>
          <w:rFonts w:ascii="Helvetica" w:hAnsi="Helvetica"/>
          <w:color w:val="333333"/>
          <w:sz w:val="20"/>
          <w:szCs w:val="20"/>
        </w:rPr>
        <w:t xml:space="preserve"> IMAGE_DEBUG_DIRECTORY </w:t>
      </w:r>
      <w:r w:rsidRPr="00C40729">
        <w:rPr>
          <w:rFonts w:ascii="Helvetica" w:hAnsi="Helvetica"/>
          <w:color w:val="333333"/>
          <w:sz w:val="20"/>
          <w:szCs w:val="20"/>
        </w:rPr>
        <w:t>结构体的数组，这些结构体存储了文件各种不同的</w:t>
      </w:r>
      <w:r w:rsidRPr="00C40729">
        <w:rPr>
          <w:rFonts w:ascii="Helvetica" w:hAnsi="Helvetica"/>
          <w:color w:val="333333"/>
          <w:sz w:val="20"/>
          <w:szCs w:val="20"/>
        </w:rPr>
        <w:t>Debug</w:t>
      </w:r>
      <w:r w:rsidRPr="00C40729">
        <w:rPr>
          <w:rFonts w:ascii="Helvetica" w:hAnsi="Helvetica"/>
          <w:color w:val="333333"/>
          <w:sz w:val="20"/>
          <w:szCs w:val="20"/>
        </w:rPr>
        <w:t>信息。</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同时</w:t>
      </w:r>
      <w:r w:rsidRPr="00C40729">
        <w:rPr>
          <w:rFonts w:ascii="Helvetica" w:hAnsi="Helvetica"/>
          <w:color w:val="333333"/>
          <w:sz w:val="20"/>
          <w:szCs w:val="20"/>
        </w:rPr>
        <w:t>.rdata</w:t>
      </w:r>
      <w:r w:rsidRPr="00C40729">
        <w:rPr>
          <w:rFonts w:ascii="Helvetica" w:hAnsi="Helvetica"/>
          <w:color w:val="333333"/>
          <w:sz w:val="20"/>
          <w:szCs w:val="20"/>
        </w:rPr>
        <w:t>节有一部分是用来描述字符串信息。如果程序的</w:t>
      </w:r>
      <w:r w:rsidRPr="00C40729">
        <w:rPr>
          <w:rFonts w:ascii="Helvetica" w:hAnsi="Helvetica"/>
          <w:color w:val="333333"/>
          <w:sz w:val="20"/>
          <w:szCs w:val="20"/>
        </w:rPr>
        <w:t>DEF</w:t>
      </w:r>
      <w:r w:rsidRPr="00C40729">
        <w:rPr>
          <w:rFonts w:ascii="Helvetica" w:hAnsi="Helvetica"/>
          <w:color w:val="333333"/>
          <w:sz w:val="20"/>
          <w:szCs w:val="20"/>
        </w:rPr>
        <w:t>文件中存在特别指定的</w:t>
      </w:r>
      <w:r w:rsidRPr="00C40729">
        <w:rPr>
          <w:rFonts w:ascii="Helvetica" w:hAnsi="Helvetica"/>
          <w:color w:val="333333"/>
          <w:sz w:val="20"/>
          <w:szCs w:val="20"/>
        </w:rPr>
        <w:t>DESCRIPTION entry</w:t>
      </w:r>
      <w:r w:rsidRPr="00C40729">
        <w:rPr>
          <w:rFonts w:ascii="Helvetica" w:hAnsi="Helvetica"/>
          <w:color w:val="333333"/>
          <w:sz w:val="20"/>
          <w:szCs w:val="20"/>
        </w:rPr>
        <w:t>，那么这个</w:t>
      </w:r>
      <w:r w:rsidRPr="00C40729">
        <w:rPr>
          <w:rFonts w:ascii="Helvetica" w:hAnsi="Helvetica"/>
          <w:color w:val="333333"/>
          <w:sz w:val="20"/>
          <w:szCs w:val="20"/>
        </w:rPr>
        <w:t>DESCRIPTION entry</w:t>
      </w:r>
      <w:r w:rsidRPr="00C40729">
        <w:rPr>
          <w:rFonts w:ascii="Helvetica" w:hAnsi="Helvetica"/>
          <w:color w:val="333333"/>
          <w:sz w:val="20"/>
          <w:szCs w:val="20"/>
        </w:rPr>
        <w:t>就会出现在</w:t>
      </w:r>
      <w:r w:rsidRPr="00C40729">
        <w:rPr>
          <w:rFonts w:ascii="Helvetica" w:hAnsi="Helvetica"/>
          <w:color w:val="333333"/>
          <w:sz w:val="20"/>
          <w:szCs w:val="20"/>
        </w:rPr>
        <w:t>.rdata</w:t>
      </w:r>
      <w:r w:rsidRPr="00C40729">
        <w:rPr>
          <w:rFonts w:ascii="Helvetica" w:hAnsi="Helvetica"/>
          <w:color w:val="333333"/>
          <w:sz w:val="20"/>
          <w:szCs w:val="20"/>
        </w:rPr>
        <w:t>节中。</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.CRT</w:t>
      </w:r>
      <w:r w:rsidRPr="00C40729">
        <w:rPr>
          <w:rFonts w:ascii="Helvetica" w:hAnsi="Helvetica"/>
          <w:color w:val="333333"/>
          <w:sz w:val="20"/>
          <w:szCs w:val="20"/>
        </w:rPr>
        <w:t>节</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.CRT</w:t>
      </w:r>
      <w:r w:rsidRPr="00C40729">
        <w:rPr>
          <w:rFonts w:ascii="Helvetica" w:hAnsi="Helvetica"/>
          <w:color w:val="333333"/>
          <w:sz w:val="20"/>
          <w:szCs w:val="20"/>
        </w:rPr>
        <w:t>节是另一个</w:t>
      </w:r>
      <w:r w:rsidRPr="00C40729">
        <w:rPr>
          <w:rFonts w:ascii="Helvetica" w:hAnsi="Helvetica"/>
          <w:color w:val="333333"/>
          <w:sz w:val="20"/>
          <w:szCs w:val="20"/>
        </w:rPr>
        <w:t xml:space="preserve"> Microsoft C/C++ run-time libraries</w:t>
      </w:r>
      <w:r w:rsidRPr="00C40729">
        <w:rPr>
          <w:rFonts w:ascii="Helvetica" w:hAnsi="Helvetica"/>
          <w:color w:val="333333"/>
          <w:sz w:val="20"/>
          <w:szCs w:val="20"/>
        </w:rPr>
        <w:t>的初始化数据段。</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.tls</w:t>
      </w:r>
      <w:r w:rsidRPr="00C40729">
        <w:rPr>
          <w:rFonts w:ascii="Helvetica" w:hAnsi="Helvetica"/>
          <w:color w:val="333333"/>
          <w:sz w:val="20"/>
          <w:szCs w:val="20"/>
        </w:rPr>
        <w:t>节</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.tls=thread local storage</w:t>
      </w:r>
      <w:r w:rsidRPr="00C40729">
        <w:rPr>
          <w:rFonts w:ascii="Helvetica" w:hAnsi="Helvetica"/>
          <w:color w:val="333333"/>
          <w:sz w:val="20"/>
          <w:szCs w:val="20"/>
        </w:rPr>
        <w:t>，当用户使用</w:t>
      </w:r>
      <w:r w:rsidRPr="00C40729">
        <w:rPr>
          <w:rFonts w:ascii="Helvetica" w:hAnsi="Helvetica"/>
          <w:color w:val="333333"/>
          <w:sz w:val="20"/>
          <w:szCs w:val="20"/>
        </w:rPr>
        <w:t>compiler directive _ _declspec</w:t>
      </w:r>
      <w:r w:rsidRPr="00C40729">
        <w:rPr>
          <w:rFonts w:ascii="Helvetica" w:hAnsi="Helvetica"/>
          <w:color w:val="333333"/>
          <w:sz w:val="20"/>
          <w:szCs w:val="20"/>
        </w:rPr>
        <w:t>线程时，定义的数据会出现在当前段。当处理</w:t>
      </w:r>
      <w:r w:rsidRPr="00C40729">
        <w:rPr>
          <w:rFonts w:ascii="Helvetica" w:hAnsi="Helvetica"/>
          <w:color w:val="333333"/>
          <w:sz w:val="20"/>
          <w:szCs w:val="20"/>
        </w:rPr>
        <w:t>.tls</w:t>
      </w:r>
      <w:r w:rsidRPr="00C40729">
        <w:rPr>
          <w:rFonts w:ascii="Helvetica" w:hAnsi="Helvetica"/>
          <w:color w:val="333333"/>
          <w:sz w:val="20"/>
          <w:szCs w:val="20"/>
        </w:rPr>
        <w:t>节时，内存管理器会建立一个页表来保证进程切换线程时，一组新的物理存储页会映射到</w:t>
      </w:r>
      <w:r w:rsidRPr="00C40729">
        <w:rPr>
          <w:rFonts w:ascii="Helvetica" w:hAnsi="Helvetica"/>
          <w:color w:val="333333"/>
          <w:sz w:val="20"/>
          <w:szCs w:val="20"/>
        </w:rPr>
        <w:t>.tls</w:t>
      </w:r>
      <w:r w:rsidRPr="00C40729">
        <w:rPr>
          <w:rFonts w:ascii="Helvetica" w:hAnsi="Helvetica"/>
          <w:color w:val="333333"/>
          <w:sz w:val="20"/>
          <w:szCs w:val="20"/>
        </w:rPr>
        <w:t>节的地址空间。</w:t>
      </w:r>
    </w:p>
    <w:p w:rsidR="00C40729" w:rsidRPr="00C40729" w:rsidRDefault="00C40729" w:rsidP="00C40729">
      <w:pPr>
        <w:widowControl/>
        <w:spacing w:line="315" w:lineRule="atLeast"/>
        <w:jc w:val="left"/>
        <w:rPr>
          <w:rFonts w:ascii="Helvetica" w:hAnsi="Helvetica"/>
          <w:color w:val="333333"/>
          <w:sz w:val="20"/>
          <w:szCs w:val="20"/>
        </w:rPr>
      </w:pP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运行结果截图：</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lastRenderedPageBreak/>
        <w:drawing>
          <wp:inline distT="0" distB="0" distL="0" distR="0">
            <wp:extent cx="6372225" cy="6877050"/>
            <wp:effectExtent l="19050" t="0" r="9525" b="0"/>
            <wp:docPr id="10" name="xi6apuuspgad5ncc4" descr="http://p.qpic.cn/homework/0/hw_h_4m4mcf8e3lwk8ow60b1b5b81fa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6apuuspgad5ncc4" descr="http://p.qpic.cn/homework/0/hw_h_4m4mcf8e3lwk8ow60b1b5b81fa80/0"/>
                    <pic:cNvPicPr>
                      <a:picLocks noChangeAspect="1" noChangeArrowheads="1"/>
                    </pic:cNvPicPr>
                  </pic:nvPicPr>
                  <pic:blipFill>
                    <a:blip r:embed="rId15"/>
                    <a:srcRect/>
                    <a:stretch>
                      <a:fillRect/>
                    </a:stretch>
                  </pic:blipFill>
                  <pic:spPr bwMode="auto">
                    <a:xfrm>
                      <a:off x="0" y="0"/>
                      <a:ext cx="6372225" cy="6877050"/>
                    </a:xfrm>
                    <a:prstGeom prst="rect">
                      <a:avLst/>
                    </a:prstGeom>
                    <a:noFill/>
                    <a:ln w="9525">
                      <a:noFill/>
                      <a:miter lim="800000"/>
                      <a:headEnd/>
                      <a:tailEnd/>
                    </a:ln>
                  </pic:spPr>
                </pic:pic>
              </a:graphicData>
            </a:graphic>
          </wp:inline>
        </w:drawing>
      </w:r>
    </w:p>
    <w:p w:rsidR="00C40729" w:rsidRPr="00C40729" w:rsidRDefault="00C40729" w:rsidP="00C40729">
      <w:pPr>
        <w:widowControl/>
        <w:spacing w:line="315" w:lineRule="atLeast"/>
        <w:jc w:val="left"/>
        <w:rPr>
          <w:rFonts w:ascii="Helvetica" w:hAnsi="Helvetica"/>
          <w:color w:val="333333"/>
          <w:sz w:val="20"/>
          <w:szCs w:val="20"/>
        </w:rPr>
      </w:pPr>
    </w:p>
    <w:p w:rsidR="00C40729" w:rsidRPr="00C40729" w:rsidRDefault="00C40729" w:rsidP="00C40729">
      <w:pPr>
        <w:widowControl/>
        <w:spacing w:line="315" w:lineRule="atLeast"/>
        <w:jc w:val="left"/>
        <w:rPr>
          <w:rFonts w:ascii="Helvetica" w:hAnsi="Helvetica"/>
          <w:color w:val="333333"/>
          <w:sz w:val="20"/>
          <w:szCs w:val="20"/>
        </w:rPr>
      </w:pP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总结：</w:t>
      </w:r>
      <w:r w:rsidRPr="00C40729">
        <w:rPr>
          <w:rFonts w:ascii="Helvetica" w:hAnsi="Helvetica"/>
          <w:color w:val="333333"/>
          <w:sz w:val="20"/>
          <w:szCs w:val="20"/>
        </w:rPr>
        <w:t>PE</w:t>
      </w:r>
      <w:r w:rsidRPr="00C40729">
        <w:rPr>
          <w:rFonts w:ascii="Helvetica" w:hAnsi="Helvetica"/>
          <w:color w:val="333333"/>
          <w:sz w:val="20"/>
          <w:szCs w:val="20"/>
        </w:rPr>
        <w:t>文件解析实际上就是分析结构体之间的跳转和嵌套。</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需要注意的一点是里面的地址是</w:t>
      </w:r>
      <w:r w:rsidRPr="00C40729">
        <w:rPr>
          <w:rFonts w:ascii="Helvetica" w:hAnsi="Helvetica"/>
          <w:color w:val="333333"/>
          <w:sz w:val="20"/>
          <w:szCs w:val="20"/>
        </w:rPr>
        <w:t>RVA(</w:t>
      </w:r>
      <w:r w:rsidRPr="00C40729">
        <w:rPr>
          <w:rFonts w:ascii="Helvetica" w:hAnsi="Helvetica"/>
          <w:color w:val="333333"/>
          <w:sz w:val="20"/>
          <w:szCs w:val="20"/>
        </w:rPr>
        <w:t>相对虚拟地址），要得到虚拟地址，还需要调用</w:t>
      </w:r>
      <w:r w:rsidRPr="00C40729">
        <w:rPr>
          <w:rFonts w:ascii="Helvetica" w:hAnsi="Helvetica"/>
          <w:color w:val="333333"/>
          <w:sz w:val="20"/>
          <w:szCs w:val="20"/>
        </w:rPr>
        <w:t>ImageRvaToVa</w:t>
      </w:r>
      <w:r w:rsidRPr="00C40729">
        <w:rPr>
          <w:rFonts w:ascii="Helvetica" w:hAnsi="Helvetica"/>
          <w:color w:val="333333"/>
          <w:sz w:val="20"/>
          <w:szCs w:val="20"/>
        </w:rPr>
        <w:t>函数</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ImageRvaToVa(NtHeaders</w:t>
      </w:r>
      <w:r w:rsidRPr="00C40729">
        <w:rPr>
          <w:rFonts w:ascii="Helvetica" w:hAnsi="Helvetica"/>
          <w:color w:val="333333"/>
          <w:sz w:val="20"/>
          <w:szCs w:val="20"/>
        </w:rPr>
        <w:t>，</w:t>
      </w:r>
      <w:r w:rsidRPr="00C40729">
        <w:rPr>
          <w:rFonts w:ascii="Helvetica" w:hAnsi="Helvetica"/>
          <w:color w:val="333333"/>
          <w:sz w:val="20"/>
          <w:szCs w:val="20"/>
        </w:rPr>
        <w:t>Base</w:t>
      </w:r>
      <w:r w:rsidRPr="00C40729">
        <w:rPr>
          <w:rFonts w:ascii="Helvetica" w:hAnsi="Helvetica"/>
          <w:color w:val="333333"/>
          <w:sz w:val="20"/>
          <w:szCs w:val="20"/>
        </w:rPr>
        <w:t>，</w:t>
      </w:r>
      <w:r w:rsidRPr="00C40729">
        <w:rPr>
          <w:rFonts w:ascii="Helvetica" w:hAnsi="Helvetica"/>
          <w:color w:val="333333"/>
          <w:sz w:val="20"/>
          <w:szCs w:val="20"/>
        </w:rPr>
        <w:t>Rva</w:t>
      </w:r>
      <w:r w:rsidRPr="00C40729">
        <w:rPr>
          <w:rFonts w:ascii="Helvetica" w:hAnsi="Helvetica"/>
          <w:color w:val="333333"/>
          <w:sz w:val="20"/>
          <w:szCs w:val="20"/>
        </w:rPr>
        <w:t>，</w:t>
      </w:r>
      <w:r w:rsidRPr="00C40729">
        <w:rPr>
          <w:rFonts w:ascii="Helvetica" w:hAnsi="Helvetica"/>
          <w:color w:val="333333"/>
          <w:sz w:val="20"/>
          <w:szCs w:val="20"/>
        </w:rPr>
        <w:t>LastRvaSection)</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定位一个映射为文件的文件的图像头中的相对虚拟地址</w:t>
      </w:r>
      <w:r w:rsidRPr="00C40729">
        <w:rPr>
          <w:rFonts w:ascii="Helvetica" w:hAnsi="Helvetica"/>
          <w:color w:val="333333"/>
          <w:sz w:val="20"/>
          <w:szCs w:val="20"/>
        </w:rPr>
        <w:t>(RVA)</w:t>
      </w:r>
      <w:r w:rsidRPr="00C40729">
        <w:rPr>
          <w:rFonts w:ascii="Helvetica" w:hAnsi="Helvetica"/>
          <w:color w:val="333333"/>
          <w:sz w:val="20"/>
          <w:szCs w:val="20"/>
        </w:rPr>
        <w:t>，并返回文件中相应字节的虚拟地址。</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PVOID IMAGEAPI ImageRvaToVa(</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lastRenderedPageBreak/>
        <w:t>  PIMAGE_NT_HEADERS     NtHeaders,</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PVOID                 Base,</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ULONG                 Rva,</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  PIMAGE_SECTION_HEADER *LastRvaSection</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形式参数解析</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NtHeaders</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一个指向</w:t>
      </w:r>
      <w:r w:rsidRPr="00C40729">
        <w:rPr>
          <w:rFonts w:ascii="Helvetica" w:hAnsi="Helvetica"/>
          <w:color w:val="333333"/>
          <w:sz w:val="20"/>
          <w:szCs w:val="20"/>
        </w:rPr>
        <w:t>IMAGE NT HEADERS</w:t>
      </w:r>
      <w:r w:rsidRPr="00C40729">
        <w:rPr>
          <w:rFonts w:ascii="Helvetica" w:hAnsi="Helvetica"/>
          <w:color w:val="333333"/>
          <w:sz w:val="20"/>
          <w:szCs w:val="20"/>
        </w:rPr>
        <w:t>结构的指针。这个结构可以通过调用</w:t>
      </w:r>
      <w:r w:rsidRPr="00C40729">
        <w:rPr>
          <w:rFonts w:ascii="Helvetica" w:hAnsi="Helvetica"/>
          <w:color w:val="333333"/>
          <w:sz w:val="20"/>
          <w:szCs w:val="20"/>
        </w:rPr>
        <w:t>ImageNtHeader</w:t>
      </w:r>
      <w:r w:rsidRPr="00C40729">
        <w:rPr>
          <w:rFonts w:ascii="Helvetica" w:hAnsi="Helvetica"/>
          <w:color w:val="333333"/>
          <w:sz w:val="20"/>
          <w:szCs w:val="20"/>
        </w:rPr>
        <w:t>函数来获得。</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Base</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通过调用</w:t>
      </w:r>
      <w:r w:rsidRPr="00C40729">
        <w:rPr>
          <w:rFonts w:ascii="Helvetica" w:hAnsi="Helvetica"/>
          <w:color w:val="333333"/>
          <w:sz w:val="20"/>
          <w:szCs w:val="20"/>
        </w:rPr>
        <w:t>MapViewOfFile</w:t>
      </w:r>
      <w:r w:rsidRPr="00C40729">
        <w:rPr>
          <w:rFonts w:ascii="Helvetica" w:hAnsi="Helvetica"/>
          <w:color w:val="333333"/>
          <w:sz w:val="20"/>
          <w:szCs w:val="20"/>
        </w:rPr>
        <w:t>函数映射到内存中的形象的基址。</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Rva</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要定位的相对虚拟地址。</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LastRvaSection</w:t>
      </w:r>
    </w:p>
    <w:p w:rsidR="00C40729" w:rsidRPr="00C40729" w:rsidRDefault="00C40729" w:rsidP="00C40729">
      <w:pPr>
        <w:widowControl/>
        <w:spacing w:line="315" w:lineRule="atLeast"/>
        <w:jc w:val="left"/>
        <w:rPr>
          <w:rFonts w:ascii="Helvetica" w:hAnsi="Helvetica"/>
          <w:color w:val="333333"/>
          <w:sz w:val="20"/>
          <w:szCs w:val="20"/>
        </w:rPr>
      </w:pPr>
      <w:r w:rsidRPr="00C40729">
        <w:rPr>
          <w:rFonts w:ascii="Helvetica" w:hAnsi="Helvetica"/>
          <w:color w:val="333333"/>
          <w:sz w:val="20"/>
          <w:szCs w:val="20"/>
        </w:rPr>
        <w:t>一个指向</w:t>
      </w:r>
      <w:r w:rsidRPr="00C40729">
        <w:rPr>
          <w:rFonts w:ascii="Helvetica" w:hAnsi="Helvetica"/>
          <w:color w:val="333333"/>
          <w:sz w:val="20"/>
          <w:szCs w:val="20"/>
        </w:rPr>
        <w:t>IMAGE SECTION HEADER</w:t>
      </w:r>
      <w:r w:rsidRPr="00C40729">
        <w:rPr>
          <w:rFonts w:ascii="Helvetica" w:hAnsi="Helvetica"/>
          <w:color w:val="333333"/>
          <w:sz w:val="20"/>
          <w:szCs w:val="20"/>
        </w:rPr>
        <w:t>结构的指针，该结构指定最后一个</w:t>
      </w:r>
      <w:r w:rsidRPr="00C40729">
        <w:rPr>
          <w:rFonts w:ascii="Helvetica" w:hAnsi="Helvetica"/>
          <w:color w:val="333333"/>
          <w:sz w:val="20"/>
          <w:szCs w:val="20"/>
        </w:rPr>
        <w:t>RVA SECTION</w:t>
      </w:r>
      <w:r w:rsidRPr="00C40729">
        <w:rPr>
          <w:rFonts w:ascii="Helvetica" w:hAnsi="Helvetica"/>
          <w:color w:val="333333"/>
          <w:sz w:val="20"/>
          <w:szCs w:val="20"/>
        </w:rPr>
        <w:t>。这是一个可选参数。当指定时，它指向一个变量，该变量包含用于将</w:t>
      </w:r>
      <w:r w:rsidRPr="00C40729">
        <w:rPr>
          <w:rFonts w:ascii="Helvetica" w:hAnsi="Helvetica"/>
          <w:color w:val="333333"/>
          <w:sz w:val="20"/>
          <w:szCs w:val="20"/>
        </w:rPr>
        <w:t>RVA</w:t>
      </w:r>
      <w:r w:rsidRPr="00C40729">
        <w:rPr>
          <w:rFonts w:ascii="Helvetica" w:hAnsi="Helvetica"/>
          <w:color w:val="333333"/>
          <w:sz w:val="20"/>
          <w:szCs w:val="20"/>
        </w:rPr>
        <w:t>转换为</w:t>
      </w:r>
      <w:r w:rsidRPr="00C40729">
        <w:rPr>
          <w:rFonts w:ascii="Helvetica" w:hAnsi="Helvetica"/>
          <w:color w:val="333333"/>
          <w:sz w:val="20"/>
          <w:szCs w:val="20"/>
        </w:rPr>
        <w:t>VA</w:t>
      </w:r>
      <w:r w:rsidRPr="00C40729">
        <w:rPr>
          <w:rFonts w:ascii="Helvetica" w:hAnsi="Helvetica"/>
          <w:color w:val="333333"/>
          <w:sz w:val="20"/>
          <w:szCs w:val="20"/>
        </w:rPr>
        <w:t>的指定图像的最后一个</w:t>
      </w:r>
      <w:r w:rsidRPr="00C40729">
        <w:rPr>
          <w:rFonts w:ascii="Helvetica" w:hAnsi="Helvetica"/>
          <w:color w:val="333333"/>
          <w:sz w:val="20"/>
          <w:szCs w:val="20"/>
        </w:rPr>
        <w:t>section</w:t>
      </w:r>
      <w:r w:rsidRPr="00C40729">
        <w:rPr>
          <w:rFonts w:ascii="Helvetica" w:hAnsi="Helvetica"/>
          <w:color w:val="333333"/>
          <w:sz w:val="20"/>
          <w:szCs w:val="20"/>
        </w:rPr>
        <w:t>值。</w:t>
      </w:r>
    </w:p>
    <w:p w:rsidR="00B127DD" w:rsidRPr="00C40729" w:rsidRDefault="00B127DD" w:rsidP="00C40729">
      <w:pPr>
        <w:widowControl/>
        <w:spacing w:line="315" w:lineRule="atLeast"/>
        <w:jc w:val="left"/>
        <w:rPr>
          <w:rFonts w:ascii="Helvetica" w:hAnsi="Helvetica"/>
          <w:color w:val="333333"/>
          <w:sz w:val="20"/>
          <w:szCs w:val="20"/>
        </w:rPr>
      </w:pPr>
    </w:p>
    <w:sectPr w:rsidR="00B127DD" w:rsidRPr="00C407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7DD" w:rsidRDefault="00B127DD" w:rsidP="00C40729">
      <w:r>
        <w:separator/>
      </w:r>
    </w:p>
  </w:endnote>
  <w:endnote w:type="continuationSeparator" w:id="1">
    <w:p w:rsidR="00B127DD" w:rsidRDefault="00B127DD" w:rsidP="00C407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7DD" w:rsidRDefault="00B127DD" w:rsidP="00C40729">
      <w:r>
        <w:separator/>
      </w:r>
    </w:p>
  </w:footnote>
  <w:footnote w:type="continuationSeparator" w:id="1">
    <w:p w:rsidR="00B127DD" w:rsidRDefault="00B127DD" w:rsidP="00C407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0729"/>
    <w:rsid w:val="00B127DD"/>
    <w:rsid w:val="00C407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C4072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07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0729"/>
    <w:rPr>
      <w:sz w:val="18"/>
      <w:szCs w:val="18"/>
    </w:rPr>
  </w:style>
  <w:style w:type="paragraph" w:styleId="a4">
    <w:name w:val="footer"/>
    <w:basedOn w:val="a"/>
    <w:link w:val="Char0"/>
    <w:uiPriority w:val="99"/>
    <w:semiHidden/>
    <w:unhideWhenUsed/>
    <w:rsid w:val="00C407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0729"/>
    <w:rPr>
      <w:sz w:val="18"/>
      <w:szCs w:val="18"/>
    </w:rPr>
  </w:style>
  <w:style w:type="character" w:customStyle="1" w:styleId="4Char">
    <w:name w:val="标题 4 Char"/>
    <w:basedOn w:val="a0"/>
    <w:link w:val="4"/>
    <w:uiPriority w:val="9"/>
    <w:rsid w:val="00C40729"/>
    <w:rPr>
      <w:rFonts w:ascii="宋体" w:eastAsia="宋体" w:hAnsi="宋体" w:cs="宋体"/>
      <w:b/>
      <w:bCs/>
      <w:kern w:val="0"/>
      <w:sz w:val="24"/>
      <w:szCs w:val="24"/>
    </w:rPr>
  </w:style>
  <w:style w:type="paragraph" w:styleId="a5">
    <w:name w:val="Normal (Web)"/>
    <w:basedOn w:val="a"/>
    <w:uiPriority w:val="99"/>
    <w:semiHidden/>
    <w:unhideWhenUsed/>
    <w:rsid w:val="00C40729"/>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C4072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40729"/>
  </w:style>
  <w:style w:type="character" w:customStyle="1" w:styleId="apple-tab-span">
    <w:name w:val="apple-tab-span"/>
    <w:basedOn w:val="a0"/>
    <w:rsid w:val="00C40729"/>
  </w:style>
  <w:style w:type="paragraph" w:styleId="a7">
    <w:name w:val="Balloon Text"/>
    <w:basedOn w:val="a"/>
    <w:link w:val="Char1"/>
    <w:uiPriority w:val="99"/>
    <w:semiHidden/>
    <w:unhideWhenUsed/>
    <w:rsid w:val="00C40729"/>
    <w:rPr>
      <w:sz w:val="18"/>
      <w:szCs w:val="18"/>
    </w:rPr>
  </w:style>
  <w:style w:type="character" w:customStyle="1" w:styleId="Char1">
    <w:name w:val="批注框文本 Char"/>
    <w:basedOn w:val="a0"/>
    <w:link w:val="a7"/>
    <w:uiPriority w:val="99"/>
    <w:semiHidden/>
    <w:rsid w:val="00C40729"/>
    <w:rPr>
      <w:sz w:val="18"/>
      <w:szCs w:val="18"/>
    </w:rPr>
  </w:style>
</w:styles>
</file>

<file path=word/webSettings.xml><?xml version="1.0" encoding="utf-8"?>
<w:webSettings xmlns:r="http://schemas.openxmlformats.org/officeDocument/2006/relationships" xmlns:w="http://schemas.openxmlformats.org/wordprocessingml/2006/main">
  <w:divs>
    <w:div w:id="264046420">
      <w:bodyDiv w:val="1"/>
      <w:marLeft w:val="0"/>
      <w:marRight w:val="0"/>
      <w:marTop w:val="0"/>
      <w:marBottom w:val="0"/>
      <w:divBdr>
        <w:top w:val="none" w:sz="0" w:space="0" w:color="auto"/>
        <w:left w:val="none" w:sz="0" w:space="0" w:color="auto"/>
        <w:bottom w:val="none" w:sz="0" w:space="0" w:color="auto"/>
        <w:right w:val="none" w:sz="0" w:space="0" w:color="auto"/>
      </w:divBdr>
      <w:divsChild>
        <w:div w:id="1088769859">
          <w:marLeft w:val="0"/>
          <w:marRight w:val="0"/>
          <w:marTop w:val="90"/>
          <w:marBottom w:val="0"/>
          <w:divBdr>
            <w:top w:val="single" w:sz="6" w:space="8" w:color="D3D3D3"/>
            <w:left w:val="single" w:sz="6" w:space="31" w:color="D3D3D3"/>
            <w:bottom w:val="single" w:sz="6" w:space="8" w:color="D3D3D3"/>
            <w:right w:val="single" w:sz="6" w:space="31" w:color="D3D3D3"/>
          </w:divBdr>
        </w:div>
        <w:div w:id="1053429984">
          <w:marLeft w:val="0"/>
          <w:marRight w:val="0"/>
          <w:marTop w:val="0"/>
          <w:marBottom w:val="0"/>
          <w:divBdr>
            <w:top w:val="none" w:sz="0" w:space="0" w:color="auto"/>
            <w:left w:val="none" w:sz="0" w:space="0" w:color="auto"/>
            <w:bottom w:val="none" w:sz="0" w:space="0" w:color="auto"/>
            <w:right w:val="none" w:sz="0" w:space="0" w:color="auto"/>
          </w:divBdr>
          <w:divsChild>
            <w:div w:id="1735202227">
              <w:marLeft w:val="0"/>
              <w:marRight w:val="0"/>
              <w:marTop w:val="0"/>
              <w:marBottom w:val="0"/>
              <w:divBdr>
                <w:top w:val="none" w:sz="0" w:space="0" w:color="auto"/>
                <w:left w:val="none" w:sz="0" w:space="0" w:color="auto"/>
                <w:bottom w:val="none" w:sz="0" w:space="0" w:color="auto"/>
                <w:right w:val="none" w:sz="0" w:space="0" w:color="auto"/>
              </w:divBdr>
            </w:div>
            <w:div w:id="185486378">
              <w:marLeft w:val="0"/>
              <w:marRight w:val="0"/>
              <w:marTop w:val="0"/>
              <w:marBottom w:val="0"/>
              <w:divBdr>
                <w:top w:val="none" w:sz="0" w:space="0" w:color="auto"/>
                <w:left w:val="none" w:sz="0" w:space="0" w:color="auto"/>
                <w:bottom w:val="none" w:sz="0" w:space="0" w:color="auto"/>
                <w:right w:val="none" w:sz="0" w:space="0" w:color="auto"/>
              </w:divBdr>
            </w:div>
            <w:div w:id="207375686">
              <w:marLeft w:val="0"/>
              <w:marRight w:val="0"/>
              <w:marTop w:val="0"/>
              <w:marBottom w:val="0"/>
              <w:divBdr>
                <w:top w:val="none" w:sz="0" w:space="0" w:color="auto"/>
                <w:left w:val="none" w:sz="0" w:space="0" w:color="auto"/>
                <w:bottom w:val="none" w:sz="0" w:space="0" w:color="auto"/>
                <w:right w:val="none" w:sz="0" w:space="0" w:color="auto"/>
              </w:divBdr>
            </w:div>
            <w:div w:id="165244484">
              <w:marLeft w:val="0"/>
              <w:marRight w:val="0"/>
              <w:marTop w:val="0"/>
              <w:marBottom w:val="0"/>
              <w:divBdr>
                <w:top w:val="none" w:sz="0" w:space="0" w:color="auto"/>
                <w:left w:val="none" w:sz="0" w:space="0" w:color="auto"/>
                <w:bottom w:val="none" w:sz="0" w:space="0" w:color="auto"/>
                <w:right w:val="none" w:sz="0" w:space="0" w:color="auto"/>
              </w:divBdr>
            </w:div>
            <w:div w:id="1286891088">
              <w:marLeft w:val="0"/>
              <w:marRight w:val="0"/>
              <w:marTop w:val="0"/>
              <w:marBottom w:val="0"/>
              <w:divBdr>
                <w:top w:val="none" w:sz="0" w:space="0" w:color="auto"/>
                <w:left w:val="none" w:sz="0" w:space="0" w:color="auto"/>
                <w:bottom w:val="none" w:sz="0" w:space="0" w:color="auto"/>
                <w:right w:val="none" w:sz="0" w:space="0" w:color="auto"/>
              </w:divBdr>
            </w:div>
            <w:div w:id="1661035599">
              <w:marLeft w:val="0"/>
              <w:marRight w:val="0"/>
              <w:marTop w:val="0"/>
              <w:marBottom w:val="0"/>
              <w:divBdr>
                <w:top w:val="none" w:sz="0" w:space="0" w:color="auto"/>
                <w:left w:val="none" w:sz="0" w:space="0" w:color="auto"/>
                <w:bottom w:val="none" w:sz="0" w:space="0" w:color="auto"/>
                <w:right w:val="none" w:sz="0" w:space="0" w:color="auto"/>
              </w:divBdr>
              <w:divsChild>
                <w:div w:id="944776093">
                  <w:marLeft w:val="0"/>
                  <w:marRight w:val="0"/>
                  <w:marTop w:val="0"/>
                  <w:marBottom w:val="0"/>
                  <w:divBdr>
                    <w:top w:val="none" w:sz="0" w:space="0" w:color="auto"/>
                    <w:left w:val="none" w:sz="0" w:space="0" w:color="auto"/>
                    <w:bottom w:val="none" w:sz="0" w:space="0" w:color="auto"/>
                    <w:right w:val="none" w:sz="0" w:space="0" w:color="auto"/>
                  </w:divBdr>
                </w:div>
              </w:divsChild>
            </w:div>
            <w:div w:id="1466774590">
              <w:marLeft w:val="0"/>
              <w:marRight w:val="0"/>
              <w:marTop w:val="0"/>
              <w:marBottom w:val="0"/>
              <w:divBdr>
                <w:top w:val="none" w:sz="0" w:space="0" w:color="auto"/>
                <w:left w:val="none" w:sz="0" w:space="0" w:color="auto"/>
                <w:bottom w:val="none" w:sz="0" w:space="0" w:color="auto"/>
                <w:right w:val="none" w:sz="0" w:space="0" w:color="auto"/>
              </w:divBdr>
            </w:div>
            <w:div w:id="1441487916">
              <w:marLeft w:val="0"/>
              <w:marRight w:val="0"/>
              <w:marTop w:val="0"/>
              <w:marBottom w:val="0"/>
              <w:divBdr>
                <w:top w:val="none" w:sz="0" w:space="0" w:color="auto"/>
                <w:left w:val="none" w:sz="0" w:space="0" w:color="auto"/>
                <w:bottom w:val="none" w:sz="0" w:space="0" w:color="auto"/>
                <w:right w:val="none" w:sz="0" w:space="0" w:color="auto"/>
              </w:divBdr>
              <w:divsChild>
                <w:div w:id="933631990">
                  <w:marLeft w:val="0"/>
                  <w:marRight w:val="0"/>
                  <w:marTop w:val="0"/>
                  <w:marBottom w:val="0"/>
                  <w:divBdr>
                    <w:top w:val="none" w:sz="0" w:space="0" w:color="auto"/>
                    <w:left w:val="none" w:sz="0" w:space="0" w:color="auto"/>
                    <w:bottom w:val="none" w:sz="0" w:space="0" w:color="auto"/>
                    <w:right w:val="none" w:sz="0" w:space="0" w:color="auto"/>
                  </w:divBdr>
                </w:div>
                <w:div w:id="960916536">
                  <w:marLeft w:val="0"/>
                  <w:marRight w:val="0"/>
                  <w:marTop w:val="0"/>
                  <w:marBottom w:val="0"/>
                  <w:divBdr>
                    <w:top w:val="none" w:sz="0" w:space="0" w:color="auto"/>
                    <w:left w:val="none" w:sz="0" w:space="0" w:color="auto"/>
                    <w:bottom w:val="none" w:sz="0" w:space="0" w:color="auto"/>
                    <w:right w:val="none" w:sz="0" w:space="0" w:color="auto"/>
                  </w:divBdr>
                </w:div>
              </w:divsChild>
            </w:div>
            <w:div w:id="1795322718">
              <w:marLeft w:val="0"/>
              <w:marRight w:val="0"/>
              <w:marTop w:val="0"/>
              <w:marBottom w:val="0"/>
              <w:divBdr>
                <w:top w:val="none" w:sz="0" w:space="0" w:color="auto"/>
                <w:left w:val="none" w:sz="0" w:space="0" w:color="auto"/>
                <w:bottom w:val="none" w:sz="0" w:space="0" w:color="auto"/>
                <w:right w:val="none" w:sz="0" w:space="0" w:color="auto"/>
              </w:divBdr>
              <w:divsChild>
                <w:div w:id="776028737">
                  <w:marLeft w:val="0"/>
                  <w:marRight w:val="0"/>
                  <w:marTop w:val="0"/>
                  <w:marBottom w:val="0"/>
                  <w:divBdr>
                    <w:top w:val="none" w:sz="0" w:space="0" w:color="auto"/>
                    <w:left w:val="none" w:sz="0" w:space="0" w:color="auto"/>
                    <w:bottom w:val="none" w:sz="0" w:space="0" w:color="auto"/>
                    <w:right w:val="none" w:sz="0" w:space="0" w:color="auto"/>
                  </w:divBdr>
                </w:div>
                <w:div w:id="1669363119">
                  <w:marLeft w:val="0"/>
                  <w:marRight w:val="0"/>
                  <w:marTop w:val="0"/>
                  <w:marBottom w:val="0"/>
                  <w:divBdr>
                    <w:top w:val="none" w:sz="0" w:space="0" w:color="auto"/>
                    <w:left w:val="none" w:sz="0" w:space="0" w:color="auto"/>
                    <w:bottom w:val="none" w:sz="0" w:space="0" w:color="auto"/>
                    <w:right w:val="none" w:sz="0" w:space="0" w:color="auto"/>
                  </w:divBdr>
                </w:div>
              </w:divsChild>
            </w:div>
            <w:div w:id="2019114870">
              <w:marLeft w:val="0"/>
              <w:marRight w:val="0"/>
              <w:marTop w:val="0"/>
              <w:marBottom w:val="0"/>
              <w:divBdr>
                <w:top w:val="none" w:sz="0" w:space="0" w:color="auto"/>
                <w:left w:val="none" w:sz="0" w:space="0" w:color="auto"/>
                <w:bottom w:val="none" w:sz="0" w:space="0" w:color="auto"/>
                <w:right w:val="none" w:sz="0" w:space="0" w:color="auto"/>
              </w:divBdr>
              <w:divsChild>
                <w:div w:id="277102040">
                  <w:marLeft w:val="0"/>
                  <w:marRight w:val="0"/>
                  <w:marTop w:val="0"/>
                  <w:marBottom w:val="0"/>
                  <w:divBdr>
                    <w:top w:val="none" w:sz="0" w:space="0" w:color="auto"/>
                    <w:left w:val="none" w:sz="0" w:space="0" w:color="auto"/>
                    <w:bottom w:val="none" w:sz="0" w:space="0" w:color="auto"/>
                    <w:right w:val="none" w:sz="0" w:space="0" w:color="auto"/>
                  </w:divBdr>
                </w:div>
                <w:div w:id="775171382">
                  <w:marLeft w:val="0"/>
                  <w:marRight w:val="0"/>
                  <w:marTop w:val="0"/>
                  <w:marBottom w:val="0"/>
                  <w:divBdr>
                    <w:top w:val="none" w:sz="0" w:space="0" w:color="auto"/>
                    <w:left w:val="none" w:sz="0" w:space="0" w:color="auto"/>
                    <w:bottom w:val="none" w:sz="0" w:space="0" w:color="auto"/>
                    <w:right w:val="none" w:sz="0" w:space="0" w:color="auto"/>
                  </w:divBdr>
                </w:div>
                <w:div w:id="201482107">
                  <w:marLeft w:val="0"/>
                  <w:marRight w:val="0"/>
                  <w:marTop w:val="0"/>
                  <w:marBottom w:val="0"/>
                  <w:divBdr>
                    <w:top w:val="none" w:sz="0" w:space="0" w:color="auto"/>
                    <w:left w:val="none" w:sz="0" w:space="0" w:color="auto"/>
                    <w:bottom w:val="none" w:sz="0" w:space="0" w:color="auto"/>
                    <w:right w:val="none" w:sz="0" w:space="0" w:color="auto"/>
                  </w:divBdr>
                </w:div>
                <w:div w:id="586840429">
                  <w:marLeft w:val="0"/>
                  <w:marRight w:val="0"/>
                  <w:marTop w:val="0"/>
                  <w:marBottom w:val="0"/>
                  <w:divBdr>
                    <w:top w:val="none" w:sz="0" w:space="0" w:color="auto"/>
                    <w:left w:val="none" w:sz="0" w:space="0" w:color="auto"/>
                    <w:bottom w:val="none" w:sz="0" w:space="0" w:color="auto"/>
                    <w:right w:val="none" w:sz="0" w:space="0" w:color="auto"/>
                  </w:divBdr>
                </w:div>
                <w:div w:id="1905289073">
                  <w:marLeft w:val="0"/>
                  <w:marRight w:val="0"/>
                  <w:marTop w:val="0"/>
                  <w:marBottom w:val="0"/>
                  <w:divBdr>
                    <w:top w:val="none" w:sz="0" w:space="0" w:color="auto"/>
                    <w:left w:val="none" w:sz="0" w:space="0" w:color="auto"/>
                    <w:bottom w:val="none" w:sz="0" w:space="0" w:color="auto"/>
                    <w:right w:val="none" w:sz="0" w:space="0" w:color="auto"/>
                  </w:divBdr>
                </w:div>
                <w:div w:id="2134446317">
                  <w:marLeft w:val="0"/>
                  <w:marRight w:val="0"/>
                  <w:marTop w:val="0"/>
                  <w:marBottom w:val="0"/>
                  <w:divBdr>
                    <w:top w:val="none" w:sz="0" w:space="0" w:color="auto"/>
                    <w:left w:val="none" w:sz="0" w:space="0" w:color="auto"/>
                    <w:bottom w:val="none" w:sz="0" w:space="0" w:color="auto"/>
                    <w:right w:val="none" w:sz="0" w:space="0" w:color="auto"/>
                  </w:divBdr>
                </w:div>
                <w:div w:id="1743793941">
                  <w:marLeft w:val="0"/>
                  <w:marRight w:val="0"/>
                  <w:marTop w:val="0"/>
                  <w:marBottom w:val="0"/>
                  <w:divBdr>
                    <w:top w:val="none" w:sz="0" w:space="0" w:color="auto"/>
                    <w:left w:val="none" w:sz="0" w:space="0" w:color="auto"/>
                    <w:bottom w:val="none" w:sz="0" w:space="0" w:color="auto"/>
                    <w:right w:val="none" w:sz="0" w:space="0" w:color="auto"/>
                  </w:divBdr>
                </w:div>
                <w:div w:id="1119227155">
                  <w:marLeft w:val="0"/>
                  <w:marRight w:val="0"/>
                  <w:marTop w:val="0"/>
                  <w:marBottom w:val="0"/>
                  <w:divBdr>
                    <w:top w:val="none" w:sz="0" w:space="0" w:color="auto"/>
                    <w:left w:val="none" w:sz="0" w:space="0" w:color="auto"/>
                    <w:bottom w:val="none" w:sz="0" w:space="0" w:color="auto"/>
                    <w:right w:val="none" w:sz="0" w:space="0" w:color="auto"/>
                  </w:divBdr>
                </w:div>
                <w:div w:id="651953473">
                  <w:marLeft w:val="0"/>
                  <w:marRight w:val="0"/>
                  <w:marTop w:val="0"/>
                  <w:marBottom w:val="0"/>
                  <w:divBdr>
                    <w:top w:val="none" w:sz="0" w:space="0" w:color="auto"/>
                    <w:left w:val="none" w:sz="0" w:space="0" w:color="auto"/>
                    <w:bottom w:val="none" w:sz="0" w:space="0" w:color="auto"/>
                    <w:right w:val="none" w:sz="0" w:space="0" w:color="auto"/>
                  </w:divBdr>
                </w:div>
                <w:div w:id="720399523">
                  <w:marLeft w:val="0"/>
                  <w:marRight w:val="0"/>
                  <w:marTop w:val="0"/>
                  <w:marBottom w:val="0"/>
                  <w:divBdr>
                    <w:top w:val="none" w:sz="0" w:space="0" w:color="auto"/>
                    <w:left w:val="none" w:sz="0" w:space="0" w:color="auto"/>
                    <w:bottom w:val="none" w:sz="0" w:space="0" w:color="auto"/>
                    <w:right w:val="none" w:sz="0" w:space="0" w:color="auto"/>
                  </w:divBdr>
                </w:div>
                <w:div w:id="1203666024">
                  <w:marLeft w:val="0"/>
                  <w:marRight w:val="0"/>
                  <w:marTop w:val="0"/>
                  <w:marBottom w:val="0"/>
                  <w:divBdr>
                    <w:top w:val="none" w:sz="0" w:space="0" w:color="auto"/>
                    <w:left w:val="none" w:sz="0" w:space="0" w:color="auto"/>
                    <w:bottom w:val="none" w:sz="0" w:space="0" w:color="auto"/>
                    <w:right w:val="none" w:sz="0" w:space="0" w:color="auto"/>
                  </w:divBdr>
                </w:div>
                <w:div w:id="1121999336">
                  <w:marLeft w:val="0"/>
                  <w:marRight w:val="0"/>
                  <w:marTop w:val="0"/>
                  <w:marBottom w:val="0"/>
                  <w:divBdr>
                    <w:top w:val="none" w:sz="0" w:space="0" w:color="auto"/>
                    <w:left w:val="none" w:sz="0" w:space="0" w:color="auto"/>
                    <w:bottom w:val="none" w:sz="0" w:space="0" w:color="auto"/>
                    <w:right w:val="none" w:sz="0" w:space="0" w:color="auto"/>
                  </w:divBdr>
                </w:div>
                <w:div w:id="1075860562">
                  <w:marLeft w:val="0"/>
                  <w:marRight w:val="0"/>
                  <w:marTop w:val="0"/>
                  <w:marBottom w:val="0"/>
                  <w:divBdr>
                    <w:top w:val="none" w:sz="0" w:space="0" w:color="auto"/>
                    <w:left w:val="none" w:sz="0" w:space="0" w:color="auto"/>
                    <w:bottom w:val="none" w:sz="0" w:space="0" w:color="auto"/>
                    <w:right w:val="none" w:sz="0" w:space="0" w:color="auto"/>
                  </w:divBdr>
                </w:div>
              </w:divsChild>
            </w:div>
            <w:div w:id="981036703">
              <w:marLeft w:val="0"/>
              <w:marRight w:val="0"/>
              <w:marTop w:val="0"/>
              <w:marBottom w:val="0"/>
              <w:divBdr>
                <w:top w:val="none" w:sz="0" w:space="0" w:color="auto"/>
                <w:left w:val="none" w:sz="0" w:space="0" w:color="auto"/>
                <w:bottom w:val="none" w:sz="0" w:space="0" w:color="auto"/>
                <w:right w:val="none" w:sz="0" w:space="0" w:color="auto"/>
              </w:divBdr>
            </w:div>
            <w:div w:id="1177616692">
              <w:marLeft w:val="0"/>
              <w:marRight w:val="0"/>
              <w:marTop w:val="0"/>
              <w:marBottom w:val="0"/>
              <w:divBdr>
                <w:top w:val="none" w:sz="0" w:space="0" w:color="auto"/>
                <w:left w:val="none" w:sz="0" w:space="0" w:color="auto"/>
                <w:bottom w:val="none" w:sz="0" w:space="0" w:color="auto"/>
                <w:right w:val="none" w:sz="0" w:space="0" w:color="auto"/>
              </w:divBdr>
              <w:divsChild>
                <w:div w:id="1682783572">
                  <w:marLeft w:val="0"/>
                  <w:marRight w:val="0"/>
                  <w:marTop w:val="0"/>
                  <w:marBottom w:val="0"/>
                  <w:divBdr>
                    <w:top w:val="none" w:sz="0" w:space="0" w:color="auto"/>
                    <w:left w:val="none" w:sz="0" w:space="0" w:color="auto"/>
                    <w:bottom w:val="none" w:sz="0" w:space="0" w:color="auto"/>
                    <w:right w:val="none" w:sz="0" w:space="0" w:color="auto"/>
                  </w:divBdr>
                </w:div>
                <w:div w:id="359086477">
                  <w:marLeft w:val="0"/>
                  <w:marRight w:val="0"/>
                  <w:marTop w:val="0"/>
                  <w:marBottom w:val="0"/>
                  <w:divBdr>
                    <w:top w:val="none" w:sz="0" w:space="0" w:color="auto"/>
                    <w:left w:val="none" w:sz="0" w:space="0" w:color="auto"/>
                    <w:bottom w:val="none" w:sz="0" w:space="0" w:color="auto"/>
                    <w:right w:val="none" w:sz="0" w:space="0" w:color="auto"/>
                  </w:divBdr>
                  <w:divsChild>
                    <w:div w:id="1773894835">
                      <w:marLeft w:val="0"/>
                      <w:marRight w:val="0"/>
                      <w:marTop w:val="0"/>
                      <w:marBottom w:val="0"/>
                      <w:divBdr>
                        <w:top w:val="none" w:sz="0" w:space="0" w:color="auto"/>
                        <w:left w:val="none" w:sz="0" w:space="0" w:color="auto"/>
                        <w:bottom w:val="none" w:sz="0" w:space="0" w:color="auto"/>
                        <w:right w:val="none" w:sz="0" w:space="0" w:color="auto"/>
                      </w:divBdr>
                    </w:div>
                  </w:divsChild>
                </w:div>
                <w:div w:id="2072578299">
                  <w:marLeft w:val="0"/>
                  <w:marRight w:val="0"/>
                  <w:marTop w:val="0"/>
                  <w:marBottom w:val="0"/>
                  <w:divBdr>
                    <w:top w:val="none" w:sz="0" w:space="0" w:color="auto"/>
                    <w:left w:val="none" w:sz="0" w:space="0" w:color="auto"/>
                    <w:bottom w:val="none" w:sz="0" w:space="0" w:color="auto"/>
                    <w:right w:val="none" w:sz="0" w:space="0" w:color="auto"/>
                  </w:divBdr>
                </w:div>
                <w:div w:id="583537374">
                  <w:marLeft w:val="0"/>
                  <w:marRight w:val="0"/>
                  <w:marTop w:val="0"/>
                  <w:marBottom w:val="0"/>
                  <w:divBdr>
                    <w:top w:val="none" w:sz="0" w:space="0" w:color="auto"/>
                    <w:left w:val="none" w:sz="0" w:space="0" w:color="auto"/>
                    <w:bottom w:val="none" w:sz="0" w:space="0" w:color="auto"/>
                    <w:right w:val="none" w:sz="0" w:space="0" w:color="auto"/>
                  </w:divBdr>
                </w:div>
                <w:div w:id="1349940714">
                  <w:marLeft w:val="0"/>
                  <w:marRight w:val="0"/>
                  <w:marTop w:val="0"/>
                  <w:marBottom w:val="0"/>
                  <w:divBdr>
                    <w:top w:val="none" w:sz="0" w:space="0" w:color="auto"/>
                    <w:left w:val="none" w:sz="0" w:space="0" w:color="auto"/>
                    <w:bottom w:val="none" w:sz="0" w:space="0" w:color="auto"/>
                    <w:right w:val="none" w:sz="0" w:space="0" w:color="auto"/>
                  </w:divBdr>
                </w:div>
                <w:div w:id="670067007">
                  <w:marLeft w:val="0"/>
                  <w:marRight w:val="0"/>
                  <w:marTop w:val="0"/>
                  <w:marBottom w:val="0"/>
                  <w:divBdr>
                    <w:top w:val="none" w:sz="0" w:space="0" w:color="auto"/>
                    <w:left w:val="none" w:sz="0" w:space="0" w:color="auto"/>
                    <w:bottom w:val="none" w:sz="0" w:space="0" w:color="auto"/>
                    <w:right w:val="none" w:sz="0" w:space="0" w:color="auto"/>
                  </w:divBdr>
                  <w:divsChild>
                    <w:div w:id="1083525159">
                      <w:marLeft w:val="0"/>
                      <w:marRight w:val="0"/>
                      <w:marTop w:val="0"/>
                      <w:marBottom w:val="0"/>
                      <w:divBdr>
                        <w:top w:val="none" w:sz="0" w:space="0" w:color="auto"/>
                        <w:left w:val="none" w:sz="0" w:space="0" w:color="auto"/>
                        <w:bottom w:val="none" w:sz="0" w:space="0" w:color="auto"/>
                        <w:right w:val="none" w:sz="0" w:space="0" w:color="auto"/>
                      </w:divBdr>
                    </w:div>
                    <w:div w:id="1605264462">
                      <w:marLeft w:val="0"/>
                      <w:marRight w:val="0"/>
                      <w:marTop w:val="0"/>
                      <w:marBottom w:val="0"/>
                      <w:divBdr>
                        <w:top w:val="none" w:sz="0" w:space="0" w:color="auto"/>
                        <w:left w:val="none" w:sz="0" w:space="0" w:color="auto"/>
                        <w:bottom w:val="none" w:sz="0" w:space="0" w:color="auto"/>
                        <w:right w:val="none" w:sz="0" w:space="0" w:color="auto"/>
                      </w:divBdr>
                      <w:divsChild>
                        <w:div w:id="595018311">
                          <w:marLeft w:val="0"/>
                          <w:marRight w:val="0"/>
                          <w:marTop w:val="0"/>
                          <w:marBottom w:val="0"/>
                          <w:divBdr>
                            <w:top w:val="none" w:sz="0" w:space="0" w:color="auto"/>
                            <w:left w:val="none" w:sz="0" w:space="0" w:color="auto"/>
                            <w:bottom w:val="none" w:sz="0" w:space="0" w:color="auto"/>
                            <w:right w:val="none" w:sz="0" w:space="0" w:color="auto"/>
                          </w:divBdr>
                        </w:div>
                        <w:div w:id="1080492264">
                          <w:marLeft w:val="0"/>
                          <w:marRight w:val="0"/>
                          <w:marTop w:val="0"/>
                          <w:marBottom w:val="0"/>
                          <w:divBdr>
                            <w:top w:val="none" w:sz="0" w:space="0" w:color="auto"/>
                            <w:left w:val="none" w:sz="0" w:space="0" w:color="auto"/>
                            <w:bottom w:val="none" w:sz="0" w:space="0" w:color="auto"/>
                            <w:right w:val="none" w:sz="0" w:space="0" w:color="auto"/>
                          </w:divBdr>
                        </w:div>
                        <w:div w:id="1269702200">
                          <w:marLeft w:val="0"/>
                          <w:marRight w:val="0"/>
                          <w:marTop w:val="0"/>
                          <w:marBottom w:val="0"/>
                          <w:divBdr>
                            <w:top w:val="none" w:sz="0" w:space="0" w:color="auto"/>
                            <w:left w:val="none" w:sz="0" w:space="0" w:color="auto"/>
                            <w:bottom w:val="none" w:sz="0" w:space="0" w:color="auto"/>
                            <w:right w:val="none" w:sz="0" w:space="0" w:color="auto"/>
                          </w:divBdr>
                        </w:div>
                        <w:div w:id="1713072772">
                          <w:marLeft w:val="0"/>
                          <w:marRight w:val="0"/>
                          <w:marTop w:val="0"/>
                          <w:marBottom w:val="0"/>
                          <w:divBdr>
                            <w:top w:val="none" w:sz="0" w:space="0" w:color="auto"/>
                            <w:left w:val="none" w:sz="0" w:space="0" w:color="auto"/>
                            <w:bottom w:val="none" w:sz="0" w:space="0" w:color="auto"/>
                            <w:right w:val="none" w:sz="0" w:space="0" w:color="auto"/>
                          </w:divBdr>
                          <w:divsChild>
                            <w:div w:id="1551573557">
                              <w:marLeft w:val="0"/>
                              <w:marRight w:val="0"/>
                              <w:marTop w:val="0"/>
                              <w:marBottom w:val="0"/>
                              <w:divBdr>
                                <w:top w:val="none" w:sz="0" w:space="0" w:color="auto"/>
                                <w:left w:val="none" w:sz="0" w:space="0" w:color="auto"/>
                                <w:bottom w:val="none" w:sz="0" w:space="0" w:color="auto"/>
                                <w:right w:val="none" w:sz="0" w:space="0" w:color="auto"/>
                              </w:divBdr>
                            </w:div>
                            <w:div w:id="1609047685">
                              <w:marLeft w:val="0"/>
                              <w:marRight w:val="0"/>
                              <w:marTop w:val="0"/>
                              <w:marBottom w:val="0"/>
                              <w:divBdr>
                                <w:top w:val="none" w:sz="0" w:space="0" w:color="auto"/>
                                <w:left w:val="none" w:sz="0" w:space="0" w:color="auto"/>
                                <w:bottom w:val="none" w:sz="0" w:space="0" w:color="auto"/>
                                <w:right w:val="none" w:sz="0" w:space="0" w:color="auto"/>
                              </w:divBdr>
                            </w:div>
                            <w:div w:id="1440643637">
                              <w:marLeft w:val="0"/>
                              <w:marRight w:val="0"/>
                              <w:marTop w:val="0"/>
                              <w:marBottom w:val="0"/>
                              <w:divBdr>
                                <w:top w:val="none" w:sz="0" w:space="0" w:color="auto"/>
                                <w:left w:val="none" w:sz="0" w:space="0" w:color="auto"/>
                                <w:bottom w:val="none" w:sz="0" w:space="0" w:color="auto"/>
                                <w:right w:val="none" w:sz="0" w:space="0" w:color="auto"/>
                              </w:divBdr>
                            </w:div>
                            <w:div w:id="1789933953">
                              <w:marLeft w:val="0"/>
                              <w:marRight w:val="0"/>
                              <w:marTop w:val="0"/>
                              <w:marBottom w:val="0"/>
                              <w:divBdr>
                                <w:top w:val="none" w:sz="0" w:space="0" w:color="auto"/>
                                <w:left w:val="none" w:sz="0" w:space="0" w:color="auto"/>
                                <w:bottom w:val="none" w:sz="0" w:space="0" w:color="auto"/>
                                <w:right w:val="none" w:sz="0" w:space="0" w:color="auto"/>
                              </w:divBdr>
                            </w:div>
                            <w:div w:id="770711178">
                              <w:marLeft w:val="0"/>
                              <w:marRight w:val="0"/>
                              <w:marTop w:val="0"/>
                              <w:marBottom w:val="0"/>
                              <w:divBdr>
                                <w:top w:val="none" w:sz="0" w:space="0" w:color="auto"/>
                                <w:left w:val="none" w:sz="0" w:space="0" w:color="auto"/>
                                <w:bottom w:val="none" w:sz="0" w:space="0" w:color="auto"/>
                                <w:right w:val="none" w:sz="0" w:space="0" w:color="auto"/>
                              </w:divBdr>
                            </w:div>
                            <w:div w:id="875657480">
                              <w:marLeft w:val="0"/>
                              <w:marRight w:val="0"/>
                              <w:marTop w:val="0"/>
                              <w:marBottom w:val="0"/>
                              <w:divBdr>
                                <w:top w:val="none" w:sz="0" w:space="0" w:color="auto"/>
                                <w:left w:val="none" w:sz="0" w:space="0" w:color="auto"/>
                                <w:bottom w:val="none" w:sz="0" w:space="0" w:color="auto"/>
                                <w:right w:val="none" w:sz="0" w:space="0" w:color="auto"/>
                              </w:divBdr>
                            </w:div>
                            <w:div w:id="1106655695">
                              <w:marLeft w:val="0"/>
                              <w:marRight w:val="0"/>
                              <w:marTop w:val="0"/>
                              <w:marBottom w:val="0"/>
                              <w:divBdr>
                                <w:top w:val="none" w:sz="0" w:space="0" w:color="auto"/>
                                <w:left w:val="none" w:sz="0" w:space="0" w:color="auto"/>
                                <w:bottom w:val="none" w:sz="0" w:space="0" w:color="auto"/>
                                <w:right w:val="none" w:sz="0" w:space="0" w:color="auto"/>
                              </w:divBdr>
                            </w:div>
                            <w:div w:id="1095244471">
                              <w:marLeft w:val="0"/>
                              <w:marRight w:val="0"/>
                              <w:marTop w:val="0"/>
                              <w:marBottom w:val="0"/>
                              <w:divBdr>
                                <w:top w:val="none" w:sz="0" w:space="0" w:color="auto"/>
                                <w:left w:val="none" w:sz="0" w:space="0" w:color="auto"/>
                                <w:bottom w:val="none" w:sz="0" w:space="0" w:color="auto"/>
                                <w:right w:val="none" w:sz="0" w:space="0" w:color="auto"/>
                              </w:divBdr>
                            </w:div>
                            <w:div w:id="1989549508">
                              <w:marLeft w:val="0"/>
                              <w:marRight w:val="0"/>
                              <w:marTop w:val="0"/>
                              <w:marBottom w:val="0"/>
                              <w:divBdr>
                                <w:top w:val="none" w:sz="0" w:space="0" w:color="auto"/>
                                <w:left w:val="none" w:sz="0" w:space="0" w:color="auto"/>
                                <w:bottom w:val="none" w:sz="0" w:space="0" w:color="auto"/>
                                <w:right w:val="none" w:sz="0" w:space="0" w:color="auto"/>
                              </w:divBdr>
                            </w:div>
                            <w:div w:id="47340221">
                              <w:marLeft w:val="0"/>
                              <w:marRight w:val="0"/>
                              <w:marTop w:val="0"/>
                              <w:marBottom w:val="0"/>
                              <w:divBdr>
                                <w:top w:val="none" w:sz="0" w:space="0" w:color="auto"/>
                                <w:left w:val="none" w:sz="0" w:space="0" w:color="auto"/>
                                <w:bottom w:val="none" w:sz="0" w:space="0" w:color="auto"/>
                                <w:right w:val="none" w:sz="0" w:space="0" w:color="auto"/>
                              </w:divBdr>
                            </w:div>
                            <w:div w:id="593511582">
                              <w:marLeft w:val="0"/>
                              <w:marRight w:val="0"/>
                              <w:marTop w:val="0"/>
                              <w:marBottom w:val="0"/>
                              <w:divBdr>
                                <w:top w:val="none" w:sz="0" w:space="0" w:color="auto"/>
                                <w:left w:val="none" w:sz="0" w:space="0" w:color="auto"/>
                                <w:bottom w:val="none" w:sz="0" w:space="0" w:color="auto"/>
                                <w:right w:val="none" w:sz="0" w:space="0" w:color="auto"/>
                              </w:divBdr>
                            </w:div>
                            <w:div w:id="109783659">
                              <w:marLeft w:val="0"/>
                              <w:marRight w:val="0"/>
                              <w:marTop w:val="0"/>
                              <w:marBottom w:val="0"/>
                              <w:divBdr>
                                <w:top w:val="none" w:sz="0" w:space="0" w:color="auto"/>
                                <w:left w:val="none" w:sz="0" w:space="0" w:color="auto"/>
                                <w:bottom w:val="none" w:sz="0" w:space="0" w:color="auto"/>
                                <w:right w:val="none" w:sz="0" w:space="0" w:color="auto"/>
                              </w:divBdr>
                            </w:div>
                            <w:div w:id="1830171957">
                              <w:marLeft w:val="0"/>
                              <w:marRight w:val="0"/>
                              <w:marTop w:val="0"/>
                              <w:marBottom w:val="0"/>
                              <w:divBdr>
                                <w:top w:val="none" w:sz="0" w:space="0" w:color="auto"/>
                                <w:left w:val="none" w:sz="0" w:space="0" w:color="auto"/>
                                <w:bottom w:val="none" w:sz="0" w:space="0" w:color="auto"/>
                                <w:right w:val="none" w:sz="0" w:space="0" w:color="auto"/>
                              </w:divBdr>
                            </w:div>
                            <w:div w:id="1052735717">
                              <w:marLeft w:val="0"/>
                              <w:marRight w:val="0"/>
                              <w:marTop w:val="0"/>
                              <w:marBottom w:val="0"/>
                              <w:divBdr>
                                <w:top w:val="none" w:sz="0" w:space="0" w:color="auto"/>
                                <w:left w:val="none" w:sz="0" w:space="0" w:color="auto"/>
                                <w:bottom w:val="none" w:sz="0" w:space="0" w:color="auto"/>
                                <w:right w:val="none" w:sz="0" w:space="0" w:color="auto"/>
                              </w:divBdr>
                            </w:div>
                            <w:div w:id="301153857">
                              <w:marLeft w:val="0"/>
                              <w:marRight w:val="0"/>
                              <w:marTop w:val="0"/>
                              <w:marBottom w:val="0"/>
                              <w:divBdr>
                                <w:top w:val="none" w:sz="0" w:space="0" w:color="auto"/>
                                <w:left w:val="none" w:sz="0" w:space="0" w:color="auto"/>
                                <w:bottom w:val="none" w:sz="0" w:space="0" w:color="auto"/>
                                <w:right w:val="none" w:sz="0" w:space="0" w:color="auto"/>
                              </w:divBdr>
                            </w:div>
                            <w:div w:id="1465272430">
                              <w:marLeft w:val="0"/>
                              <w:marRight w:val="0"/>
                              <w:marTop w:val="0"/>
                              <w:marBottom w:val="0"/>
                              <w:divBdr>
                                <w:top w:val="none" w:sz="0" w:space="0" w:color="auto"/>
                                <w:left w:val="none" w:sz="0" w:space="0" w:color="auto"/>
                                <w:bottom w:val="none" w:sz="0" w:space="0" w:color="auto"/>
                                <w:right w:val="none" w:sz="0" w:space="0" w:color="auto"/>
                              </w:divBdr>
                            </w:div>
                            <w:div w:id="950550344">
                              <w:marLeft w:val="0"/>
                              <w:marRight w:val="0"/>
                              <w:marTop w:val="0"/>
                              <w:marBottom w:val="0"/>
                              <w:divBdr>
                                <w:top w:val="none" w:sz="0" w:space="0" w:color="auto"/>
                                <w:left w:val="none" w:sz="0" w:space="0" w:color="auto"/>
                                <w:bottom w:val="none" w:sz="0" w:space="0" w:color="auto"/>
                                <w:right w:val="none" w:sz="0" w:space="0" w:color="auto"/>
                              </w:divBdr>
                            </w:div>
                            <w:div w:id="9080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97405">
          <w:marLeft w:val="0"/>
          <w:marRight w:val="0"/>
          <w:marTop w:val="0"/>
          <w:marBottom w:val="0"/>
          <w:divBdr>
            <w:top w:val="none" w:sz="0" w:space="0" w:color="auto"/>
            <w:left w:val="none" w:sz="0" w:space="0" w:color="auto"/>
            <w:bottom w:val="none" w:sz="0" w:space="0" w:color="auto"/>
            <w:right w:val="none" w:sz="0" w:space="0" w:color="auto"/>
          </w:divBdr>
        </w:div>
        <w:div w:id="516819942">
          <w:marLeft w:val="0"/>
          <w:marRight w:val="0"/>
          <w:marTop w:val="0"/>
          <w:marBottom w:val="0"/>
          <w:divBdr>
            <w:top w:val="none" w:sz="0" w:space="0" w:color="auto"/>
            <w:left w:val="none" w:sz="0" w:space="0" w:color="auto"/>
            <w:bottom w:val="none" w:sz="0" w:space="0" w:color="auto"/>
            <w:right w:val="none" w:sz="0" w:space="0" w:color="auto"/>
          </w:divBdr>
        </w:div>
        <w:div w:id="827524388">
          <w:marLeft w:val="0"/>
          <w:marRight w:val="0"/>
          <w:marTop w:val="0"/>
          <w:marBottom w:val="0"/>
          <w:divBdr>
            <w:top w:val="none" w:sz="0" w:space="0" w:color="auto"/>
            <w:left w:val="none" w:sz="0" w:space="0" w:color="auto"/>
            <w:bottom w:val="none" w:sz="0" w:space="0" w:color="auto"/>
            <w:right w:val="none" w:sz="0" w:space="0" w:color="auto"/>
          </w:divBdr>
          <w:divsChild>
            <w:div w:id="2132625333">
              <w:marLeft w:val="0"/>
              <w:marRight w:val="0"/>
              <w:marTop w:val="0"/>
              <w:marBottom w:val="0"/>
              <w:divBdr>
                <w:top w:val="none" w:sz="0" w:space="0" w:color="auto"/>
                <w:left w:val="none" w:sz="0" w:space="0" w:color="auto"/>
                <w:bottom w:val="none" w:sz="0" w:space="0" w:color="auto"/>
                <w:right w:val="none" w:sz="0" w:space="0" w:color="auto"/>
              </w:divBdr>
            </w:div>
            <w:div w:id="106853662">
              <w:marLeft w:val="0"/>
              <w:marRight w:val="0"/>
              <w:marTop w:val="0"/>
              <w:marBottom w:val="0"/>
              <w:divBdr>
                <w:top w:val="none" w:sz="0" w:space="0" w:color="auto"/>
                <w:left w:val="none" w:sz="0" w:space="0" w:color="auto"/>
                <w:bottom w:val="none" w:sz="0" w:space="0" w:color="auto"/>
                <w:right w:val="none" w:sz="0" w:space="0" w:color="auto"/>
              </w:divBdr>
            </w:div>
          </w:divsChild>
        </w:div>
        <w:div w:id="451939733">
          <w:marLeft w:val="0"/>
          <w:marRight w:val="0"/>
          <w:marTop w:val="0"/>
          <w:marBottom w:val="0"/>
          <w:divBdr>
            <w:top w:val="none" w:sz="0" w:space="0" w:color="auto"/>
            <w:left w:val="none" w:sz="0" w:space="0" w:color="auto"/>
            <w:bottom w:val="none" w:sz="0" w:space="0" w:color="auto"/>
            <w:right w:val="none" w:sz="0" w:space="0" w:color="auto"/>
          </w:divBdr>
          <w:divsChild>
            <w:div w:id="936519508">
              <w:marLeft w:val="0"/>
              <w:marRight w:val="0"/>
              <w:marTop w:val="0"/>
              <w:marBottom w:val="0"/>
              <w:divBdr>
                <w:top w:val="none" w:sz="0" w:space="0" w:color="auto"/>
                <w:left w:val="none" w:sz="0" w:space="0" w:color="auto"/>
                <w:bottom w:val="none" w:sz="0" w:space="0" w:color="auto"/>
                <w:right w:val="none" w:sz="0" w:space="0" w:color="auto"/>
              </w:divBdr>
            </w:div>
            <w:div w:id="1287420834">
              <w:marLeft w:val="0"/>
              <w:marRight w:val="0"/>
              <w:marTop w:val="0"/>
              <w:marBottom w:val="0"/>
              <w:divBdr>
                <w:top w:val="none" w:sz="0" w:space="0" w:color="auto"/>
                <w:left w:val="none" w:sz="0" w:space="0" w:color="auto"/>
                <w:bottom w:val="none" w:sz="0" w:space="0" w:color="auto"/>
                <w:right w:val="none" w:sz="0" w:space="0" w:color="auto"/>
              </w:divBdr>
            </w:div>
            <w:div w:id="350684030">
              <w:marLeft w:val="0"/>
              <w:marRight w:val="0"/>
              <w:marTop w:val="0"/>
              <w:marBottom w:val="0"/>
              <w:divBdr>
                <w:top w:val="none" w:sz="0" w:space="0" w:color="auto"/>
                <w:left w:val="none" w:sz="0" w:space="0" w:color="auto"/>
                <w:bottom w:val="none" w:sz="0" w:space="0" w:color="auto"/>
                <w:right w:val="none" w:sz="0" w:space="0" w:color="auto"/>
              </w:divBdr>
            </w:div>
            <w:div w:id="187913513">
              <w:marLeft w:val="0"/>
              <w:marRight w:val="0"/>
              <w:marTop w:val="0"/>
              <w:marBottom w:val="0"/>
              <w:divBdr>
                <w:top w:val="none" w:sz="0" w:space="0" w:color="auto"/>
                <w:left w:val="none" w:sz="0" w:space="0" w:color="auto"/>
                <w:bottom w:val="none" w:sz="0" w:space="0" w:color="auto"/>
                <w:right w:val="none" w:sz="0" w:space="0" w:color="auto"/>
              </w:divBdr>
            </w:div>
            <w:div w:id="693966437">
              <w:marLeft w:val="0"/>
              <w:marRight w:val="0"/>
              <w:marTop w:val="0"/>
              <w:marBottom w:val="0"/>
              <w:divBdr>
                <w:top w:val="none" w:sz="0" w:space="0" w:color="auto"/>
                <w:left w:val="none" w:sz="0" w:space="0" w:color="auto"/>
                <w:bottom w:val="none" w:sz="0" w:space="0" w:color="auto"/>
                <w:right w:val="none" w:sz="0" w:space="0" w:color="auto"/>
              </w:divBdr>
            </w:div>
            <w:div w:id="830565829">
              <w:marLeft w:val="0"/>
              <w:marRight w:val="0"/>
              <w:marTop w:val="0"/>
              <w:marBottom w:val="0"/>
              <w:divBdr>
                <w:top w:val="none" w:sz="0" w:space="0" w:color="auto"/>
                <w:left w:val="none" w:sz="0" w:space="0" w:color="auto"/>
                <w:bottom w:val="none" w:sz="0" w:space="0" w:color="auto"/>
                <w:right w:val="none" w:sz="0" w:space="0" w:color="auto"/>
              </w:divBdr>
            </w:div>
            <w:div w:id="1206989168">
              <w:marLeft w:val="0"/>
              <w:marRight w:val="0"/>
              <w:marTop w:val="0"/>
              <w:marBottom w:val="0"/>
              <w:divBdr>
                <w:top w:val="none" w:sz="0" w:space="0" w:color="auto"/>
                <w:left w:val="none" w:sz="0" w:space="0" w:color="auto"/>
                <w:bottom w:val="none" w:sz="0" w:space="0" w:color="auto"/>
                <w:right w:val="none" w:sz="0" w:space="0" w:color="auto"/>
              </w:divBdr>
            </w:div>
            <w:div w:id="946893535">
              <w:marLeft w:val="0"/>
              <w:marRight w:val="0"/>
              <w:marTop w:val="0"/>
              <w:marBottom w:val="0"/>
              <w:divBdr>
                <w:top w:val="none" w:sz="0" w:space="0" w:color="auto"/>
                <w:left w:val="none" w:sz="0" w:space="0" w:color="auto"/>
                <w:bottom w:val="none" w:sz="0" w:space="0" w:color="auto"/>
                <w:right w:val="none" w:sz="0" w:space="0" w:color="auto"/>
              </w:divBdr>
            </w:div>
            <w:div w:id="260720058">
              <w:marLeft w:val="0"/>
              <w:marRight w:val="0"/>
              <w:marTop w:val="0"/>
              <w:marBottom w:val="0"/>
              <w:divBdr>
                <w:top w:val="none" w:sz="0" w:space="0" w:color="auto"/>
                <w:left w:val="none" w:sz="0" w:space="0" w:color="auto"/>
                <w:bottom w:val="none" w:sz="0" w:space="0" w:color="auto"/>
                <w:right w:val="none" w:sz="0" w:space="0" w:color="auto"/>
              </w:divBdr>
            </w:div>
            <w:div w:id="509178072">
              <w:marLeft w:val="0"/>
              <w:marRight w:val="0"/>
              <w:marTop w:val="0"/>
              <w:marBottom w:val="0"/>
              <w:divBdr>
                <w:top w:val="none" w:sz="0" w:space="0" w:color="auto"/>
                <w:left w:val="none" w:sz="0" w:space="0" w:color="auto"/>
                <w:bottom w:val="none" w:sz="0" w:space="0" w:color="auto"/>
                <w:right w:val="none" w:sz="0" w:space="0" w:color="auto"/>
              </w:divBdr>
            </w:div>
            <w:div w:id="806506994">
              <w:marLeft w:val="0"/>
              <w:marRight w:val="0"/>
              <w:marTop w:val="0"/>
              <w:marBottom w:val="0"/>
              <w:divBdr>
                <w:top w:val="none" w:sz="0" w:space="0" w:color="auto"/>
                <w:left w:val="none" w:sz="0" w:space="0" w:color="auto"/>
                <w:bottom w:val="none" w:sz="0" w:space="0" w:color="auto"/>
                <w:right w:val="none" w:sz="0" w:space="0" w:color="auto"/>
              </w:divBdr>
            </w:div>
            <w:div w:id="1324551641">
              <w:marLeft w:val="0"/>
              <w:marRight w:val="0"/>
              <w:marTop w:val="0"/>
              <w:marBottom w:val="0"/>
              <w:divBdr>
                <w:top w:val="none" w:sz="0" w:space="0" w:color="auto"/>
                <w:left w:val="none" w:sz="0" w:space="0" w:color="auto"/>
                <w:bottom w:val="none" w:sz="0" w:space="0" w:color="auto"/>
                <w:right w:val="none" w:sz="0" w:space="0" w:color="auto"/>
              </w:divBdr>
            </w:div>
            <w:div w:id="1043602559">
              <w:marLeft w:val="0"/>
              <w:marRight w:val="0"/>
              <w:marTop w:val="0"/>
              <w:marBottom w:val="0"/>
              <w:divBdr>
                <w:top w:val="none" w:sz="0" w:space="0" w:color="auto"/>
                <w:left w:val="none" w:sz="0" w:space="0" w:color="auto"/>
                <w:bottom w:val="none" w:sz="0" w:space="0" w:color="auto"/>
                <w:right w:val="none" w:sz="0" w:space="0" w:color="auto"/>
              </w:divBdr>
            </w:div>
            <w:div w:id="911086589">
              <w:marLeft w:val="0"/>
              <w:marRight w:val="0"/>
              <w:marTop w:val="0"/>
              <w:marBottom w:val="0"/>
              <w:divBdr>
                <w:top w:val="none" w:sz="0" w:space="0" w:color="auto"/>
                <w:left w:val="none" w:sz="0" w:space="0" w:color="auto"/>
                <w:bottom w:val="none" w:sz="0" w:space="0" w:color="auto"/>
                <w:right w:val="none" w:sz="0" w:space="0" w:color="auto"/>
              </w:divBdr>
            </w:div>
            <w:div w:id="1432433234">
              <w:marLeft w:val="0"/>
              <w:marRight w:val="0"/>
              <w:marTop w:val="0"/>
              <w:marBottom w:val="0"/>
              <w:divBdr>
                <w:top w:val="none" w:sz="0" w:space="0" w:color="auto"/>
                <w:left w:val="none" w:sz="0" w:space="0" w:color="auto"/>
                <w:bottom w:val="none" w:sz="0" w:space="0" w:color="auto"/>
                <w:right w:val="none" w:sz="0" w:space="0" w:color="auto"/>
              </w:divBdr>
            </w:div>
            <w:div w:id="2036537353">
              <w:marLeft w:val="0"/>
              <w:marRight w:val="0"/>
              <w:marTop w:val="0"/>
              <w:marBottom w:val="0"/>
              <w:divBdr>
                <w:top w:val="none" w:sz="0" w:space="0" w:color="auto"/>
                <w:left w:val="none" w:sz="0" w:space="0" w:color="auto"/>
                <w:bottom w:val="none" w:sz="0" w:space="0" w:color="auto"/>
                <w:right w:val="none" w:sz="0" w:space="0" w:color="auto"/>
              </w:divBdr>
            </w:div>
            <w:div w:id="842473204">
              <w:marLeft w:val="0"/>
              <w:marRight w:val="0"/>
              <w:marTop w:val="0"/>
              <w:marBottom w:val="0"/>
              <w:divBdr>
                <w:top w:val="none" w:sz="0" w:space="0" w:color="auto"/>
                <w:left w:val="none" w:sz="0" w:space="0" w:color="auto"/>
                <w:bottom w:val="none" w:sz="0" w:space="0" w:color="auto"/>
                <w:right w:val="none" w:sz="0" w:space="0" w:color="auto"/>
              </w:divBdr>
            </w:div>
            <w:div w:id="348070487">
              <w:marLeft w:val="0"/>
              <w:marRight w:val="0"/>
              <w:marTop w:val="0"/>
              <w:marBottom w:val="0"/>
              <w:divBdr>
                <w:top w:val="none" w:sz="0" w:space="0" w:color="auto"/>
                <w:left w:val="none" w:sz="0" w:space="0" w:color="auto"/>
                <w:bottom w:val="none" w:sz="0" w:space="0" w:color="auto"/>
                <w:right w:val="none" w:sz="0" w:space="0" w:color="auto"/>
              </w:divBdr>
            </w:div>
            <w:div w:id="1654673607">
              <w:marLeft w:val="0"/>
              <w:marRight w:val="0"/>
              <w:marTop w:val="0"/>
              <w:marBottom w:val="0"/>
              <w:divBdr>
                <w:top w:val="none" w:sz="0" w:space="0" w:color="auto"/>
                <w:left w:val="none" w:sz="0" w:space="0" w:color="auto"/>
                <w:bottom w:val="none" w:sz="0" w:space="0" w:color="auto"/>
                <w:right w:val="none" w:sz="0" w:space="0" w:color="auto"/>
              </w:divBdr>
            </w:div>
            <w:div w:id="3373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1147</Words>
  <Characters>6542</Characters>
  <Application>Microsoft Office Word</Application>
  <DocSecurity>0</DocSecurity>
  <Lines>54</Lines>
  <Paragraphs>15</Paragraphs>
  <ScaleCrop>false</ScaleCrop>
  <Company/>
  <LinksUpToDate>false</LinksUpToDate>
  <CharactersWithSpaces>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2</cp:revision>
  <dcterms:created xsi:type="dcterms:W3CDTF">2021-05-29T03:34:00Z</dcterms:created>
  <dcterms:modified xsi:type="dcterms:W3CDTF">2021-05-29T04:09:00Z</dcterms:modified>
</cp:coreProperties>
</file>