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701D8" w14:textId="7FBD5A64" w:rsidR="000142D2" w:rsidRPr="00A0137A" w:rsidRDefault="000142D2" w:rsidP="000142D2">
      <w:pPr>
        <w:pStyle w:val="Title"/>
        <w:jc w:val="center"/>
        <w:rPr>
          <w:sz w:val="44"/>
          <w:szCs w:val="44"/>
        </w:rPr>
      </w:pPr>
      <w:r w:rsidRPr="00A0137A">
        <w:rPr>
          <w:sz w:val="44"/>
          <w:szCs w:val="44"/>
        </w:rPr>
        <w:t>Distributed Log Querier</w:t>
      </w:r>
    </w:p>
    <w:p w14:paraId="387B0311" w14:textId="3B4AB543" w:rsidR="008B4B9E" w:rsidRPr="008B4B9E" w:rsidRDefault="000142D2" w:rsidP="008B4B9E">
      <w:pPr>
        <w:rPr>
          <w:b/>
          <w:bCs/>
        </w:rPr>
      </w:pPr>
      <w:bookmarkStart w:id="0" w:name="OLE_LINK1"/>
      <w:bookmarkStart w:id="1" w:name="OLE_LINK2"/>
      <w:r w:rsidRPr="008B4B9E">
        <w:rPr>
          <w:b/>
          <w:bCs/>
        </w:rPr>
        <w:t>Design</w:t>
      </w:r>
    </w:p>
    <w:p w14:paraId="4EC4BF98" w14:textId="526E1F0E" w:rsidR="008B4B9E" w:rsidRDefault="000142D2" w:rsidP="008B4B9E">
      <w:r>
        <w:t xml:space="preserve">The basic idea is that servers execute command </w:t>
      </w:r>
      <w:r w:rsidR="003A49A8">
        <w:t xml:space="preserve">getting </w:t>
      </w:r>
      <w:r>
        <w:t xml:space="preserve">from client through RPC, then return result </w:t>
      </w:r>
      <w:r w:rsidR="003A49A8">
        <w:t xml:space="preserve">back </w:t>
      </w:r>
      <w:r>
        <w:t>to client. In each VM, we start a Linux service which run</w:t>
      </w:r>
      <w:r w:rsidR="00CA17D2">
        <w:t>s</w:t>
      </w:r>
      <w:r>
        <w:t xml:space="preserve"> a bin (server), waiting for RPC with certain port.</w:t>
      </w:r>
      <w:r w:rsidR="00CA17D2">
        <w:t xml:space="preserve"> And in one of VMs, another bin (client) can be executed with a command (it can be any valid Linux command, including grep), and the command will be sent to all known servers through RPC </w:t>
      </w:r>
      <w:r w:rsidR="00CA17D2">
        <w:rPr>
          <w:rFonts w:hint="eastAsia"/>
        </w:rPr>
        <w:t>a</w:t>
      </w:r>
      <w:r w:rsidR="00CA17D2" w:rsidRPr="00CA17D2">
        <w:t>synchronously</w:t>
      </w:r>
      <w:r w:rsidR="003A49A8">
        <w:t>. Servers run the command locally and return output back to client and client shows those output.</w:t>
      </w:r>
      <w:bookmarkEnd w:id="0"/>
      <w:bookmarkEnd w:id="1"/>
    </w:p>
    <w:p w14:paraId="65AA2E6E" w14:textId="77777777" w:rsidR="00A0137A" w:rsidRPr="00A0137A" w:rsidRDefault="00A0137A" w:rsidP="008B4B9E"/>
    <w:p w14:paraId="5CE4B3CA" w14:textId="1ADC684B" w:rsidR="008B4B9E" w:rsidRDefault="008B4B9E" w:rsidP="008B4B9E">
      <w:pPr>
        <w:rPr>
          <w:b/>
          <w:bCs/>
        </w:rPr>
      </w:pPr>
      <w:r w:rsidRPr="008B4B9E">
        <w:rPr>
          <w:b/>
          <w:bCs/>
        </w:rPr>
        <w:t>Test</w:t>
      </w:r>
    </w:p>
    <w:p w14:paraId="7D9645E2" w14:textId="77777777" w:rsidR="00FE0F5D" w:rsidRDefault="00A0137A" w:rsidP="00A0137A">
      <w:pPr>
        <w:rPr>
          <w:rFonts w:ascii="Times New Roman" w:eastAsia="Times New Roman" w:hAnsi="Times New Roman" w:cs="Times New Roman"/>
        </w:rPr>
      </w:pPr>
      <w:r w:rsidRPr="00A0137A">
        <w:rPr>
          <w:rFonts w:ascii="Times New Roman" w:eastAsia="Times New Roman" w:hAnsi="Times New Roman" w:cs="Times New Roman"/>
        </w:rPr>
        <w:t xml:space="preserve">In the Unit test part, since the usage of our distributed log system is from command line, we chose to use </w:t>
      </w:r>
      <w:proofErr w:type="spellStart"/>
      <w:proofErr w:type="gramStart"/>
      <w:r w:rsidRPr="00A0137A">
        <w:rPr>
          <w:rFonts w:ascii="Times New Roman" w:eastAsia="Times New Roman" w:hAnsi="Times New Roman" w:cs="Times New Roman"/>
        </w:rPr>
        <w:t>exec.Command</w:t>
      </w:r>
      <w:proofErr w:type="spellEnd"/>
      <w:proofErr w:type="gramEnd"/>
      <w:r w:rsidRPr="00A0137A">
        <w:rPr>
          <w:rFonts w:ascii="Times New Roman" w:eastAsia="Times New Roman" w:hAnsi="Times New Roman" w:cs="Times New Roman"/>
        </w:rPr>
        <w:t xml:space="preserve"> in the Test function to check if result is desired. First, we generated 10 log files including random words and some known pattern. We set the frequency of occurrence to be 1/5000 for the rare pattern. 1/50 for the somewhat frequent pattern and 1/10 for the frequent pattern. The we put a pattern to only one file, a pattern to some file and a pattern to all files. </w:t>
      </w:r>
    </w:p>
    <w:p w14:paraId="3104A937" w14:textId="22A70C79" w:rsidR="00A0137A" w:rsidRPr="00A0137A" w:rsidRDefault="00A0137A" w:rsidP="00A0137A">
      <w:pPr>
        <w:rPr>
          <w:rFonts w:ascii="Times New Roman" w:eastAsia="Times New Roman" w:hAnsi="Times New Roman" w:cs="Times New Roman"/>
        </w:rPr>
      </w:pPr>
      <w:r w:rsidRPr="00A0137A">
        <w:rPr>
          <w:rFonts w:ascii="Times New Roman" w:eastAsia="Times New Roman" w:hAnsi="Times New Roman" w:cs="Times New Roman"/>
        </w:rPr>
        <w:br/>
        <w:t>We first test the efficiency of grep rare/frequent/</w:t>
      </w:r>
      <w:proofErr w:type="spellStart"/>
      <w:r w:rsidRPr="00A0137A">
        <w:rPr>
          <w:rFonts w:ascii="Times New Roman" w:eastAsia="Times New Roman" w:hAnsi="Times New Roman" w:cs="Times New Roman"/>
        </w:rPr>
        <w:t>somewhatfrequent</w:t>
      </w:r>
      <w:proofErr w:type="spellEnd"/>
      <w:r w:rsidRPr="00A0137A">
        <w:rPr>
          <w:rFonts w:ascii="Times New Roman" w:eastAsia="Times New Roman" w:hAnsi="Times New Roman" w:cs="Times New Roman"/>
        </w:rPr>
        <w:t xml:space="preserve"> patterns by comparing our program with local grep performance, and we set our test constraint to be runtime of our program &lt; 2 * runtime of local, else it fails. All performance tests passed.</w:t>
      </w:r>
      <w:r w:rsidRPr="00A0137A">
        <w:rPr>
          <w:rFonts w:ascii="Times New Roman" w:eastAsia="Times New Roman" w:hAnsi="Times New Roman" w:cs="Times New Roman"/>
        </w:rPr>
        <w:br/>
        <w:t>Then we test the accuracy of the grep. We tested grep the pattern that only occurs in one/all file. By analyzing the output of gre</w:t>
      </w:r>
      <w:bookmarkStart w:id="2" w:name="_GoBack"/>
      <w:bookmarkEnd w:id="2"/>
      <w:r w:rsidRPr="00A0137A">
        <w:rPr>
          <w:rFonts w:ascii="Times New Roman" w:eastAsia="Times New Roman" w:hAnsi="Times New Roman" w:cs="Times New Roman"/>
        </w:rPr>
        <w:t xml:space="preserve">p. And since occurrence in some files is random, it’s not testable so we just gave it a free pass </w:t>
      </w:r>
    </w:p>
    <w:p w14:paraId="3847F9D1" w14:textId="77777777" w:rsidR="00A0137A" w:rsidRDefault="00A0137A" w:rsidP="008B4B9E">
      <w:pPr>
        <w:rPr>
          <w:b/>
          <w:bCs/>
        </w:rPr>
      </w:pPr>
    </w:p>
    <w:p w14:paraId="07F80F88" w14:textId="3EBE46DB" w:rsidR="00E53D28" w:rsidRDefault="00206ED4" w:rsidP="008B4B9E">
      <w:pPr>
        <w:rPr>
          <w:b/>
          <w:bCs/>
        </w:rPr>
      </w:pPr>
      <w:r>
        <w:rPr>
          <w:b/>
          <w:bCs/>
        </w:rPr>
        <w:t>Data</w:t>
      </w:r>
      <w:r w:rsidR="00A0137A">
        <w:rPr>
          <w:b/>
          <w:bCs/>
        </w:rPr>
        <w:t>/</w:t>
      </w:r>
      <w:r w:rsidR="00A0137A">
        <w:rPr>
          <w:rFonts w:hint="eastAsia"/>
          <w:b/>
          <w:bCs/>
        </w:rPr>
        <w:t>Pl</w:t>
      </w:r>
      <w:r w:rsidR="00A0137A">
        <w:rPr>
          <w:b/>
          <w:bCs/>
        </w:rPr>
        <w:t>ot</w:t>
      </w:r>
    </w:p>
    <w:p w14:paraId="20E6A7CF" w14:textId="77777777" w:rsidR="00206ED4" w:rsidRDefault="00206ED4" w:rsidP="008B4B9E">
      <w:pPr>
        <w:rPr>
          <w:b/>
          <w:bCs/>
        </w:rPr>
      </w:pPr>
    </w:p>
    <w:p w14:paraId="6E82B1F6" w14:textId="523EFA75" w:rsidR="00206ED4" w:rsidRDefault="00A0137A" w:rsidP="00A0137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51B3444" wp14:editId="715C821C">
            <wp:extent cx="4572000" cy="2406650"/>
            <wp:effectExtent l="0" t="0" r="1270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9F7D7E4-412E-BA49-B6AF-EDA680A3FC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E919776" w14:textId="36435C92" w:rsidR="00206ED4" w:rsidRDefault="00206ED4" w:rsidP="008B4B9E">
      <w:pPr>
        <w:rPr>
          <w:b/>
          <w:bCs/>
        </w:rPr>
      </w:pPr>
    </w:p>
    <w:p w14:paraId="514311D3" w14:textId="619F674C" w:rsidR="00206ED4" w:rsidRPr="00A0137A" w:rsidRDefault="00A0137A" w:rsidP="008B4B9E">
      <w:r>
        <w:t xml:space="preserve">Above plot shows the grep average time and standard deviation of pattern with different frequency. Each data points contain 10 trials. We can see that the average time is </w:t>
      </w:r>
      <w:r w:rsidRPr="00A0137A">
        <w:t>proportional</w:t>
      </w:r>
      <w:r>
        <w:t xml:space="preserve"> to frequency and the standard deviations are pretty small. This trend is expected since the time is related to the number of matched lines.</w:t>
      </w:r>
    </w:p>
    <w:sectPr w:rsidR="00206ED4" w:rsidRPr="00A0137A" w:rsidSect="00110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D2"/>
    <w:rsid w:val="000142D2"/>
    <w:rsid w:val="001100FB"/>
    <w:rsid w:val="00206ED4"/>
    <w:rsid w:val="003A49A8"/>
    <w:rsid w:val="008B4B9E"/>
    <w:rsid w:val="009555AB"/>
    <w:rsid w:val="00A0137A"/>
    <w:rsid w:val="00CA17D2"/>
    <w:rsid w:val="00E53D28"/>
    <w:rsid w:val="00F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5DD6"/>
  <w15:chartTrackingRefBased/>
  <w15:docId w15:val="{05928E10-C887-FC41-BF09-2AB0DBF4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2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2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42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4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42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4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Grep average</a:t>
            </a:r>
            <a:r>
              <a:rPr lang="en-US" baseline="0"/>
              <a:t> latency and std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0.05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2.5779000000000001</c:v>
                </c:pt>
                <c:pt idx="1">
                  <c:v>12.600300000000001</c:v>
                </c:pt>
                <c:pt idx="2">
                  <c:v>24.960699999999999</c:v>
                </c:pt>
                <c:pt idx="3">
                  <c:v>36.838900000000002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49-CF46-AB96-94EB6826A4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6941152"/>
        <c:axId val="686942784"/>
      </c:scatterChart>
      <c:scatterChart>
        <c:scatterStyle val="lineMarker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std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0.05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2.2965920000000001E-2</c:v>
                </c:pt>
                <c:pt idx="1">
                  <c:v>0.15162676999999999</c:v>
                </c:pt>
                <c:pt idx="2">
                  <c:v>0.28182501999999998</c:v>
                </c:pt>
                <c:pt idx="3">
                  <c:v>0.24970935999999999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D49-CF46-AB96-94EB6826A4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7212400"/>
        <c:axId val="687590880"/>
      </c:scatterChart>
      <c:valAx>
        <c:axId val="686941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942784"/>
        <c:crosses val="autoZero"/>
        <c:crossBetween val="midCat"/>
      </c:valAx>
      <c:valAx>
        <c:axId val="68694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941152"/>
        <c:crosses val="autoZero"/>
        <c:crossBetween val="midCat"/>
      </c:valAx>
      <c:valAx>
        <c:axId val="68759088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212400"/>
        <c:crosses val="max"/>
        <c:crossBetween val="midCat"/>
      </c:valAx>
      <c:valAx>
        <c:axId val="6872124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87590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7895866141732282"/>
          <c:y val="0.8524300087489064"/>
          <c:w val="0.20319378827646545"/>
          <c:h val="7.997686308168826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D5E686-C5C0-B140-B853-322C4C6A3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luoos@outlook.com</dc:creator>
  <cp:keywords/>
  <dc:description/>
  <cp:lastModifiedBy>luoos@outlook.com</cp:lastModifiedBy>
  <cp:revision>2</cp:revision>
  <dcterms:created xsi:type="dcterms:W3CDTF">2019-09-16T01:44:00Z</dcterms:created>
  <dcterms:modified xsi:type="dcterms:W3CDTF">2019-09-16T04:01:00Z</dcterms:modified>
</cp:coreProperties>
</file>