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20"/>
        <w:jc w:val="center"/>
      </w:pPr>
      <w:r>
        <w:rPr>
          <w:rFonts w:ascii="Arial" w:eastAsia="Microsoft YaHei" w:hAnsi="Arial"/>
          <w:b/>
          <w:bCs/>
          <w:color w:val="1F4E79"/>
          <w:sz w:val="42"/>
          <w:szCs w:val="42"/>
        </w:rPr>
        <w:t xml:space="preserve">学伴精灵</w:t>
      </w:r>
    </w:p>
    <w:p>
      <w:pPr>
        <w:spacing w:after="250"/>
        <w:jc w:val="center"/>
      </w:pPr>
      <w:r>
        <w:rPr>
          <w:rFonts w:ascii="Arial" w:eastAsia="Microsoft YaHei" w:hAnsi="Arial"/>
          <w:b/>
          <w:bCs/>
          <w:color w:val="334155"/>
          <w:sz w:val="28"/>
          <w:szCs w:val="28"/>
        </w:rPr>
        <w:t xml:space="preserve">AI智慧家庭助手报名帖完善版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1"/>
          <w:szCs w:val="21"/>
        </w:rPr>
        <w:t xml:space="preserve">赛道：学习工作赛道</w:t>
      </w:r>
    </w:p>
    <w:p>
      <w:pPr>
        <w:spacing w:after="80" w:line="360" w:lineRule="atLeast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1"/>
          <w:szCs w:val="21"/>
        </w:rPr>
        <w:t xml:space="preserve">定位：资料处理 + 错题讲解 + 精灵激励的家庭学习陪伴工具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产品命名与定位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6260"/>
      </w:tblGrid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产品名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推荐度</w:t>
            </w:r>
          </w:p>
        </w:tc>
        <w:tc>
          <w:tcPr>
            <w:tcW w:type="dxa" w:w="6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学伴精灵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最高</w:t>
            </w:r>
          </w:p>
        </w:tc>
        <w:tc>
          <w:tcPr>
            <w:tcW w:type="dxa" w:w="6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简洁好记，直接体现学习陪伴和精灵养成。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灵灵学伴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dxa" w:w="6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亲切可爱，适合低龄孩子使用。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学伴星球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高</w:t>
            </w:r>
          </w:p>
        </w:tc>
        <w:tc>
          <w:tcPr>
            <w:tcW w:type="dxa" w:w="6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适合做积分、等级、皮肤和任务体系。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小伴精灵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中高</w:t>
            </w:r>
          </w:p>
        </w:tc>
        <w:tc>
          <w:tcPr>
            <w:tcW w:type="dxa" w:w="6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温暖、家庭感强，适合亲子场景。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智学精灵屋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62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儿童产品感强，但名称略长。</w:t>
            </w:r>
          </w:p>
        </w:tc>
      </w:tr>
    </w:tbl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推荐最终名称：学伴精灵。也可以在报名帖中写成“学伴精灵：AI智慧家庭助手的学习陪伴模块”。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/>
          <w:bCs/>
          <w:color w:val="111827"/>
          <w:sz w:val="21"/>
          <w:szCs w:val="21"/>
        </w:rPr>
        <w:t xml:space="preserve">定位语：</w:t>
      </w: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学伴精灵是一款面向家庭学习场景的 AI 学习陪伴工具，能处理资料、讲解错题，并通过积分和精灵养成激励孩子持续学习。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报名帖正文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创意名称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学伴精灵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想解决什么问题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很多家庭在辅导孩子学习时，不只是缺少 OCR 工具或错题本，更大的问题是孩子学习积极性不够、错题反复出现、家长讲题压力大、学习过程缺少持续反馈。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家长平时可能会给孩子上传 PDF、Word、图片、讲义、试卷、笔记等学习资料，也可能需要整理孩子做过的错题、分析学习进度和学习习惯。如果这些过程只是“识别文字、判断对错、给出答案”，孩子很容易觉得枯燥，也不一定愿意坚持订正和复习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学伴精灵希望把资料 OCR、错题讲解、知识点动画讲解、语音朗读、学习进度记录和积分激励结合起来。孩子在真实学习过程中获得积分，并用积分养成一个自己喜欢的 AI 陪伴精灵，让学习变得更有参与感和成就感。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为什么会想到做这个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这个创意来自我的真实家庭生活。我平时在家带两个儿子，一个 4 岁半在上幼儿园，一个 10 岁下学期上五年级。日常除了做饭、打扫、洗衣，还要辅导孩子学习。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在陪孩子学习的过程中，我经常遇到 PDF 文档 OCR、拍照资料识别、错题讲解、知识点解释、资料保存等需求。但我也发现，仅仅把题讲明白还不够，孩子是否愿意听、是否愿意订正、是否愿意坚持复习，同样重要。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很多时候，家长需要的不是一个冷冰冰的工具，而是一个能陪孩子学习、鼓励孩子、让孩子愿意持续进步的 AI 助手。因此我想到加入积分和陪伴精灵机制，让孩子每一次认真学习、订正错题、完成复习、改善学习态度，都能看到自己的成长。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大概是什么产品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这是一个面向普通家庭的 AI 学习陪伴网站或小程序。用户可以上传文档、图片、PDF、Word、讲义、试卷或笔记，助手自动进行 OCR 识别并生成可保存的电子版资料；如果是已做资料，还可以判断对错、整理错题，并把不懂的题或知识点用文字、语音和交互式动画讲给孩子听。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系统会根据孩子的学习进度、错题订正、听讲完成度和学习态度给予积分。孩子积累积分后，可以养成一个自己喜欢的 AI 陪伴精灵，并自由组合精灵的皮肤、技能和功能，例如朗读题目、动画讲解、错题提醒、复习提醒和鼓励语音。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四层功能设计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资料层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资料层负责把学习资料变成可处理、可保存、可讲解的内容。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用户上传 PDF、Word、图片、讲义、试卷或笔记。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系统识别资料类型、科目和学段。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 进行 OCR，提取文字、题目、图片、表格和关键知识点。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用户选择保存方式：原图 + OCR 文本、可编辑文本、HTML 版资料，后续可扩展 PDF 或 Word。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系统按科目、学段和日期归档。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行为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积分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上传并完成一次资料识别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保存一份 OCR 后资料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3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给资料选择科目和学段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2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完成一次资料归档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5 分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学习层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学习层负责让孩子真正听懂、看懂、会做。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孩子选择一道不会的题或一个知识点。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 判断内容类型：计算题、应用题、阅读题、知识点解释等。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 根据年龄模式生成适合孩子的讲解。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系统提供文字讲解、语音朗读和交互式动画三种讲解方式。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孩子点击“我听懂了”或完成同类练习，系统记录理解情况和错题原因。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行为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积分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听完一次 AI 讲解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5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完成一次错题订正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10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做对一道同类练习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8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主动复习一个知识点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6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完成动画讲解互动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12 分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同类错题第二次做对</w:t>
            </w:r>
          </w:p>
        </w:tc>
        <w:tc>
          <w:tcPr>
            <w:tcW w:type="dxa" w:w="3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15 分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激励层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激励层是学伴精灵和普通 OCR、错题本、拍题工具拉开差距的关键。孩子不是只得到答案，而是在真实学习行为中看到自己的成长。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孩子完成学习行为，系统按规则发放积分。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积分进入学伴精灵成长值。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精灵升级后解锁皮肤、技能、声音或功能。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孩子可以自由组合精灵形象和能力。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精灵在后续学习中陪孩子读题、讲题、提醒复习和鼓励。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5660"/>
      </w:tblGrid>
      <w:tr>
        <w:trPr>
          <w:cantSplit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等级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成长值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解锁内容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精灵蛋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0 分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基础陪伴形象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小学伴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50 分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朗读题目技能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讲题伙伴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150 分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分步骤讲解技能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复习管家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300 分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错题提醒技能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动画导师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600 分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知识点动画讲解技能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成长守护者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1000 分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个性化学习建议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家长层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家长层帮助家长看见孩子到底学得怎么样，而不是只看到分数。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家长进入家长视角，查看孩子今日学习数据。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系统展示错题数量、错因分类和薄弱知识点。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系统展示学习态度，例如是否认真听讲、是否完成订正、是否主动复习。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 给出下一次辅导重点和鼓励建议。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家长可以查看积分来源，避免孩子为了积分无意义点击。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分龄模式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5160"/>
      </w:tblGrid>
      <w:tr>
        <w:trPr>
          <w:cantSplit/>
        </w:trP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模式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适用人群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界面与讲解方式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低龄模式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幼儿园大班到小学低年级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大按钮、大图标、少文字；讲解多用故事、类比、动画和慢速朗读；奖励更频繁。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高年级模式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小学高年级、初中、高中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展示知识结构、错题列表、学习进度；讲解强调公式、步骤、考点和方法迁移。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助老模式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后续扩展，面向老人及家属</w:t>
            </w:r>
          </w:p>
        </w:tc>
        <w:tc>
          <w:tcPr>
            <w:tcW w:type="dxa" w:w="51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超大字号、高对比度、少按钮；慢速朗读药品说明和健康资料，不替代医生或药师。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技术实现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作品计划使用 TRAE 完成需求拆解、页面生成、交互逻辑设计和 AI 讲解脚本生成。TRAE 负责把用户上传的资料转成结构化内容，并根据学段生成讲解脚本、朗读文案和动画步骤。前端根据脚本渲染互动讲解过程，帮助孩子把抽象知识点看见、听见、理解。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步骤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资料上传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前端支持 PDF、Word、图片上传。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OCR 识别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使用 TRAE 调用 OCR 或文档解析能力，提取文字、题目和知识点。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内容理解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TRAE 分析资料类型、学科、学段和题目结构。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AI 讲解脚本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TRAE 根据年龄模式生成讲解脚本、朗读稿和动画脚本。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前端动画渲染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前端根据 AI 生成的脚本渲染交互动画。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语音朗读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使用浏览器 TTS 或语音合成能力。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积分与精灵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前端记录学习行为，按规则计算积分并解锁精灵能力。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内容校验与合规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内容校验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风险</w:t>
            </w:r>
          </w:p>
        </w:tc>
        <w:tc>
          <w:tcPr>
            <w:tcW w:type="dxa" w:w="6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校验方式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OCR 识别错字</w:t>
            </w:r>
          </w:p>
        </w:tc>
        <w:tc>
          <w:tcPr>
            <w:tcW w:type="dxa" w:w="6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保留原图对照，允许家长手动修正。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AI 讲解错误</w:t>
            </w:r>
          </w:p>
        </w:tc>
        <w:tc>
          <w:tcPr>
            <w:tcW w:type="dxa" w:w="6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生成后进行二次校验，检查算式、答案和单位。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动画脚本不匹配</w:t>
            </w:r>
          </w:p>
        </w:tc>
        <w:tc>
          <w:tcPr>
            <w:tcW w:type="dxa" w:w="6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动画前校验数字、步骤和讲解文本是否一致。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错题判断不准</w:t>
            </w:r>
          </w:p>
        </w:tc>
        <w:tc>
          <w:tcPr>
            <w:tcW w:type="dxa" w:w="6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标记为 AI 建议结果，支持家长确认。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年龄不匹配</w:t>
            </w:r>
          </w:p>
        </w:tc>
        <w:tc>
          <w:tcPr>
            <w:tcW w:type="dxa" w:w="6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根据低龄、高年级、助老模式调整语言难度。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敏感内容</w:t>
            </w:r>
          </w:p>
        </w:tc>
        <w:tc>
          <w:tcPr>
            <w:tcW w:type="dxa" w:w="67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过滤暴力、低俗、恐吓、羞辱、过度竞争等表达。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儿童隐私与安全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不公开孩子姓名、学校、班级、照片等敏感信息。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只收集学习所需内容，不收集无关家庭信息。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儿童账号由家长创建或确认使用。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AI 讲解不使用恐吓、羞辱、比较式语言。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限制每日连续使用时长，学习一段时间后提醒休息。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积分只奖励真实学习行为，不鼓励无意义刷分。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家长可关闭皮肤解锁、调整使用时长、查看积分来源。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助老模式只解释已有说明和提醒，不替代医生诊断。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量化价值与商业模式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预期数据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指标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目标效果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家长整理资料时间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从每份 15-20 分钟降到 3-5 分钟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家长讲题准备时间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从每题 8-10 分钟降到 2-3 分钟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错题整理时间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从每周 1-2 小时降到 20-30 分钟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孩子错题订正完成率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目标提升 30%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孩子主动复习次数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目标提升 20%-40%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家庭辅导冲突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目标减少 20%-30%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连续学习天数</w:t>
            </w:r>
          </w:p>
        </w:tc>
        <w:tc>
          <w:tcPr>
            <w:tcW w:type="dxa" w:w="53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通过精灵养成目标提升 30%</w:t>
            </w:r>
          </w:p>
        </w:tc>
      </w:tr>
    </w:tbl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这些数据作为产品目标和预期效果，用于说明作品价值，后续可在真实用户测试中验证。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社会价值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学伴精灵关注的不只是学习效率，也关注孩子面对学习困难时的情绪体验。很多孩子不是不想学，而是在反复做错、听不懂、被催促时逐渐失去信心。通过鼓励式讲解、朗读陪伴、交互式动画和精灵成长，孩子可以在更轻松的氛围中理解知识、订正错题、获得成就感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对家长来说，它能减少反复读题、查答案、整理错题和催促复习的压力，让家庭辅导从对抗变成陪伴。未来扩展助老模式后，同一套资料理解和朗读能力还能帮助老人阅读药品说明和健康资料，服务更多家庭成员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11827"/>
          <w:sz w:val="26"/>
          <w:szCs w:val="26"/>
        </w:rPr>
        <w:t xml:space="preserve">商业模式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模式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免费版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基础 OCR、少量讲解、基础精灵。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会员版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更多资料额度、语音朗读、动画讲解、错题报告。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家庭版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多孩子账号、家长报告、家庭资料库。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学科包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数学动画包、语文阅读包、英语听读包。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精灵皮肤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可选装饰，不影响学习公平。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学校/机构版</w:t>
            </w:r>
          </w:p>
        </w:tc>
        <w:tc>
          <w:tcPr>
            <w:tcW w:type="dxa" w:w="68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班级错题分析、教师端报告。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答辩话术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如果评委问：你和 ChatGPT、作业帮有什么区别？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可以回答：ChatGPT 更像一个通用 AI 对话工具，孩子或家长需要自己组织问题，也需要自己判断回答是否适合孩子理解。作业帮这类工具更偏拍题和答案解析，解决的是“这道题怎么做”。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学伴精灵更聚焦家庭学习全过程。孩子或家长可以先上传资料，系统做 OCR、保存和归档；如果是已做资料，系统会识别对错、整理错题；如果孩子不懂，系统会根据年龄模式生成讲解、朗读和交互式动画。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更重要的是，学伴精灵加入了积分和 AI 陪伴精灵养成。孩子不是只拿到一个答案，而是在真实学习行为中获得成长反馈：认真听讲、完成订正、坚持复习、改善习惯都能获得积分，并解锁精灵技能。这个精灵会继续陪孩子读题、讲题、提醒复习和鼓励孩子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一句话版：ChatGPT 是通用问答，作业帮偏拍题解析；学伴精灵面向家庭学习全过程，把资料 OCR、错题讲解、动画理解、积分激励和 AI 陪伴精灵养成连在一起。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落地路线图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目标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/>
                <w:bCs/>
                <w:color w:val="1F4E79"/>
                <w:sz w:val="20"/>
                <w:szCs w:val="20"/>
              </w:rPr>
              <w:t xml:space="preserve">重点内容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1 个月</w:t>
            </w:r>
          </w:p>
        </w:tc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做出初赛 Demo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首页、上传资料页、讲解页、精灵页、家长页；支持示例资料 OCR、一道数学题讲解、语音朗读、动画演示、积分增长和精灵升级。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3 个月</w:t>
            </w:r>
          </w:p>
        </w:tc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做成可用测试版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支持图片、PDF、Word 的基础识别；按科目和学段归档；错题收集、错因分类、同类练习；多皮肤、多技能和家长周报。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6 个月</w:t>
            </w:r>
          </w:p>
        </w:tc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形成完整产品雏形</w:t>
            </w:r>
          </w:p>
        </w:tc>
        <w:tc>
          <w:tcPr>
            <w:tcW w:type="dxa" w:w="566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 w:lineRule="atLeast"/>
            </w:pPr>
            <w:r>
              <w:rPr>
                <w:rFonts w:ascii="Arial" w:eastAsia="Microsoft YaHei" w:hAnsi="Arial"/>
                <w:b w:val="false"/>
                <w:bCs w:val="false"/>
                <w:color w:val="111827"/>
                <w:sz w:val="19"/>
                <w:szCs w:val="19"/>
              </w:rPr>
              <w:t xml:space="preserve">覆盖数学、语文、英语、科学等学科；记录长期错题历史和学习习惯；完善分龄模式、家庭账号、商业化测试和助老扩展。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可复制报名摘要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【标题】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【学习工作赛道】学伴精灵：用 AI 资料讲解和精灵养成激励孩子学习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【正文】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学伴精灵是一款面向家庭学习场景的 AI 学习陪伴工具。它支持上传 PDF、Word、图片、讲义、试卷、笔记等资料，完成 OCR 识别、资料保存、错题分析和知识点讲解。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与普通 OCR 或错题本不同，学伴精灵会根据孩子的学习进度、错题订正、听讲完成度和学习态度给予积分。孩子积累积分后，可以养成一个自己喜欢的 AI 陪伴精灵，并自由组合精灵的皮肤、技能和功能。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color w:val="111827"/>
          <w:sz w:val="21"/>
          <w:szCs w:val="21"/>
        </w:rPr>
        <w:t xml:space="preserve">这个精灵不是装饰，而是孩子的学习伙伴。它可以读题、讲题、提醒复习、鼓励孩子、用交互式动画解释知识点，让孩子在真实学习过程中获得成就感，提高学习积极性。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第 </w:t>
    </w:r>
    <w:r>
      <w:rPr>
        <w:rFonts w:ascii="Arial" w:eastAsia="Microsoft YaHei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学伴精灵报名帖完善版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 w:line="312" w:lineRule="auto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80" w:before="180" w:line="312" w:lineRule="auto"/>
      <w:outlineLvl w:val="1"/>
    </w:pPr>
    <w:rPr>
      <w:rFonts w:ascii="Arial" w:eastAsia="Microsoft YaHei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2026-07-14T05:17:06.765Z</dcterms:created>
  <dcterms:modified xsi:type="dcterms:W3CDTF">2026-07-14T05:17:06.768Z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