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微软雅黑" w:cs="微软雅黑" w:eastAsia="微软雅黑" w:hAnsi="微软雅黑"/>
          <w:b/>
          <w:bCs/>
          <w:color w:val="6C5CE7"/>
          <w:sz w:val="72"/>
          <w:szCs w:val="72"/>
        </w:rPr>
        <w:t xml:space="preserve">言 启</w:t>
      </w:r>
    </w:p>
    <w:p>
      <w:pPr>
        <w:spacing w:after="100" w:before="100"/>
        <w:jc w:val="center"/>
      </w:pPr>
      <w:r>
        <w:rPr>
          <w:rFonts w:ascii="微软雅黑" w:cs="微软雅黑" w:eastAsia="微软雅黑" w:hAnsi="微软雅黑"/>
          <w:color w:val="636E72"/>
          <w:sz w:val="28"/>
          <w:szCs w:val="28"/>
        </w:rPr>
        <w:t xml:space="preserve">🗣  AI 驱动的语言表达训练平台</w:t>
      </w:r>
    </w:p>
    <w:p>
      <w:pPr>
        <w:spacing w:after="100" w:before="600"/>
        <w:jc w:val="center"/>
      </w:pPr>
      <w:r>
        <w:rPr>
          <w:rFonts w:ascii="微软雅黑" w:cs="微软雅黑" w:eastAsia="微软雅黑" w:hAnsi="微软雅黑"/>
          <w:b/>
          <w:bCs/>
          <w:color w:val="2D3436"/>
          <w:sz w:val="32"/>
          <w:szCs w:val="32"/>
        </w:rPr>
        <w:t xml:space="preserve">产品功能说明文档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i/>
          <w:iCs/>
          <w:color w:val="B2BEC3"/>
          <w:sz w:val="22"/>
          <w:szCs w:val="22"/>
        </w:rPr>
        <w:t xml:space="preserve">Version 2.0 · 参赛演示版</w:t>
      </w:r>
    </w:p>
    <w:p>
      <w:pPr>
        <w:spacing w:after="100" w:before="100"/>
      </w:pPr>
    </w:p>
    <w:p>
      <w:pPr>
        <w:jc w:val="center"/>
      </w:pPr>
      <w:r>
        <w:rPr>
          <w:rFonts w:ascii="微软雅黑" w:cs="微软雅黑" w:eastAsia="微软雅黑" w:hAnsi="微软雅黑"/>
          <w:i/>
          <w:iCs/>
          <w:color w:val="E17055"/>
          <w:sz w:val="18"/>
          <w:szCs w:val="18"/>
        </w:rPr>
        <w:t xml:space="preserve">温馨提示：本项目为参赛演示版本，内置AI接口密钥仅作评审测试使用，赛后将立即销毁，请勿外传。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6C5CE7"/>
          <w:sz w:val="36"/>
          <w:szCs w:val="36"/>
        </w:rPr>
        <w:t xml:space="preserve">一、产品概述</w:t>
      </w:r>
    </w:p>
    <w:p>
      <w:pPr>
        <w:spacing w:after="80" w:before="80" w:line="360"/>
        <w:ind w:firstLine="480"/>
      </w:pP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「言启」是一款基于 AI 大语言模型（DeepSeek）与 Web Speech API 打造的语言表达训练 Web 应用，专为需要提升口语表达能力的人群设计——涵盖公务员面试、考研复试、求职面试、即兴演讲、辩论、少儿口才、主持培训等多个场景，提供 AI 考官一对一模拟陪练、5 维度智能评分、参考答案生成、AI 深度追问、错题复习、背诵辅助等全方位功能，帮助用户在真实面试/演讲场景中从容自信地表达。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D3436"/>
          <w:sz w:val="28"/>
          <w:szCs w:val="28"/>
        </w:rPr>
        <w:t xml:space="preserve">1.1 核心定位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AI 模拟考官：基于 DeepSeek 大模型实时生成面试题，支持随机出题、按岗位/专业选择、自定义题目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语音交互：支持语音识别（ASR）输入和语音合成（TTS）朗读，贴近真实面试场景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多维度评分：5 维度（内容/结构/流畅/情绪/应变）智能评分+雷达图可视化+详细点评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数据持久化：localStorage 本地存储训练记录、错题、收藏、背诵记录、打卡数据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零安装：纯 Web 应用，浏览器打开即可使用，无需下载安装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D3436"/>
          <w:sz w:val="28"/>
          <w:szCs w:val="28"/>
        </w:rPr>
        <w:t xml:space="preserve">1.2 技术栈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b/>
          <w:bCs/>
          <w:color w:val="2D3436"/>
          <w:sz w:val="22"/>
          <w:szCs w:val="22"/>
        </w:rPr>
        <w:t xml:space="preserve">前端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：原生 HTML + CSS + JavaScript（IIFE 架构），单页应用（SPA）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b/>
          <w:bCs/>
          <w:color w:val="2D3436"/>
          <w:sz w:val="22"/>
          <w:szCs w:val="22"/>
        </w:rPr>
        <w:t xml:space="preserve">AI 能力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：DeepSeek API（大语言模型）用于出题、评分、生成参考答案、AI追问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b/>
          <w:bCs/>
          <w:color w:val="2D3436"/>
          <w:sz w:val="22"/>
          <w:szCs w:val="22"/>
        </w:rPr>
        <w:t xml:space="preserve">语音能力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：Web Speech API — SpeechRecognition（语音识别）+ SpeechSynthesis（语音合成）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b/>
          <w:bCs/>
          <w:color w:val="2D3436"/>
          <w:sz w:val="22"/>
          <w:szCs w:val="22"/>
        </w:rPr>
        <w:t xml:space="preserve">文档解析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：pdf.js（PDF 解析）、mammoth.js（DOCX 解析）、FileReader 二进制提取（DOC/TXT）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b/>
          <w:bCs/>
          <w:color w:val="2D3436"/>
          <w:sz w:val="22"/>
          <w:szCs w:val="22"/>
        </w:rPr>
        <w:t xml:space="preserve">数据存储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：localStorage 本地持久化（yanqi_data / yanqi_history / yanqi_wrong / yanqi_memo_history）</w:t>
      </w:r>
    </w:p>
    <w:p>
      <w:pPr>
        <w:spacing w:after="100" w:before="100"/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6C5CE7"/>
          <w:sz w:val="36"/>
          <w:szCs w:val="36"/>
        </w:rPr>
        <w:t xml:space="preserve">二、页面结构与导航</w:t>
      </w:r>
    </w:p>
    <w:p>
      <w:pPr>
        <w:spacing w:after="80" w:before="80" w:line="360"/>
        <w:ind w:firstLine="480"/>
      </w:pP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应用采用侧边栏+底部导航双导航结构，共4个主页面：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D3436"/>
          <w:sz w:val="28"/>
          <w:szCs w:val="28"/>
        </w:rPr>
        <w:t xml:space="preserve">2.1 首页（Home）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顶部品牌标识 + 主题切换 + 使用帮助入口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通用即兴速练横幅（一键快速开始3分钟即兴训练）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每日挑战模块（每日推荐题目，完成打卡）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热门训练场景（公务员面试、考研复试、求职面试、即兴演讲），点击进入选题弹窗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功能入口卡片：答题模板、AI范文、错题本、训练报告分享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连续打卡天数展示与成就进度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D3436"/>
          <w:sz w:val="28"/>
          <w:szCs w:val="28"/>
        </w:rPr>
        <w:t xml:space="preserve">2.2 训练中心（Training）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主训练场景列表（8个场景）：公务员面试、考研复试、教资面试、求职面试、即兴演讲、辩论训练、少儿口才、主持培训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拓展板块分隔线 + 背诵小助手入口（标注「测试」角标）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每个场景支持选择出题方式：随机出题 / 按岗位专业 / 自定义题目，以及题目数量（1/3/5/10题）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D3436"/>
          <w:sz w:val="28"/>
          <w:szCs w:val="28"/>
        </w:rPr>
        <w:t xml:space="preserve">2.3 成长轨迹（Growth）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训练历史记录列表（最近100次），支持单题查看详情与原题重答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分数趋势图（展示历次训练总分变化）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5 维能力雷达图（内容/结构/流畅/情绪/应变）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错题本：低分题目自动收录，可集中复习重答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D3436"/>
          <w:sz w:val="28"/>
          <w:szCs w:val="28"/>
        </w:rPr>
        <w:t xml:space="preserve">2.4 个人中心（Profile）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用户等级与经验值进度条（初入言途→渐入佳境→能言善辩→口才达人→演说家）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成就徽章墙（连续打卡3/7/14/30天等成就）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我的收藏：⭐ 收藏的好题列表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设置项：严格评分模式开关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6C5CE7"/>
          <w:sz w:val="36"/>
          <w:szCs w:val="36"/>
        </w:rPr>
        <w:t xml:space="preserve">三、核心功能详解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D3436"/>
          <w:sz w:val="28"/>
          <w:szCs w:val="28"/>
        </w:rPr>
        <w:t xml:space="preserve">3.1 AI 模拟训练</w:t>
      </w:r>
    </w:p>
    <w:p>
      <w:pPr>
        <w:spacing w:after="80" w:before="80" w:line="360"/>
        <w:ind w:firstLine="480"/>
      </w:pP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这是「言启」最核心的功能模块，完整模拟从出题到评分的全流程：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636E72"/>
          <w:sz w:val="24"/>
          <w:szCs w:val="24"/>
        </w:rPr>
        <w:t xml:space="preserve">出题方式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b/>
          <w:bCs/>
          <w:color w:val="2D3436"/>
          <w:sz w:val="22"/>
          <w:szCs w:val="22"/>
        </w:rPr>
        <w:t xml:space="preserve">随机出题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：AI 根据场景类型随机生成面试/演讲题目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b/>
          <w:bCs/>
          <w:color w:val="2D3436"/>
          <w:sz w:val="22"/>
          <w:szCs w:val="22"/>
        </w:rPr>
        <w:t xml:space="preserve">按岗位/专业选择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：公务员面试可选岗位类型、考研复试可选专业方向、求职面试可选岗位方向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b/>
          <w:bCs/>
          <w:color w:val="2D3436"/>
          <w:sz w:val="22"/>
          <w:szCs w:val="22"/>
        </w:rPr>
        <w:t xml:space="preserve">自定义题目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：用户自己输入题目内容，AI 据此评分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636E72"/>
          <w:sz w:val="24"/>
          <w:szCs w:val="24"/>
        </w:rPr>
        <w:t xml:space="preserve">答题流程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出题阶段：AI 生成题目后自动语音朗读，同时显示题目文字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准备阶段：倒计时准备时间（10-20秒），最后3秒（3/2/1）有铃声提示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答题阶段：倒计时开始，支持语音输入和打字输入；最后10秒 tick 提示音，最后5秒「当当当」提示音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麦克风权限：首次打开网页全局请求一次麦克风权限，授权后不再弹窗；确认授权后才开始计时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交卷方式：点击「作答完毕」手动交卷，或时间到自动交卷（两种方式同等评分）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636E72"/>
          <w:sz w:val="24"/>
          <w:szCs w:val="24"/>
        </w:rPr>
        <w:t xml:space="preserve">智能评分系统</w:t>
      </w:r>
    </w:p>
    <w:p>
      <w:pPr>
        <w:spacing w:after="80" w:before="80" w:line="360"/>
        <w:ind w:firstLine="480"/>
      </w:pP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AI 从 5 个维度对回答进行严格评分，评分规则结合了答题时长与内容质量：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6C5CE7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功能模块</w:t>
            </w:r>
          </w:p>
        </w:tc>
        <w:tc>
          <w:tcPr>
            <w:tcW w:type="pct" w:w="45%"/>
            <w:shd w:fill="6C5CE7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  <w:tc>
          <w:tcPr>
            <w:tcW w:type="pct" w:w="30%"/>
            <w:shd w:fill="6C5CE7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特色亮点</w:t>
            </w:r>
          </w:p>
        </w:tc>
      </w:tr>
      <w:tr>
        <w:tc>
          <w:tcPr>
            <w:tcW w:type="pct" w:w="25%"/>
            <w:shd w:fill="F8F9FA" w:val="clear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6C5CE7"/>
                <w:sz w:val="20"/>
                <w:szCs w:val="20"/>
              </w:rPr>
              <w:t xml:space="preserve">内容质量(30%)</w:t>
            </w:r>
          </w:p>
        </w:tc>
        <w:tc>
          <w:tcPr>
            <w:tcW w:type="pct" w:w="45%"/>
            <w:shd w:fill="F8F9FA" w:val="clear"/>
          </w:tcPr>
          <w:p>
            <w:r>
              <w:rPr>
                <w:rFonts w:ascii="微软雅黑" w:cs="微软雅黑" w:eastAsia="微软雅黑" w:hAnsi="微软雅黑"/>
                <w:color w:val="2D3436"/>
                <w:sz w:val="20"/>
                <w:szCs w:val="20"/>
              </w:rPr>
              <w:t xml:space="preserve">切题度、观点明确度、论据案例充分性、分析深度</w:t>
            </w:r>
          </w:p>
        </w:tc>
        <w:tc>
          <w:tcPr>
            <w:tcW w:type="pct" w:w="30%"/>
            <w:shd w:fill="F8F9FA" w:val="clear"/>
          </w:tcPr>
          <w:p>
            <w:r>
              <w:rPr>
                <w:rFonts w:ascii="微软雅黑" w:cs="微软雅黑" w:eastAsia="微软雅黑" w:hAnsi="微软雅黑"/>
                <w:color w:val="00B894"/>
                <w:sz w:val="20"/>
                <w:szCs w:val="20"/>
              </w:rPr>
              <w:t xml:space="preserve">AI 判断内容相关性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6C5CE7"/>
                <w:sz w:val="20"/>
                <w:szCs w:val="20"/>
              </w:rPr>
              <w:t xml:space="preserve">逻辑结构(25%)</w:t>
            </w:r>
          </w:p>
        </w:tc>
        <w:tc>
          <w:tcPr>
            <w:tcW w:type="pct" w:w="45%"/>
            <w:shd w:fill="FFFFFF" w:val="clear"/>
          </w:tcPr>
          <w:p>
            <w:r>
              <w:rPr>
                <w:rFonts w:ascii="微软雅黑" w:cs="微软雅黑" w:eastAsia="微软雅黑" w:hAnsi="微软雅黑"/>
                <w:color w:val="2D3436"/>
                <w:sz w:val="20"/>
                <w:szCs w:val="20"/>
              </w:rPr>
              <w:t xml:space="preserve">结构清晰度、层次分明度、论证严密性</w:t>
            </w:r>
          </w:p>
        </w:tc>
        <w:tc>
          <w:tcPr>
            <w:tcW w:type="pct" w:w="30%"/>
            <w:shd w:fill="FFFFFF" w:val="clear"/>
          </w:tcPr>
          <w:p>
            <w:r>
              <w:rPr>
                <w:rFonts w:ascii="微软雅黑" w:cs="微软雅黑" w:eastAsia="微软雅黑" w:hAnsi="微软雅黑"/>
                <w:color w:val="00B894"/>
                <w:sz w:val="20"/>
                <w:szCs w:val="20"/>
              </w:rPr>
              <w:t xml:space="preserve">结构化表达检测</w:t>
            </w:r>
          </w:p>
        </w:tc>
      </w:tr>
      <w:tr>
        <w:tc>
          <w:tcPr>
            <w:tcW w:type="pct" w:w="25%"/>
            <w:shd w:fill="F8F9FA" w:val="clear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6C5CE7"/>
                <w:sz w:val="20"/>
                <w:szCs w:val="20"/>
              </w:rPr>
              <w:t xml:space="preserve">表达流畅(20%)</w:t>
            </w:r>
          </w:p>
        </w:tc>
        <w:tc>
          <w:tcPr>
            <w:tcW w:type="pct" w:w="45%"/>
            <w:shd w:fill="F8F9FA" w:val="clear"/>
          </w:tcPr>
          <w:p>
            <w:r>
              <w:rPr>
                <w:rFonts w:ascii="微软雅黑" w:cs="微软雅黑" w:eastAsia="微软雅黑" w:hAnsi="微软雅黑"/>
                <w:color w:val="2D3436"/>
                <w:sz w:val="20"/>
                <w:szCs w:val="20"/>
              </w:rPr>
              <w:t xml:space="preserve">连贯性、口头禅控制、用词准确度</w:t>
            </w:r>
          </w:p>
        </w:tc>
        <w:tc>
          <w:tcPr>
            <w:tcW w:type="pct" w:w="30%"/>
            <w:shd w:fill="F8F9FA" w:val="clear"/>
          </w:tcPr>
          <w:p>
            <w:r>
              <w:rPr>
                <w:rFonts w:ascii="微软雅黑" w:cs="微软雅黑" w:eastAsia="微软雅黑" w:hAnsi="微软雅黑"/>
                <w:color w:val="00B894"/>
                <w:sz w:val="20"/>
                <w:szCs w:val="20"/>
              </w:rPr>
              <w:t xml:space="preserve">口语化检测</w:t>
            </w:r>
          </w:p>
        </w:tc>
      </w:tr>
      <w:tr>
        <w:tc>
          <w:tcPr>
            <w:tcW w:type="pct" w:w="25%"/>
            <w:shd w:fill="FFFFFF" w:val="clear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6C5CE7"/>
                <w:sz w:val="20"/>
                <w:szCs w:val="20"/>
              </w:rPr>
              <w:t xml:space="preserve">情绪感染(15%)</w:t>
            </w:r>
          </w:p>
        </w:tc>
        <w:tc>
          <w:tcPr>
            <w:tcW w:type="pct" w:w="45%"/>
            <w:shd w:fill="FFFFFF" w:val="clear"/>
          </w:tcPr>
          <w:p>
            <w:r>
              <w:rPr>
                <w:rFonts w:ascii="微软雅黑" w:cs="微软雅黑" w:eastAsia="微软雅黑" w:hAnsi="微软雅黑"/>
                <w:color w:val="2D3436"/>
                <w:sz w:val="20"/>
                <w:szCs w:val="20"/>
              </w:rPr>
              <w:t xml:space="preserve">抑扬顿挫、情感投入度、自信度</w:t>
            </w:r>
          </w:p>
        </w:tc>
        <w:tc>
          <w:tcPr>
            <w:tcW w:type="pct" w:w="30%"/>
            <w:shd w:fill="FFFFFF" w:val="clear"/>
          </w:tcPr>
          <w:p>
            <w:r>
              <w:rPr>
                <w:rFonts w:ascii="微软雅黑" w:cs="微软雅黑" w:eastAsia="微软雅黑" w:hAnsi="微软雅黑"/>
                <w:color w:val="00B894"/>
                <w:sz w:val="20"/>
                <w:szCs w:val="20"/>
              </w:rPr>
              <w:t xml:space="preserve">TTS语气适配</w:t>
            </w:r>
          </w:p>
        </w:tc>
      </w:tr>
      <w:tr>
        <w:tc>
          <w:tcPr>
            <w:tcW w:type="pct" w:w="25%"/>
            <w:shd w:fill="F8F9FA" w:val="clear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6C5CE7"/>
                <w:sz w:val="20"/>
                <w:szCs w:val="20"/>
              </w:rPr>
              <w:t xml:space="preserve">应变能力(10%)</w:t>
            </w:r>
          </w:p>
        </w:tc>
        <w:tc>
          <w:tcPr>
            <w:tcW w:type="pct" w:w="45%"/>
            <w:shd w:fill="F8F9FA" w:val="clear"/>
          </w:tcPr>
          <w:p>
            <w:r>
              <w:rPr>
                <w:rFonts w:ascii="微软雅黑" w:cs="微软雅黑" w:eastAsia="微软雅黑" w:hAnsi="微软雅黑"/>
                <w:color w:val="2D3436"/>
                <w:sz w:val="20"/>
                <w:szCs w:val="20"/>
              </w:rPr>
              <w:t xml:space="preserve">理解题意准确度、灵活应对、多角度思考</w:t>
            </w:r>
          </w:p>
        </w:tc>
        <w:tc>
          <w:tcPr>
            <w:tcW w:type="pct" w:w="30%"/>
            <w:shd w:fill="F8F9FA" w:val="clear"/>
          </w:tcPr>
          <w:p>
            <w:r>
              <w:rPr>
                <w:rFonts w:ascii="微软雅黑" w:cs="微软雅黑" w:eastAsia="微软雅黑" w:hAnsi="微软雅黑"/>
                <w:color w:val="00B894"/>
                <w:sz w:val="20"/>
                <w:szCs w:val="20"/>
              </w:rPr>
              <w:t xml:space="preserve">答非所问检测</w:t>
            </w:r>
          </w:p>
        </w:tc>
      </w:tr>
    </w:tbl>
    <w:p>
      <w:pPr>
        <w:spacing w:after="100" w:before="100"/>
      </w:pPr>
    </w:p>
    <w:p>
      <w:pPr>
        <w:spacing w:after="80" w:before="80" w:line="360"/>
      </w:pPr>
      <w:r>
        <w:rPr>
          <w:rFonts w:ascii="微软雅黑" w:cs="微软雅黑" w:eastAsia="微软雅黑" w:hAnsi="微软雅黑"/>
          <w:b/>
          <w:bCs/>
          <w:color w:val="2D3436"/>
          <w:sz w:val="22"/>
          <w:szCs w:val="22"/>
        </w:rPr>
        <w:t xml:space="preserve">评分规则亮点：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答题时间≥限时50%（如3分钟题答90秒以上）→ 正常评分，即使字数略少也不极端压分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答题不足30秒且内容极少 → 最低20分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自动交卷（答满时间）与手动交卷同等评分，答满时间不会低分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各场景有专项评分标准（如公务员重视政策理论、少儿口才鼓励为主）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评分失败自动重试：完整评分重试2次 → 精简评分 → 备用评分+异步补参考答案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636E72"/>
          <w:sz w:val="24"/>
          <w:szCs w:val="24"/>
        </w:rPr>
        <w:t xml:space="preserve">评分结果展示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总分 + 5维度分项得分 + 雷达图可视化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考官详细点评（每个维度具体引用回答内容点评）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高质量参考答案（符合建议字数、结构清晰、口语化适合朗读）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回答亮点总结 + 考官鼓励语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改进建议（3-5条）+ 训练建议（3-4条）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🔁 AI 深度追问：AI 可针对回答薄弱点进行追问，模拟压力面试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🔍 查看详情 / 🔁 原题重答（历史记录中可用）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⭐ 收藏好题 / 📊 分享报告</w:t>
      </w:r>
    </w:p>
    <w:p>
      <w:pPr>
        <w:spacing w:after="100" w:before="100"/>
      </w:pPr>
    </w:p>
    <w:p>
      <w:r>
        <w:br w:type="page"/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D3436"/>
          <w:sz w:val="28"/>
          <w:szCs w:val="28"/>
        </w:rPr>
        <w:t xml:space="preserve">3.2 背诵小助手（测试功能）</w:t>
      </w:r>
    </w:p>
    <w:p>
      <w:pPr>
        <w:spacing w:after="80" w:before="80" w:line="360"/>
        <w:ind w:firstLine="480"/>
      </w:pP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背诵小助手是拓展板块的功能模块，帮助用户通过 AI 生成题目来背诵学习资料：</w:t>
      </w:r>
    </w:p>
    <w:p>
      <w:pPr>
        <w:spacing w:after="100" w:before="100"/>
      </w:pP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b/>
          <w:bCs/>
          <w:color w:val="2D3436"/>
          <w:sz w:val="22"/>
          <w:szCs w:val="22"/>
        </w:rPr>
        <w:t xml:space="preserve">内容输入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：粘贴学习资料文本，或上传文档（支持 .txt / .doc / .docx / .pdf 四种格式）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b/>
          <w:bCs/>
          <w:color w:val="2D3436"/>
          <w:sz w:val="22"/>
          <w:szCs w:val="22"/>
        </w:rPr>
        <w:t xml:space="preserve">AI 出题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：根据资料内容自动生成名词解释、填空题、简答题等多种题型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b/>
          <w:bCs/>
          <w:color w:val="2D3436"/>
          <w:sz w:val="22"/>
          <w:szCs w:val="22"/>
        </w:rPr>
        <w:t xml:space="preserve">逐题背诵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：显示题目 → 思考 → 点击查看答案 → 自评「已掌握」或「需复习」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b/>
          <w:bCs/>
          <w:color w:val="2D3436"/>
          <w:sz w:val="22"/>
          <w:szCs w:val="22"/>
        </w:rPr>
        <w:t xml:space="preserve">进度统计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：实时显示已掌握/需复习题数，进度 X/总数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b/>
          <w:bCs/>
          <w:color w:val="2D3436"/>
          <w:sz w:val="22"/>
          <w:szCs w:val="22"/>
        </w:rPr>
        <w:t xml:space="preserve">记录保存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：练习记录自动保存到 localStorage（yanqi_memo_history），可查看历史详情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b/>
          <w:bCs/>
          <w:color w:val="2D3436"/>
          <w:sz w:val="22"/>
          <w:szCs w:val="22"/>
        </w:rPr>
        <w:t xml:space="preserve">原题重答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：历史记录中支持单题查看详情和原题重答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入口标注：训练中心卡片有「测试」角标，背诵主页 header 有「测试功能」标签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D3436"/>
          <w:sz w:val="28"/>
          <w:szCs w:val="28"/>
        </w:rPr>
        <w:t xml:space="preserve">3.3 训练场景一览</w:t>
      </w:r>
    </w:p>
    <w:p>
      <w:pPr>
        <w:spacing w:after="80" w:before="80" w:line="360"/>
        <w:ind w:firstLine="480"/>
      </w:pP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目前支持 8 个训练场景 + 1 个快速训练入口 + 1 个拓展板块模块：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6C5CE7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场景名称</w:t>
            </w:r>
          </w:p>
        </w:tc>
        <w:tc>
          <w:tcPr>
            <w:shd w:fill="6C5CE7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图标</w:t>
            </w:r>
          </w:p>
        </w:tc>
        <w:tc>
          <w:tcPr>
            <w:shd w:fill="6C5CE7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时长</w:t>
            </w:r>
          </w:p>
        </w:tc>
        <w:tc>
          <w:tcPr>
            <w:shd w:fill="6C5CE7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定位说明</w:t>
            </w:r>
          </w:p>
        </w:tc>
      </w:tr>
      <w:tr>
        <w:tc>
          <w:tcPr>
            <w:shd w:fill="F8F9FA" w:val="clea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C5CE7"/>
                <w:sz w:val="20"/>
                <w:szCs w:val="20"/>
              </w:rPr>
              <w:t xml:space="preserve">公务员面试</w:t>
            </w:r>
          </w:p>
        </w:tc>
        <w:tc>
          <w:tcPr>
            <w:shd w:fill="F8F9FA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D3436"/>
                <w:sz w:val="20"/>
                <w:szCs w:val="20"/>
              </w:rPr>
              <w:t xml:space="preserve">🏛</w:t>
            </w:r>
          </w:p>
        </w:tc>
        <w:tc>
          <w:tcPr>
            <w:shd w:fill="F8F9FA" w:val="clea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D3436"/>
                <w:sz w:val="20"/>
                <w:szCs w:val="20"/>
              </w:rPr>
              <w:t xml:space="preserve">3分钟</w:t>
            </w:r>
          </w:p>
        </w:tc>
        <w:tc>
          <w:tcPr>
            <w:shd w:fill="F8F9FA" w:val="clea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D3436"/>
                <w:sz w:val="20"/>
                <w:szCs w:val="20"/>
              </w:rPr>
              <w:t xml:space="preserve">结构化/无领导小组面试模拟，重点评估政策理论水平、综合分析、应急应变能力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C5CE7"/>
                <w:sz w:val="20"/>
                <w:szCs w:val="20"/>
              </w:rPr>
              <w:t xml:space="preserve">考研复试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D3436"/>
                <w:sz w:val="20"/>
                <w:szCs w:val="20"/>
              </w:rPr>
              <w:t xml:space="preserve">🎓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D3436"/>
                <w:sz w:val="20"/>
                <w:szCs w:val="20"/>
              </w:rPr>
              <w:t xml:space="preserve">3分钟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D3436"/>
                <w:sz w:val="20"/>
                <w:szCs w:val="20"/>
              </w:rPr>
              <w:t xml:space="preserve">研究生复试面试模拟，重点评估专业知识、学术思维、科研潜力</w:t>
            </w:r>
          </w:p>
        </w:tc>
      </w:tr>
      <w:tr>
        <w:tc>
          <w:tcPr>
            <w:shd w:fill="F8F9FA" w:val="clea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C5CE7"/>
                <w:sz w:val="20"/>
                <w:szCs w:val="20"/>
              </w:rPr>
              <w:t xml:space="preserve">求职面试</w:t>
            </w:r>
          </w:p>
        </w:tc>
        <w:tc>
          <w:tcPr>
            <w:shd w:fill="F8F9FA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D3436"/>
                <w:sz w:val="20"/>
                <w:szCs w:val="20"/>
              </w:rPr>
              <w:t xml:space="preserve">💼</w:t>
            </w:r>
          </w:p>
        </w:tc>
        <w:tc>
          <w:tcPr>
            <w:shd w:fill="F8F9FA" w:val="clea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D3436"/>
                <w:sz w:val="20"/>
                <w:szCs w:val="20"/>
              </w:rPr>
              <w:t xml:space="preserve">2分钟</w:t>
            </w:r>
          </w:p>
        </w:tc>
        <w:tc>
          <w:tcPr>
            <w:shd w:fill="F8F9FA" w:val="clea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D3436"/>
                <w:sz w:val="20"/>
                <w:szCs w:val="20"/>
              </w:rPr>
              <w:t xml:space="preserve">企业招聘面试模拟，重点评估STAR法则运用、岗位匹配度、职业素养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C5CE7"/>
                <w:sz w:val="20"/>
                <w:szCs w:val="20"/>
              </w:rPr>
              <w:t xml:space="preserve">即兴演讲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D3436"/>
                <w:sz w:val="20"/>
                <w:szCs w:val="20"/>
              </w:rPr>
              <w:t xml:space="preserve">🎤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D3436"/>
                <w:sz w:val="20"/>
                <w:szCs w:val="20"/>
              </w:rPr>
              <w:t xml:space="preserve">2分钟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D3436"/>
                <w:sz w:val="20"/>
                <w:szCs w:val="20"/>
              </w:rPr>
              <w:t xml:space="preserve">即兴主题演讲训练，重点评估感染力、立意深度、文采表达</w:t>
            </w:r>
          </w:p>
        </w:tc>
      </w:tr>
      <w:tr>
        <w:tc>
          <w:tcPr>
            <w:shd w:fill="F8F9FA" w:val="clea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C5CE7"/>
                <w:sz w:val="20"/>
                <w:szCs w:val="20"/>
              </w:rPr>
              <w:t xml:space="preserve">辩论训练</w:t>
            </w:r>
          </w:p>
        </w:tc>
        <w:tc>
          <w:tcPr>
            <w:shd w:fill="F8F9FA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D3436"/>
                <w:sz w:val="20"/>
                <w:szCs w:val="20"/>
              </w:rPr>
              <w:t xml:space="preserve">⚖️</w:t>
            </w:r>
          </w:p>
        </w:tc>
        <w:tc>
          <w:tcPr>
            <w:shd w:fill="F8F9FA" w:val="clea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D3436"/>
                <w:sz w:val="20"/>
                <w:szCs w:val="20"/>
              </w:rPr>
              <w:t xml:space="preserve">2分钟</w:t>
            </w:r>
          </w:p>
        </w:tc>
        <w:tc>
          <w:tcPr>
            <w:shd w:fill="F8F9FA" w:val="clea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D3436"/>
                <w:sz w:val="20"/>
                <w:szCs w:val="20"/>
              </w:rPr>
              <w:t xml:space="preserve">辩论攻防训练，重点评估逻辑严密性、反驳力度、论据充分性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C5CE7"/>
                <w:sz w:val="20"/>
                <w:szCs w:val="20"/>
              </w:rPr>
              <w:t xml:space="preserve">少儿口才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D3436"/>
                <w:sz w:val="20"/>
                <w:szCs w:val="20"/>
              </w:rPr>
              <w:t xml:space="preserve">🎈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D3436"/>
                <w:sz w:val="20"/>
                <w:szCs w:val="20"/>
              </w:rPr>
              <w:t xml:space="preserve">1.5分钟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D3436"/>
                <w:sz w:val="20"/>
                <w:szCs w:val="20"/>
              </w:rPr>
              <w:t xml:space="preserve">儿童口语表达训练，鼓励为主，语气助词完全宽容</w:t>
            </w:r>
          </w:p>
        </w:tc>
      </w:tr>
      <w:tr>
        <w:tc>
          <w:tcPr>
            <w:shd w:fill="F8F9FA" w:val="clea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C5CE7"/>
                <w:sz w:val="20"/>
                <w:szCs w:val="20"/>
              </w:rPr>
              <w:t xml:space="preserve">主持培训</w:t>
            </w:r>
          </w:p>
        </w:tc>
        <w:tc>
          <w:tcPr>
            <w:shd w:fill="F8F9FA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D3436"/>
                <w:sz w:val="20"/>
                <w:szCs w:val="20"/>
              </w:rPr>
              <w:t xml:space="preserve">🎙</w:t>
            </w:r>
          </w:p>
        </w:tc>
        <w:tc>
          <w:tcPr>
            <w:shd w:fill="F8F9FA" w:val="clea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D3436"/>
                <w:sz w:val="20"/>
                <w:szCs w:val="20"/>
              </w:rPr>
              <w:t xml:space="preserve">2分钟</w:t>
            </w:r>
          </w:p>
        </w:tc>
        <w:tc>
          <w:tcPr>
            <w:shd w:fill="F8F9FA" w:val="clea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D3436"/>
                <w:sz w:val="20"/>
                <w:szCs w:val="20"/>
              </w:rPr>
              <w:t xml:space="preserve">主持人控场训练，重点评估控场能力、普通话标准度、应变救场</w:t>
            </w:r>
          </w:p>
        </w:tc>
      </w:tr>
      <w:tr>
        <w:tc>
          <w:tcPr>
            <w:shd w:fill="FFFFFF" w:val="clea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C5CE7"/>
                <w:sz w:val="20"/>
                <w:szCs w:val="20"/>
              </w:rPr>
              <w:t xml:space="preserve">通用即兴速练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D3436"/>
                <w:sz w:val="20"/>
                <w:szCs w:val="20"/>
              </w:rPr>
              <w:t xml:space="preserve">⚡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D3436"/>
                <w:sz w:val="20"/>
                <w:szCs w:val="20"/>
              </w:rPr>
              <w:t xml:space="preserve">3分钟</w:t>
            </w:r>
          </w:p>
        </w:tc>
        <w:tc>
          <w:tcPr>
            <w:shd w:fill="FFFFFF" w:val="clea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D3436"/>
                <w:sz w:val="20"/>
                <w:szCs w:val="20"/>
              </w:rPr>
              <w:t xml:space="preserve">首页快速入口，各行各业通用即兴回答题，1题速练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D3436"/>
          <w:sz w:val="28"/>
          <w:szCs w:val="28"/>
        </w:rPr>
        <w:t xml:space="preserve">3.4 辅助功能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636E72"/>
          <w:sz w:val="24"/>
          <w:szCs w:val="24"/>
        </w:rPr>
        <w:t xml:space="preserve">📐 答题模板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提供多种结构化答题框架：观点+论据+总结、STAR法则、PREP结构、金字塔原理等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答题时点击输入框左侧📐按钮即可查看模板，帮助组织回答结构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636E72"/>
          <w:sz w:val="24"/>
          <w:szCs w:val="24"/>
        </w:rPr>
        <w:t xml:space="preserve">📝 AI 范文参考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AI 根据题目生成高质量参考范文，字数符合场景建议字数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范文结构清晰、语言自然适合口头表达，可作为学习参考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636E72"/>
          <w:sz w:val="24"/>
          <w:szCs w:val="24"/>
        </w:rPr>
        <w:t xml:space="preserve">🔁 AI 深度追问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评分后 AI 针对回答中的薄弱环节进行追问，模拟真实面试中的压力追问场景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帮助用户发现思维盲区，锻炼临场应变能力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636E72"/>
          <w:sz w:val="24"/>
          <w:szCs w:val="24"/>
        </w:rPr>
        <w:t xml:space="preserve">📕 错题本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评分低于60分的题目自动收录错题本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错题本集中展示薄弱题目，支持重新练习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636E72"/>
          <w:sz w:val="24"/>
          <w:szCs w:val="24"/>
        </w:rPr>
        <w:t xml:space="preserve">🔥 每日挑战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首页每日推荐一道挑战题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完成挑战即当日打卡成功，连续打卡解锁成就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636E72"/>
          <w:sz w:val="24"/>
          <w:szCs w:val="24"/>
        </w:rPr>
        <w:t xml:space="preserve">📊 训练报告分享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每次训练结束生成完整训练报告（分数、雷达图、点评）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支持分享功能，展示训练成果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636E72"/>
          <w:sz w:val="24"/>
          <w:szCs w:val="24"/>
        </w:rPr>
        <w:t xml:space="preserve">⭐ 收藏与历史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评分卡片点击⭐收藏好题，在个人中心查看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成长轨迹展示训练历史列表，支持单题详情查看和原题重答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训练历史中「我的回答」完整展示（滚动区域，最大高度200px），未作答显示「(本次未作答)」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6C5CE7"/>
          <w:sz w:val="36"/>
          <w:szCs w:val="36"/>
        </w:rPr>
        <w:t xml:space="preserve">四、交互体验细节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D3436"/>
          <w:sz w:val="28"/>
          <w:szCs w:val="28"/>
        </w:rPr>
        <w:t xml:space="preserve">4.1 音效系统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点击音效：按钮点击时播放 click 音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倒计时音效：最后10秒 tick 音，最后5秒「当当当」双频三角波音（880Hz+660Hz）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准备倒计时：最后3秒（3/2/1）bell 铃声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高分音效：总分≥80分播放 correct 音效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D3436"/>
          <w:sz w:val="28"/>
          <w:szCs w:val="28"/>
        </w:rPr>
        <w:t xml:space="preserve">4.2 顶部安全提示条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固定在页面最顶端，半透明毛玻璃背景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文字从右向左匀速横向滚动，循环播放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文案：温馨提示：本项目为参赛演示版本，内置AI接口密钥仅作评审测试使用，赛后将立即销毁，请勿外传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字号14px，font-weight 600，letter-spacing 0.4px，text-shadow增强可读性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D3436"/>
          <w:sz w:val="28"/>
          <w:szCs w:val="28"/>
        </w:rPr>
        <w:t xml:space="preserve">4.3 麦克风权限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页面加载1.5秒后自动请求麦克风权限（只问一次）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确认用户授权麦克风后才开始答题计时，未授权不会提前计时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授权状态通过 micReadyPromise / micPermissionGranted / micPermissionDenied 标记防止重复请求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D3436"/>
          <w:sz w:val="28"/>
          <w:szCs w:val="28"/>
        </w:rPr>
        <w:t xml:space="preserve">4.4 深色主题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默认深色毛玻璃 UI 风格，支持🌙/☀️主题切换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品牌色紫色(#6C5CE7)，辅助色绿色(#00B894)、橙色(#FDCB6E)、红色(#E17055)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D3436"/>
          <w:sz w:val="28"/>
          <w:szCs w:val="28"/>
        </w:rPr>
        <w:t xml:space="preserve">4.5 响应式布局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侧边栏在移动端变为抽屉式（点击汉堡菜单打开）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底部导航栏适配移动端操作（5个入口：首页/训练/+/成长/我的）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卡片和列表自适应宽度</w:t>
      </w:r>
    </w:p>
    <w:p>
      <w:pPr>
        <w:spacing w:after="100" w:before="100"/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6C5CE7"/>
          <w:sz w:val="36"/>
          <w:szCs w:val="36"/>
        </w:rPr>
        <w:t xml:space="preserve">五、数据存储</w:t>
      </w:r>
    </w:p>
    <w:p>
      <w:pPr>
        <w:spacing w:after="80" w:before="80" w:line="360"/>
        <w:ind w:firstLine="480"/>
      </w:pP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所有用户数据存储在浏览器 localStorage 中，无需后端服务器：</w:t>
      </w:r>
    </w:p>
    <w:p>
      <w:pPr>
        <w:spacing w:after="100" w:before="100"/>
      </w:pP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b/>
          <w:bCs/>
          <w:color w:val="2D3436"/>
          <w:sz w:val="22"/>
          <w:szCs w:val="22"/>
        </w:rPr>
        <w:t xml:space="preserve">yanqi_data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：用户设置、等级经验、成就、打卡数据、主题偏好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b/>
          <w:bCs/>
          <w:color w:val="2D3436"/>
          <w:sz w:val="22"/>
          <w:szCs w:val="22"/>
        </w:rPr>
        <w:t xml:space="preserve">yanqi_history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：训练历史记录（最近100次），含题目、回答、评分详情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b/>
          <w:bCs/>
          <w:color w:val="2D3436"/>
          <w:sz w:val="22"/>
          <w:szCs w:val="22"/>
        </w:rPr>
        <w:t xml:space="preserve">yanqi_wrong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：错题本数据（低分题目集合）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b/>
          <w:bCs/>
          <w:color w:val="2D3436"/>
          <w:sz w:val="22"/>
          <w:szCs w:val="22"/>
        </w:rPr>
        <w:t xml:space="preserve">yanqi_memo_history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：背诵小助手练习记录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数据上限：每种记录最多保留100条，自动淘汰最旧数据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6C5CE7"/>
          <w:sz w:val="36"/>
          <w:szCs w:val="36"/>
        </w:rPr>
        <w:t xml:space="preserve">六、评分规则详述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D3436"/>
          <w:sz w:val="28"/>
          <w:szCs w:val="28"/>
        </w:rPr>
        <w:t xml:space="preserve">6.1 评分维度权重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内容质量 30%：是否切题、观点是否明确、有无论据案例、分析有无深度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逻辑结构 25%：结构是否清晰（开头-论证-结尾）、层次是否分明、论证是否严密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表达流畅 20%：语言是否连贯、口头禅控制、用词准确度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情绪感染 15%：语调是否抑扬顿挫、情感是否投入、是否自信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应变能力 10%：是否准确理解题意、能否灵活应对、是否多角度思考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D3436"/>
          <w:sz w:val="28"/>
          <w:szCs w:val="28"/>
        </w:rPr>
        <w:t xml:space="preserve">6.2 时长与字数评分规则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答题时间 ≥ 限时50%（如3分钟题答满90秒）→ 正常评分，上限100分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答题时间 &lt; 30秒且字数 &lt; 30字 → 最低20分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答题时间 &lt; 30秒但有一定内容 → 上限30分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30秒~50%限时之间 → 根据字数比例适度限制上限，AI综合评判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字数达到建议字数60%以上 → 不限制评分上限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未作答（0字）→ 20分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答非所问 → 应变维度≤25分，总分≤35分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D3436"/>
          <w:sz w:val="28"/>
          <w:szCs w:val="28"/>
        </w:rPr>
        <w:t xml:space="preserve">6.3 各场景专项标准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公务员面试：重视政策理论水平、综合分析、应急应变、语言规范正式度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考研复试：重视专业知识准确性、学术思维、科研潜力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教资面试：重视教学理念、师德师风、课堂互动感、儿童友好度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求职面试：重视STAR法则运用、岗位匹配度、职业素养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即兴演讲：重视感染力、立意深度、文采用语、开头吸引力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辩论训练：重视逻辑严密性、反驳力度、论据充分性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少儿口才：鼓励为主，完整说完即给70+，语气助词完全宽容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主持培训：重视控场能力、普通话标准度、应变救场能力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D3436"/>
          <w:sz w:val="28"/>
          <w:szCs w:val="28"/>
        </w:rPr>
        <w:t xml:space="preserve">6.4 分数等级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90分以上：优秀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80-89分：良好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70-79分：中等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60-69分：及格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50-59分：基本完成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40-49分：有待提高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20-30分：回答过短或时间不足</w:t>
      </w:r>
    </w:p>
    <w:p>
      <w:pPr>
        <w:spacing w:after="100" w:before="100"/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6C5CE7"/>
          <w:sz w:val="36"/>
          <w:szCs w:val="36"/>
        </w:rPr>
        <w:t xml:space="preserve">七、典型使用流程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D3436"/>
          <w:sz w:val="28"/>
          <w:szCs w:val="28"/>
        </w:rPr>
        <w:t xml:space="preserve">7.1 快速训练流程</w:t>
      </w:r>
    </w:p>
    <w:p>
      <w:pPr>
        <w:spacing w:after="80" w:before="80" w:line="360"/>
        <w:ind w:firstLine="480"/>
      </w:pP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首页点击「⚡ 通用即兴速练」→ 5秒出题倒计时 → AI出题+语音朗读 → 3分钟答题（语音/打字）→ 点击交卷或等待时间到 → AI评分（5维度+参考答案+点评）→ 查看结果/AI追问/收藏/分享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D3436"/>
          <w:sz w:val="28"/>
          <w:szCs w:val="28"/>
        </w:rPr>
        <w:t xml:space="preserve">7.2 场景专项训练流程</w:t>
      </w:r>
    </w:p>
    <w:p>
      <w:pPr>
        <w:spacing w:after="80" w:before="80" w:line="360"/>
        <w:ind w:firstLine="480"/>
      </w:pP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训练中心选择场景 → 选择出题方式（随机/按岗位/自定义）→ 选择题数（1/3/5/10）→ 准备倒计时 → 逐题答题（同上流程）→ 多题完成后查看综合报告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D3436"/>
          <w:sz w:val="28"/>
          <w:szCs w:val="28"/>
        </w:rPr>
        <w:t xml:space="preserve">7.3 背诵小助手流程</w:t>
      </w:r>
    </w:p>
    <w:p>
      <w:pPr>
        <w:spacing w:after="80" w:before="80" w:line="360"/>
        <w:ind w:firstLine="480"/>
      </w:pP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训练中心→拓展板块→📖背诵小助手 → 粘贴资料或上传文档 → AI生成背诵题 → 逐题查看/思考/翻答案/自评掌握 → 结束练习查看统计 → 记录自动保存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D3436"/>
          <w:sz w:val="28"/>
          <w:szCs w:val="28"/>
        </w:rPr>
        <w:t xml:space="preserve">7.4 错题复习流程</w:t>
      </w:r>
    </w:p>
    <w:p>
      <w:pPr>
        <w:spacing w:after="80" w:before="80" w:line="360"/>
        <w:ind w:firstLine="480"/>
      </w:pP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首页点击「📕 错题本」或成长轨迹→错题本 → 查看错题列表 → 选择题目重新练习 → 重新评分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6C5CE7"/>
          <w:sz w:val="36"/>
          <w:szCs w:val="36"/>
        </w:rPr>
        <w:t xml:space="preserve">八、版本更新记录（v2.0）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D3436"/>
          <w:sz w:val="28"/>
          <w:szCs w:val="28"/>
        </w:rPr>
        <w:t xml:space="preserve">8.1 Bug 修复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修复退出背诵小助手后页面卡死（所有按钮不可点击）的问题——state.chat 未正确清理导致 navigateTo 访问 undefined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修复背诵题目过长遮挡下方内容的问题——从3D翻转改为hidden切换+fade动画，卡片自适应撑高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修复麦克风权限未确认就开始计时的问题——等待用户授权后才启动计时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修复答满时间自动交卷后AI评分异常低分的问题——重写评分逻辑，答题时长≥限时50%正常评分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修复首页热门场景不支持选择出题方式/专业的问题——统一走showQuestionCountPicker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修复训练历史「我的回答」显示不全的问题——完整滚动展示，未作答标注「(本次未作答)」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D3436"/>
          <w:sz w:val="28"/>
          <w:szCs w:val="28"/>
        </w:rPr>
        <w:t xml:space="preserve">8.2 功能新增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背诵小助手模块：支持文档上传（txt/doc/docx/pdf）、AI出题、逐题背诵、自评掌握、历史记录、原题重答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训练中心分类调整：8个主场景 + 拓展板块分隔线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AI 追问功能：评分后AI可针对薄弱点深度追问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答题模板功能：提供多种结构化答题框架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AI 范文参考：生成高质量参考答案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错题本：低分题目自动收录，集中复习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每日挑战：每日推荐题目，完成打卡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训练报告分享：生成分数报告支持分享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顶部安全提示条：固定悬浮横向滚动提示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全局麦克风权限：首次打开请求一次，后续不再弹窗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D3436"/>
          <w:sz w:val="28"/>
          <w:szCs w:val="28"/>
        </w:rPr>
        <w:t xml:space="preserve">8.3 体验优化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倒计时音效完善：最后5秒「当当」音、准备倒计时最后3秒铃声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评分重试机制：完整评分重试2次→精简评分→备用评分+异步补参考答案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首页热门场景移除教资面试，保留公务员/考研/求职/即兴4个热门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背诵小助手入口标注「测试功能」标签和「测试」角标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快速训练时间调整为3分钟（180秒）</w:t>
      </w:r>
    </w:p>
    <w:p>
      <w:pPr>
        <w:spacing w:after="60" w:before="60" w:line="340"/>
        <w:ind w:left="480" w:hanging="240"/>
      </w:pPr>
      <w:r>
        <w:rPr>
          <w:rFonts w:ascii="微软雅黑" w:cs="微软雅黑" w:eastAsia="微软雅黑" w:hAnsi="微软雅黑"/>
          <w:color w:val="6C5CE7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D3436"/>
          <w:sz w:val="22"/>
          <w:szCs w:val="22"/>
        </w:rPr>
        <w:t xml:space="preserve">使用帮助全面更新，覆盖所有现有功能</w:t>
      </w:r>
    </w:p>
    <w:p>
      <w:pPr>
        <w:spacing w:after="100" w:before="100"/>
      </w:pPr>
    </w:p>
    <w:p>
      <w:pPr>
        <w:spacing w:after="100" w:before="100"/>
      </w:pPr>
    </w:p>
    <w:p>
      <w:pPr>
        <w:spacing w:before="600"/>
        <w:jc w:val="center"/>
      </w:pPr>
      <w:r>
        <w:rPr>
          <w:rFonts w:ascii="微软雅黑" w:cs="微软雅黑" w:eastAsia="微软雅黑" w:hAnsi="微软雅黑"/>
          <w:i/>
          <w:iCs/>
          <w:color w:val="6C5CE7"/>
          <w:sz w:val="24"/>
          <w:szCs w:val="24"/>
        </w:rPr>
        <w:t xml:space="preserve">—— 言启 · 让每一次开口都更有力量 ——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2D34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2026-07-09T03:07:19.875Z</dcterms:created>
  <dcterms:modified xsi:type="dcterms:W3CDTF">2026-07-09T03:07:19.875Z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