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4A" w:rsidRDefault="00455A73">
      <w:pPr>
        <w:jc w:val="center"/>
        <w:rPr>
          <w:rFonts w:ascii="微软雅黑" w:hAnsi="微软雅黑" w:cs="宋体"/>
          <w:b/>
          <w:sz w:val="30"/>
          <w:szCs w:val="30"/>
        </w:rPr>
      </w:pPr>
      <w:r>
        <w:rPr>
          <w:rFonts w:ascii="微软雅黑" w:hAnsi="微软雅黑" w:cs="宋体" w:hint="eastAsia"/>
          <w:b/>
          <w:sz w:val="30"/>
          <w:szCs w:val="30"/>
        </w:rPr>
        <w:t>WEB第三阶段月考试卷（A卷）</w:t>
      </w:r>
    </w:p>
    <w:p w:rsidR="00552B4A" w:rsidRDefault="00455A73">
      <w:pPr>
        <w:jc w:val="center"/>
        <w:rPr>
          <w:rFonts w:ascii="微软雅黑" w:hAnsi="微软雅黑" w:cs="宋体"/>
          <w:b/>
          <w:sz w:val="21"/>
          <w:szCs w:val="21"/>
        </w:rPr>
      </w:pPr>
      <w:r>
        <w:rPr>
          <w:rFonts w:ascii="微软雅黑" w:hAnsi="微软雅黑" w:cs="宋体" w:hint="eastAsia"/>
          <w:b/>
          <w:sz w:val="21"/>
          <w:szCs w:val="21"/>
        </w:rPr>
        <w:t>姓名</w:t>
      </w:r>
      <w:r>
        <w:rPr>
          <w:rFonts w:ascii="微软雅黑" w:hAnsi="微软雅黑" w:cs="宋体" w:hint="eastAsia"/>
          <w:b/>
          <w:sz w:val="21"/>
          <w:szCs w:val="21"/>
          <w:u w:val="single"/>
        </w:rPr>
        <w:t xml:space="preserve">         </w:t>
      </w:r>
      <w:r>
        <w:rPr>
          <w:rFonts w:ascii="微软雅黑" w:hAnsi="微软雅黑" w:cs="宋体" w:hint="eastAsia"/>
          <w:b/>
          <w:sz w:val="21"/>
          <w:szCs w:val="21"/>
        </w:rPr>
        <w:t xml:space="preserve">    班级</w:t>
      </w:r>
      <w:r>
        <w:rPr>
          <w:rFonts w:ascii="微软雅黑" w:hAnsi="微软雅黑" w:cs="宋体" w:hint="eastAsia"/>
          <w:b/>
          <w:sz w:val="21"/>
          <w:szCs w:val="21"/>
          <w:u w:val="single"/>
        </w:rPr>
        <w:t xml:space="preserve">           </w:t>
      </w:r>
      <w:r>
        <w:rPr>
          <w:rFonts w:ascii="微软雅黑" w:hAnsi="微软雅黑" w:cs="宋体" w:hint="eastAsia"/>
          <w:b/>
          <w:sz w:val="21"/>
          <w:szCs w:val="21"/>
        </w:rPr>
        <w:t xml:space="preserve">     得分__________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1"/>
        <w:gridCol w:w="1451"/>
        <w:gridCol w:w="1416"/>
        <w:gridCol w:w="1416"/>
        <w:gridCol w:w="1372"/>
        <w:gridCol w:w="1416"/>
      </w:tblGrid>
      <w:tr w:rsidR="00552B4A">
        <w:tc>
          <w:tcPr>
            <w:tcW w:w="1451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单选题</w:t>
            </w:r>
          </w:p>
        </w:tc>
        <w:tc>
          <w:tcPr>
            <w:tcW w:w="1451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多选题</w:t>
            </w:r>
          </w:p>
        </w:tc>
        <w:tc>
          <w:tcPr>
            <w:tcW w:w="1416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填空题</w:t>
            </w:r>
          </w:p>
        </w:tc>
        <w:tc>
          <w:tcPr>
            <w:tcW w:w="1416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简答题</w:t>
            </w:r>
          </w:p>
        </w:tc>
        <w:tc>
          <w:tcPr>
            <w:tcW w:w="1372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编程题</w:t>
            </w:r>
          </w:p>
        </w:tc>
        <w:tc>
          <w:tcPr>
            <w:tcW w:w="1416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总分</w:t>
            </w:r>
          </w:p>
        </w:tc>
      </w:tr>
      <w:tr w:rsidR="00552B4A">
        <w:tc>
          <w:tcPr>
            <w:tcW w:w="1451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51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16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16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372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16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</w:tr>
    </w:tbl>
    <w:p w:rsidR="00552B4A" w:rsidRDefault="00552B4A" w:rsidP="008836A2">
      <w:pPr>
        <w:ind w:firstLineChars="500" w:firstLine="1050"/>
        <w:rPr>
          <w:rFonts w:ascii="微软雅黑" w:hAnsi="微软雅黑" w:cs="宋体"/>
          <w:b/>
          <w:sz w:val="21"/>
          <w:szCs w:val="21"/>
        </w:rPr>
      </w:pPr>
    </w:p>
    <w:p w:rsidR="00552B4A" w:rsidRDefault="00455A73">
      <w:pPr>
        <w:rPr>
          <w:rFonts w:ascii="微软雅黑" w:hAnsi="微软雅黑" w:cs="宋体"/>
          <w:b/>
          <w:sz w:val="21"/>
          <w:szCs w:val="21"/>
        </w:rPr>
      </w:pPr>
      <w:r>
        <w:rPr>
          <w:rFonts w:ascii="微软雅黑" w:hAnsi="微软雅黑" w:cs="宋体" w:hint="eastAsia"/>
          <w:b/>
          <w:sz w:val="21"/>
          <w:szCs w:val="21"/>
        </w:rPr>
        <w:t>一、单选题（共20题，每题1分,共计20分）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1. 关于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，下面哪个说法是错误的？（ </w:t>
      </w:r>
      <w:r w:rsidR="008836A2">
        <w:rPr>
          <w:rFonts w:ascii="微软雅黑" w:hAnsi="微软雅黑" w:cs="宋体" w:hint="eastAsia"/>
          <w:kern w:val="2"/>
          <w:sz w:val="21"/>
          <w:szCs w:val="21"/>
        </w:rPr>
        <w:t>A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善于I/O，也善于计算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 是一个JavaScript的运行环境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 让JavaScript运行在服务端的开发平台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 基于V8引擎诞生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2. 关于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的说法，下面哪个是正确的？（ </w:t>
      </w:r>
      <w:r w:rsidR="008836A2">
        <w:rPr>
          <w:rFonts w:ascii="微软雅黑" w:hAnsi="微软雅黑" w:cs="宋体" w:hint="eastAsia"/>
          <w:kern w:val="2"/>
          <w:sz w:val="21"/>
          <w:szCs w:val="21"/>
        </w:rPr>
        <w:t>A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可以用来获取请求地址，包括？后面的参数值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可以获取到请求的域名以及协议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可以获取到锚点值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是一个对象，可以直接通过调用其属性获得对应的值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3. 如何调用另一个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中定义的方法？（ </w:t>
      </w:r>
      <w:r w:rsidR="00CB163E">
        <w:rPr>
          <w:rFonts w:ascii="微软雅黑" w:hAnsi="微软雅黑" w:cs="宋体" w:hint="eastAsia"/>
          <w:color w:val="FF0000"/>
          <w:kern w:val="2"/>
          <w:sz w:val="21"/>
          <w:szCs w:val="21"/>
        </w:rPr>
        <w:t>A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Pr="00CB163E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 w:rsidRPr="00CB163E">
        <w:rPr>
          <w:rFonts w:ascii="微软雅黑" w:hAnsi="微软雅黑" w:cs="宋体" w:hint="eastAsia"/>
          <w:color w:val="FF0000"/>
          <w:kern w:val="2"/>
          <w:sz w:val="21"/>
          <w:szCs w:val="21"/>
        </w:rPr>
        <w:t>在</w:t>
      </w:r>
      <w:proofErr w:type="spellStart"/>
      <w:r w:rsidRPr="00CB163E">
        <w:rPr>
          <w:rFonts w:ascii="微软雅黑" w:hAnsi="微软雅黑" w:cs="宋体" w:hint="eastAsia"/>
          <w:color w:val="FF0000"/>
          <w:kern w:val="2"/>
          <w:sz w:val="21"/>
          <w:szCs w:val="21"/>
        </w:rPr>
        <w:t>js</w:t>
      </w:r>
      <w:proofErr w:type="spellEnd"/>
      <w:r w:rsidRPr="00CB163E">
        <w:rPr>
          <w:rFonts w:ascii="微软雅黑" w:hAnsi="微软雅黑" w:cs="宋体" w:hint="eastAsia"/>
          <w:color w:val="FF0000"/>
          <w:kern w:val="2"/>
          <w:sz w:val="21"/>
          <w:szCs w:val="21"/>
        </w:rPr>
        <w:t>中使用exports将该方法暴露出去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中使用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module.exports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将该方法暴露出去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不需要暴露，定义好方法后就可以直接调用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>D. 以上说法都不对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 w:rsidRPr="005C45C7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4. 使用</w:t>
      </w:r>
      <w:proofErr w:type="spellStart"/>
      <w:r w:rsidRPr="005C45C7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nodejs</w:t>
      </w:r>
      <w:proofErr w:type="spellEnd"/>
      <w:r w:rsidRPr="005C45C7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开启服务，下面的步骤中哪个是错误的？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（ </w:t>
      </w:r>
      <w:r w:rsidR="008836A2">
        <w:rPr>
          <w:rFonts w:ascii="微软雅黑" w:hAnsi="微软雅黑" w:cs="宋体" w:hint="eastAsia"/>
          <w:kern w:val="2"/>
          <w:sz w:val="21"/>
          <w:szCs w:val="21"/>
        </w:rPr>
        <w:t>B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引入模块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var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http = require(‘http’);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创建服务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var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server =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http.createServer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(function(){…});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监听端口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server.listen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(4000);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运行文件 node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server.js</w:t>
      </w:r>
      <w:proofErr w:type="spellEnd"/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5. 开启服务后，访问localhost:4000，页面没有反应，服务器端的控制台也没有报错，可能是那种情况？（ </w:t>
      </w:r>
      <w:r w:rsidR="008836A2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服务器端有代码写错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服务器端的代码监听的不是4000端口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服务器端没有返回响应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服务器端没有设置header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6. 在使用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模块的过程中（ </w:t>
      </w:r>
      <w:r w:rsidR="008836A2">
        <w:rPr>
          <w:rFonts w:ascii="微软雅黑" w:hAnsi="微软雅黑" w:cs="宋体" w:hint="eastAsia"/>
          <w:kern w:val="2"/>
          <w:sz w:val="21"/>
          <w:szCs w:val="21"/>
        </w:rPr>
        <w:t>B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无论使用同步还是异步方法，都没有区别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回调函数的第一个参数总是err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同步方法与异步方法的效率是一样的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fs.writeFile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是向文件中写入数据，没有文件则报错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7. </w:t>
      </w:r>
      <w:proofErr w:type="spellStart"/>
      <w:r w:rsidRPr="005C45C7">
        <w:rPr>
          <w:rFonts w:ascii="微软雅黑" w:hAnsi="微软雅黑" w:cs="宋体" w:hint="eastAsia"/>
          <w:color w:val="FF0000"/>
          <w:kern w:val="2"/>
          <w:sz w:val="21"/>
          <w:szCs w:val="21"/>
        </w:rPr>
        <w:t>fs.mkdir</w:t>
      </w:r>
      <w:proofErr w:type="spellEnd"/>
      <w:r w:rsidRPr="005C45C7">
        <w:rPr>
          <w:rFonts w:ascii="微软雅黑" w:hAnsi="微软雅黑" w:cs="宋体" w:hint="eastAsia"/>
          <w:color w:val="FF0000"/>
          <w:kern w:val="2"/>
          <w:sz w:val="21"/>
          <w:szCs w:val="21"/>
        </w:rPr>
        <w:t>方法是用于创建文件夹的，下面说法错误的是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（ </w:t>
      </w:r>
      <w:r w:rsidR="00CB163E">
        <w:rPr>
          <w:rFonts w:ascii="微软雅黑" w:hAnsi="微软雅黑" w:cs="宋体" w:hint="eastAsia"/>
          <w:color w:val="FF0000"/>
          <w:kern w:val="2"/>
          <w:sz w:val="21"/>
          <w:szCs w:val="21"/>
        </w:rPr>
        <w:t>D</w:t>
      </w:r>
      <w:r w:rsidRPr="00CB163E">
        <w:rPr>
          <w:rFonts w:ascii="微软雅黑" w:hAnsi="微软雅黑" w:cs="宋体" w:hint="eastAsia"/>
          <w:color w:val="FF0000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>A. 如果文件夹名称已经存在，则报错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如果有个文件已经占用了名称，则报错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可以创建多个层级的文件夹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</w:t>
      </w:r>
      <w:r w:rsidRPr="00CB163E">
        <w:rPr>
          <w:rFonts w:ascii="微软雅黑" w:hAnsi="微软雅黑" w:cs="宋体" w:hint="eastAsia"/>
          <w:color w:val="FF0000"/>
          <w:kern w:val="2"/>
          <w:sz w:val="21"/>
          <w:szCs w:val="21"/>
        </w:rPr>
        <w:t xml:space="preserve"> 可以创建多个文件夹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8. 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访问一个页面时，会出现无法找到静态资源文件，这是由于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没有根目录引起的，下面的解决方法中，错误的是（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分别处理每一个请求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获取每一个请求，修改其中错误请求资源的的路径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将静态资源放在一个固定文件夹中，请求这些资源时，都到该文件夹中获取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本地打开页面，如果页面正常显示，则没有问题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9. 如何开启数据库服务（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mongo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mongod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文件夹路径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mongod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--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dbpath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文件夹路径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mongodb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文件夹路径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10. 不可以在windows环境下使用的命令（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mongo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mongod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--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dbpath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数据库文件夹的路径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mongoimport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-d 数据库名称 -c 集合名 文件路径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 xml:space="preserve">D. show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dbs</w:t>
      </w:r>
      <w:proofErr w:type="spellEnd"/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11. </w:t>
      </w:r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如何创建数据库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（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create db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show db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use db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db.collection.insert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json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)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12.</w:t>
      </w:r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 xml:space="preserve"> cookie的说法中，错误的是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（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cookie是服务器生成的,并发给浏览器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浏览器获取到cookie,将其保存在浏览器里面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cookie可以保存很多数据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当浏览器再一次访问该网站时,会带着cookie去访问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13. session的说法中，错误的是（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session的数据是保存在服务器,客户端无法修改其中的数据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session是基于cookie实现的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中使用session,需要借助于express-session模块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设置session是通过res来实现的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14. md5加密的特点，说法错误的是（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md5校验码的长度肯定是一样的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>B. 无法通过md5码反推源数据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不同的文件,算出来的md5一定不一样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文件保存的位置会影响md5的最终结果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15. 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使用gm模块操作</w:t>
      </w:r>
      <w:proofErr w:type="spellStart"/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graphicmagic</w:t>
      </w:r>
      <w:proofErr w:type="spellEnd"/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的原因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是（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A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该工具提供了相对应的接口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处理图片方便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安装程序小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可以使用命令行来操作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16. </w:t>
      </w:r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express与</w:t>
      </w:r>
      <w:proofErr w:type="spellStart"/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nodejs</w:t>
      </w:r>
      <w:proofErr w:type="spellEnd"/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不同点不包括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（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路由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静态文件伺服能力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创建服务器功能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视图模板功能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17. 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中间件的功能不包括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（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处理请求响应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调用下一个中间件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终结请求，返回响应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引入别人封装的模块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lastRenderedPageBreak/>
        <w:t>18. 将数据库中名字为Jim的年龄修改为10岁，正确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的是（ </w:t>
      </w:r>
      <w:r w:rsidR="00CB163E" w:rsidRPr="00CB163E">
        <w:rPr>
          <w:rFonts w:ascii="微软雅黑" w:hAnsi="微软雅黑" w:cs="宋体" w:hint="eastAsia"/>
          <w:color w:val="FF0000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db.coll.update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({name:’Jim’},{age:10});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db.coll.updateOne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({name:’Jim’},{age:10});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db.coll.updateOne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({name:’Jim’},{$set:{age:10}});</w:t>
      </w:r>
    </w:p>
    <w:p w:rsidR="00552B4A" w:rsidRPr="00CB163E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 w:rsidRPr="00CB163E">
        <w:rPr>
          <w:rFonts w:ascii="微软雅黑" w:hAnsi="微软雅黑" w:cs="宋体" w:hint="eastAsia"/>
          <w:color w:val="FF0000"/>
          <w:kern w:val="2"/>
          <w:sz w:val="21"/>
          <w:szCs w:val="21"/>
        </w:rPr>
        <w:t>db.coll.update</w:t>
      </w:r>
      <w:proofErr w:type="spellEnd"/>
      <w:r w:rsidRPr="00CB163E">
        <w:rPr>
          <w:rFonts w:ascii="微软雅黑" w:hAnsi="微软雅黑" w:cs="宋体"/>
          <w:color w:val="FF0000"/>
          <w:kern w:val="2"/>
          <w:sz w:val="21"/>
          <w:szCs w:val="21"/>
        </w:rPr>
        <w:t>(</w:t>
      </w:r>
      <w:r w:rsidRPr="00CB163E">
        <w:rPr>
          <w:rFonts w:ascii="微软雅黑" w:hAnsi="微软雅黑" w:cs="宋体" w:hint="eastAsia"/>
          <w:color w:val="FF0000"/>
          <w:kern w:val="2"/>
          <w:sz w:val="21"/>
          <w:szCs w:val="21"/>
        </w:rPr>
        <w:t>{name:’Jim’},{$set:{age:10}});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19. 根据指定条件查询数据，下面的情况，哪一种说明数据库中没有该数据（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程序报错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返回值为null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回调中的数组是null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回调的数组是空数组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20、关于cookie，下面说法正确的是（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需要引入其他中间件才能使用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cookie的设置和获取都是通过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来实现的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cookie默认有效期到浏览器关闭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cookie只能后台设置，用户无法更改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b/>
          <w:iCs/>
          <w:sz w:val="21"/>
          <w:szCs w:val="21"/>
        </w:rPr>
      </w:pPr>
      <w:r>
        <w:rPr>
          <w:rFonts w:ascii="微软雅黑" w:hAnsi="微软雅黑" w:cs="宋体" w:hint="eastAsia"/>
          <w:b/>
          <w:iCs/>
          <w:sz w:val="21"/>
          <w:szCs w:val="21"/>
        </w:rPr>
        <w:t>二、多选题（共10题，每题</w:t>
      </w:r>
      <w:r>
        <w:rPr>
          <w:rFonts w:ascii="微软雅黑" w:hAnsi="微软雅黑" w:cs="宋体"/>
          <w:b/>
          <w:iCs/>
          <w:sz w:val="21"/>
          <w:szCs w:val="21"/>
        </w:rPr>
        <w:t>2</w:t>
      </w:r>
      <w:r>
        <w:rPr>
          <w:rFonts w:ascii="微软雅黑" w:hAnsi="微软雅黑" w:cs="宋体" w:hint="eastAsia"/>
          <w:b/>
          <w:iCs/>
          <w:sz w:val="21"/>
          <w:szCs w:val="21"/>
        </w:rPr>
        <w:t>分，共计20分）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1. 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下面说法，正确的是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（ </w:t>
      </w:r>
      <w:r w:rsidR="007C45F1"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BC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分页查询可以通过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limitTo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和skip实现</w:t>
      </w:r>
      <w:r w:rsidR="001106F4">
        <w:rPr>
          <w:rFonts w:ascii="微软雅黑" w:hAnsi="微软雅黑" w:cs="宋体" w:hint="eastAsia"/>
          <w:kern w:val="2"/>
          <w:sz w:val="21"/>
          <w:szCs w:val="21"/>
        </w:rPr>
        <w:t xml:space="preserve"> limit和skip</w:t>
      </w:r>
    </w:p>
    <w:p w:rsidR="00552B4A" w:rsidRPr="001106F4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B. skip跳过数据的条数，查询结果中不会显示</w:t>
      </w:r>
    </w:p>
    <w:p w:rsidR="00552B4A" w:rsidRPr="001106F4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lastRenderedPageBreak/>
        <w:t>C. 要想实现排序功能，可以使用</w:t>
      </w:r>
      <w:r w:rsidRPr="001106F4">
        <w:rPr>
          <w:rFonts w:ascii="微软雅黑" w:hAnsi="微软雅黑" w:cs="宋体"/>
          <w:color w:val="FF0000"/>
          <w:kern w:val="2"/>
          <w:sz w:val="21"/>
          <w:szCs w:val="21"/>
        </w:rPr>
        <w:t>sort</w:t>
      </w:r>
      <w:bookmarkStart w:id="0" w:name="_GoBack"/>
      <w:bookmarkEnd w:id="0"/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方法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操作数据库结束后，可以不用关闭链接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2. 关于使用MVC分层的思想，下面说法正确的是（ 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功能分离，相互独立，降低耦合度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数据逻辑相互之间的影响最大程度降低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数据层可以筛选数据后传递给控制层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代码量变多，容易出错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3. 在express中，说法</w:t>
      </w:r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错误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的是（ </w:t>
      </w:r>
      <w:r w:rsidR="001106F4"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BD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中间件get能处理的请求，use也能处理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中间件use能处理的请求，get也能处理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res.end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能返回的数据，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res.send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也能返回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res.send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能返回的数据，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res.end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也能返回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4. 关于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模块，下面的说法，正确的是（ </w:t>
      </w:r>
      <w:r w:rsidR="001106F4"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BC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/>
          <w:kern w:val="2"/>
          <w:sz w:val="21"/>
          <w:szCs w:val="21"/>
        </w:rPr>
        <w:t xml:space="preserve">A.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模块大部分都有同步异步两种方法，少部分只有异步方法</w:t>
      </w:r>
    </w:p>
    <w:p w:rsidR="00552B4A" w:rsidRPr="001106F4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/>
          <w:kern w:val="2"/>
          <w:sz w:val="21"/>
          <w:szCs w:val="21"/>
        </w:rPr>
        <w:t>B.</w:t>
      </w:r>
      <w:r w:rsidRPr="001106F4">
        <w:rPr>
          <w:rFonts w:ascii="微软雅黑" w:hAnsi="微软雅黑" w:cs="宋体"/>
          <w:color w:val="FF0000"/>
          <w:kern w:val="2"/>
          <w:sz w:val="21"/>
          <w:szCs w:val="21"/>
        </w:rPr>
        <w:t xml:space="preserve"> </w:t>
      </w:r>
      <w:proofErr w:type="spellStart"/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fs.writeFile</w:t>
      </w:r>
      <w:proofErr w:type="spellEnd"/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方法，如果文件不存在，则自动创建文件</w:t>
      </w:r>
    </w:p>
    <w:p w:rsidR="00552B4A" w:rsidRPr="001106F4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/>
          <w:kern w:val="2"/>
          <w:sz w:val="21"/>
          <w:szCs w:val="21"/>
        </w:rPr>
        <w:t xml:space="preserve">C. </w:t>
      </w:r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创建文件的方法可以用</w:t>
      </w:r>
      <w:proofErr w:type="spellStart"/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writeFile</w:t>
      </w:r>
      <w:proofErr w:type="spellEnd"/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，但是文件如果存在，则会覆盖原文件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重命名操作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fs.rename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只能在当前文件夹下执行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5.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模块的作用，下列说法，正确的是（ </w:t>
      </w:r>
      <w:r w:rsidR="001106F4"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B</w:t>
      </w:r>
      <w:r w:rsid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会将任意字符串转换成对象</w:t>
      </w:r>
    </w:p>
    <w:p w:rsidR="00552B4A" w:rsidRPr="001106F4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>B.</w:t>
      </w:r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 xml:space="preserve"> </w:t>
      </w:r>
      <w:proofErr w:type="spellStart"/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url</w:t>
      </w:r>
      <w:proofErr w:type="spellEnd"/>
      <w:r w:rsidRPr="001106F4">
        <w:rPr>
          <w:rFonts w:ascii="微软雅黑" w:hAnsi="微软雅黑" w:cs="宋体" w:hint="eastAsia"/>
          <w:color w:val="FF0000"/>
          <w:kern w:val="2"/>
          <w:sz w:val="21"/>
          <w:szCs w:val="21"/>
        </w:rPr>
        <w:t>不会将参数自动转换为对象</w:t>
      </w:r>
    </w:p>
    <w:p w:rsidR="00552B4A" w:rsidRPr="00F568D3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</w:t>
      </w:r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 xml:space="preserve"> </w:t>
      </w:r>
      <w:proofErr w:type="spellStart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url.parse</w:t>
      </w:r>
      <w:proofErr w:type="spellEnd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方法只需要传递一个请求地址，其他参数可以不写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如果传入的不是请求地址，则返回一个空对象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6. 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删除非空文件夹，下面方法正确的是（ </w:t>
      </w:r>
      <w:r w:rsidR="00F568D3"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CD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fs.rmdir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方法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使用for循环读取非空文件夹的内容，并一个个删除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使用</w:t>
      </w:r>
      <w:proofErr w:type="spellStart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fs</w:t>
      </w:r>
      <w:proofErr w:type="spellEnd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-extra模块</w:t>
      </w:r>
    </w:p>
    <w:p w:rsidR="00552B4A" w:rsidRPr="00F568D3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使用自调函数，通过不停的读取、判断然后删除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7. 关于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npm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的命令，下面说法正确的是（ </w:t>
      </w:r>
      <w:r w:rsidR="00F568D3"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BC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npm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init 用于初始化本地仓库</w:t>
      </w:r>
    </w:p>
    <w:p w:rsidR="00552B4A" w:rsidRPr="00F568D3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proofErr w:type="spellStart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npm</w:t>
      </w:r>
      <w:proofErr w:type="spellEnd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 xml:space="preserve"> install ，会自动安装</w:t>
      </w:r>
      <w:proofErr w:type="spellStart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package.json</w:t>
      </w:r>
      <w:proofErr w:type="spellEnd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中的依赖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npm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install 模块名   可以简写成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npm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i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模块名</w:t>
      </w:r>
    </w:p>
    <w:p w:rsidR="00552B4A" w:rsidRPr="00F568D3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使用</w:t>
      </w:r>
      <w:proofErr w:type="spellStart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npm</w:t>
      </w:r>
      <w:proofErr w:type="spellEnd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下载的模块，只能在</w:t>
      </w:r>
      <w:proofErr w:type="spellStart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npmjs</w:t>
      </w:r>
      <w:proofErr w:type="spellEnd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官网上查看文档手册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8. 在express中，下面获取请求参数的方式中，正确的是（ </w:t>
      </w:r>
      <w:r w:rsidR="00F568D3"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ABCD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Pr="00F568D3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get请求，可以使用</w:t>
      </w:r>
      <w:proofErr w:type="spellStart"/>
      <w:r w:rsidR="00F568D3"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req.query</w:t>
      </w:r>
      <w:proofErr w:type="spellEnd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获取</w:t>
      </w:r>
    </w:p>
    <w:p w:rsidR="00552B4A" w:rsidRPr="00F568D3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post请求，可以使用</w:t>
      </w:r>
      <w:proofErr w:type="spellStart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req.body</w:t>
      </w:r>
      <w:proofErr w:type="spellEnd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()获取</w:t>
      </w:r>
    </w:p>
    <w:p w:rsidR="00552B4A" w:rsidRPr="00F568D3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color w:val="FF0000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如果有文件上传，可以借助其他模块获取，比如formidable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使用</w:t>
      </w:r>
      <w:proofErr w:type="spellStart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req.query</w:t>
      </w:r>
      <w:proofErr w:type="spellEnd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()获取get请求的参数是一个对象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 xml:space="preserve">9. 下面哪些是ES6新增的方法（ </w:t>
      </w:r>
      <w:r w:rsidR="00F568D3"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AB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字符串的repeat()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数组的</w:t>
      </w:r>
      <w:proofErr w:type="spellStart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findIndex</w:t>
      </w:r>
      <w:proofErr w:type="spellEnd"/>
      <w:r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()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数组的map()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字符串的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charCodeAt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() 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10. 关于ES6，下面说法，正确的是（</w:t>
      </w:r>
      <w:r w:rsidR="00F568D3" w:rsidRPr="00F568D3">
        <w:rPr>
          <w:rFonts w:ascii="微软雅黑" w:hAnsi="微软雅黑" w:cs="宋体" w:hint="eastAsia"/>
          <w:color w:val="FF0000"/>
          <w:kern w:val="2"/>
          <w:sz w:val="21"/>
          <w:szCs w:val="21"/>
        </w:rPr>
        <w:t>BC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箭头函数中this的使用，与普通函数的意义一样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创建对象，除了以前的function，还可以使用class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创建对象，可以直接写成：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var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a = 0;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var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obj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= {a}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因为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NaN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==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NaN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为false，所以无法找出数组中包含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NaN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的位置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b/>
          <w:kern w:val="2"/>
          <w:sz w:val="21"/>
          <w:szCs w:val="21"/>
        </w:rPr>
      </w:pPr>
      <w:r>
        <w:rPr>
          <w:rFonts w:ascii="微软雅黑" w:hAnsi="微软雅黑" w:cs="宋体" w:hint="eastAsia"/>
          <w:b/>
          <w:kern w:val="2"/>
          <w:sz w:val="21"/>
          <w:szCs w:val="21"/>
        </w:rPr>
        <w:t>三、填空题(共10题，每题1分，共计10分)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模块中，删除文件的方法是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2. ES6 中的作用域有全局作用域，函数作用域，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3.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的特点有单线程，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，事件机制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4. Promise 的三种状态分别是 pending，fulfilled，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5. express 中返回一个试图页面的方法是 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6. session 的数据是保存在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里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7. cookie 和 session 的默认保存时间到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为止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8. 删除非空文件夹，可以使用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</w:t>
      </w:r>
      <w:proofErr w:type="spellStart"/>
      <w:r w:rsidR="00F568D3">
        <w:rPr>
          <w:rFonts w:ascii="微软雅黑" w:hAnsi="微软雅黑" w:cs="宋体" w:hint="eastAsia"/>
          <w:kern w:val="2"/>
          <w:sz w:val="21"/>
          <w:szCs w:val="21"/>
          <w:u w:val="single"/>
        </w:rPr>
        <w:t>rm-f/</w:t>
      </w:r>
      <w:r w:rsidR="00F568D3" w:rsidRPr="00F568D3">
        <w:rPr>
          <w:rFonts w:ascii="微软雅黑" w:hAnsi="微软雅黑" w:cs="宋体" w:hint="eastAsia"/>
          <w:kern w:val="2"/>
          <w:sz w:val="21"/>
          <w:szCs w:val="21"/>
        </w:rPr>
        <w:t>fs-extra</w:t>
      </w:r>
      <w:proofErr w:type="spellEnd"/>
      <w:r w:rsidR="00F568D3" w:rsidRPr="00F568D3">
        <w:rPr>
          <w:rFonts w:ascii="微软雅黑" w:hAnsi="微软雅黑" w:cs="宋体" w:hint="eastAsia"/>
          <w:kern w:val="2"/>
          <w:sz w:val="21"/>
          <w:szCs w:val="21"/>
        </w:rPr>
        <w:t>/递归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方法实现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9. 解决异步方法，除了使用回调方式外，还可以使用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</w:t>
      </w:r>
      <w:r w:rsidR="00F568D3">
        <w:rPr>
          <w:rFonts w:ascii="微软雅黑" w:hAnsi="微软雅黑" w:cs="宋体" w:hint="eastAsia"/>
          <w:kern w:val="2"/>
          <w:sz w:val="21"/>
          <w:szCs w:val="21"/>
          <w:u w:val="single"/>
        </w:rPr>
        <w:t>Promise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实现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>10. express 获取用户登录表单的数据（post 请求）的方法是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</w:t>
      </w:r>
      <w:proofErr w:type="spellStart"/>
      <w:r w:rsidR="00F568D3">
        <w:rPr>
          <w:rFonts w:ascii="微软雅黑" w:hAnsi="微软雅黑" w:cs="宋体" w:hint="eastAsia"/>
          <w:kern w:val="2"/>
          <w:sz w:val="21"/>
          <w:szCs w:val="21"/>
          <w:u w:val="single"/>
        </w:rPr>
        <w:t>req.body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b/>
          <w:kern w:val="2"/>
          <w:sz w:val="21"/>
          <w:szCs w:val="21"/>
        </w:rPr>
      </w:pPr>
      <w:r>
        <w:rPr>
          <w:rFonts w:ascii="微软雅黑" w:hAnsi="微软雅黑" w:cs="宋体" w:hint="eastAsia"/>
          <w:b/>
          <w:kern w:val="2"/>
          <w:sz w:val="21"/>
          <w:szCs w:val="21"/>
        </w:rPr>
        <w:t>四、简答题(共5题，每题5分，共计25分)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1. ES6有哪些新特性？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2. ES6的字符串模板有哪些好处？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3. 简述箭头函数的特点。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4. 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GitHub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上的远程仓库下载代码有哪几种方式？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5. 相比于http创建服务，使用express有哪些好处？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b/>
          <w:kern w:val="2"/>
          <w:sz w:val="21"/>
          <w:szCs w:val="21"/>
        </w:rPr>
      </w:pPr>
      <w:r>
        <w:rPr>
          <w:rFonts w:ascii="微软雅黑" w:hAnsi="微软雅黑" w:cs="宋体" w:hint="eastAsia"/>
          <w:b/>
          <w:kern w:val="2"/>
          <w:sz w:val="21"/>
          <w:szCs w:val="21"/>
        </w:rPr>
        <w:t>五、编程题(共2题，第一题10分，第二题15分，共计25分)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1. 使用递归的方式删除一个非空文件夹。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2. 使用cookie或session实现登陆功能。</w:t>
      </w:r>
    </w:p>
    <w:sectPr w:rsidR="00552B4A" w:rsidSect="0055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09AE"/>
    <w:rsid w:val="00023B83"/>
    <w:rsid w:val="000909AE"/>
    <w:rsid w:val="000A4A11"/>
    <w:rsid w:val="001106F4"/>
    <w:rsid w:val="00135703"/>
    <w:rsid w:val="00210CD1"/>
    <w:rsid w:val="00225654"/>
    <w:rsid w:val="00236833"/>
    <w:rsid w:val="002F47EA"/>
    <w:rsid w:val="003354E5"/>
    <w:rsid w:val="004010D1"/>
    <w:rsid w:val="00455A73"/>
    <w:rsid w:val="00552B4A"/>
    <w:rsid w:val="005B0154"/>
    <w:rsid w:val="005C45C7"/>
    <w:rsid w:val="005E1A49"/>
    <w:rsid w:val="005F1217"/>
    <w:rsid w:val="006B0A1F"/>
    <w:rsid w:val="007A077E"/>
    <w:rsid w:val="007C45F1"/>
    <w:rsid w:val="008836A2"/>
    <w:rsid w:val="00A83E0D"/>
    <w:rsid w:val="00AB2A70"/>
    <w:rsid w:val="00B23DBE"/>
    <w:rsid w:val="00CA5DE2"/>
    <w:rsid w:val="00CB163E"/>
    <w:rsid w:val="00D05733"/>
    <w:rsid w:val="00D7096E"/>
    <w:rsid w:val="00ED217C"/>
    <w:rsid w:val="00F568D3"/>
    <w:rsid w:val="00FA5645"/>
    <w:rsid w:val="04E96B83"/>
    <w:rsid w:val="08F8378F"/>
    <w:rsid w:val="09145CFA"/>
    <w:rsid w:val="09C9542D"/>
    <w:rsid w:val="0BD40D27"/>
    <w:rsid w:val="0C2D113E"/>
    <w:rsid w:val="0D0D25A3"/>
    <w:rsid w:val="0DA169D0"/>
    <w:rsid w:val="0EB0342B"/>
    <w:rsid w:val="0EEB3A03"/>
    <w:rsid w:val="0F5B64DD"/>
    <w:rsid w:val="0F725E32"/>
    <w:rsid w:val="107B17FF"/>
    <w:rsid w:val="10F44ABB"/>
    <w:rsid w:val="11DA112F"/>
    <w:rsid w:val="12795FA5"/>
    <w:rsid w:val="12A82C7C"/>
    <w:rsid w:val="13E8544E"/>
    <w:rsid w:val="147621AF"/>
    <w:rsid w:val="160A0C70"/>
    <w:rsid w:val="176522F9"/>
    <w:rsid w:val="189F100E"/>
    <w:rsid w:val="190C5A00"/>
    <w:rsid w:val="19437FB0"/>
    <w:rsid w:val="194660BE"/>
    <w:rsid w:val="19D50410"/>
    <w:rsid w:val="1AB133A6"/>
    <w:rsid w:val="1ABF7F1E"/>
    <w:rsid w:val="1BEB3825"/>
    <w:rsid w:val="1D8C564A"/>
    <w:rsid w:val="1DC75050"/>
    <w:rsid w:val="1DD37DE6"/>
    <w:rsid w:val="1F2D57D3"/>
    <w:rsid w:val="1F8B6AB0"/>
    <w:rsid w:val="21D97F9E"/>
    <w:rsid w:val="22033103"/>
    <w:rsid w:val="22710457"/>
    <w:rsid w:val="229603EE"/>
    <w:rsid w:val="231465DD"/>
    <w:rsid w:val="23283E70"/>
    <w:rsid w:val="248163D8"/>
    <w:rsid w:val="259B7768"/>
    <w:rsid w:val="26906B2F"/>
    <w:rsid w:val="26FD46A9"/>
    <w:rsid w:val="27432DD0"/>
    <w:rsid w:val="27887302"/>
    <w:rsid w:val="28BB4056"/>
    <w:rsid w:val="28D11EF3"/>
    <w:rsid w:val="2C3E2D85"/>
    <w:rsid w:val="2D9A3555"/>
    <w:rsid w:val="2DE84F97"/>
    <w:rsid w:val="30F80DB5"/>
    <w:rsid w:val="31243F50"/>
    <w:rsid w:val="32490D2A"/>
    <w:rsid w:val="32905532"/>
    <w:rsid w:val="32A0005E"/>
    <w:rsid w:val="338A40ED"/>
    <w:rsid w:val="349C1F8D"/>
    <w:rsid w:val="35D4018C"/>
    <w:rsid w:val="375D0056"/>
    <w:rsid w:val="37B337FF"/>
    <w:rsid w:val="38D64739"/>
    <w:rsid w:val="39666E46"/>
    <w:rsid w:val="3AA94F17"/>
    <w:rsid w:val="3B1A3B74"/>
    <w:rsid w:val="3B663F37"/>
    <w:rsid w:val="3C69684E"/>
    <w:rsid w:val="3CAE0DE5"/>
    <w:rsid w:val="3D9F2737"/>
    <w:rsid w:val="3E540CF6"/>
    <w:rsid w:val="3E66517C"/>
    <w:rsid w:val="400032B4"/>
    <w:rsid w:val="416E3095"/>
    <w:rsid w:val="416E7231"/>
    <w:rsid w:val="41A20ECC"/>
    <w:rsid w:val="42D64DD5"/>
    <w:rsid w:val="430D15E5"/>
    <w:rsid w:val="43EB139B"/>
    <w:rsid w:val="46736DD9"/>
    <w:rsid w:val="469966D6"/>
    <w:rsid w:val="47E41E67"/>
    <w:rsid w:val="48CB23C8"/>
    <w:rsid w:val="4AD224EF"/>
    <w:rsid w:val="4B603528"/>
    <w:rsid w:val="4C0718DA"/>
    <w:rsid w:val="4CAA1DB9"/>
    <w:rsid w:val="4CCE787E"/>
    <w:rsid w:val="4CEE60D7"/>
    <w:rsid w:val="4D1217E1"/>
    <w:rsid w:val="4D7452DD"/>
    <w:rsid w:val="4E5C3B03"/>
    <w:rsid w:val="4E7A307D"/>
    <w:rsid w:val="4E7C15A8"/>
    <w:rsid w:val="4EBB79CA"/>
    <w:rsid w:val="50267625"/>
    <w:rsid w:val="51405A32"/>
    <w:rsid w:val="51EC1264"/>
    <w:rsid w:val="51F53EBF"/>
    <w:rsid w:val="53364106"/>
    <w:rsid w:val="56414F89"/>
    <w:rsid w:val="574109A3"/>
    <w:rsid w:val="57F43D5D"/>
    <w:rsid w:val="58B94AFD"/>
    <w:rsid w:val="5A0C7A8B"/>
    <w:rsid w:val="5B41385B"/>
    <w:rsid w:val="5B85794B"/>
    <w:rsid w:val="5BD40D39"/>
    <w:rsid w:val="5DD530D7"/>
    <w:rsid w:val="5DF4521E"/>
    <w:rsid w:val="5F0315B7"/>
    <w:rsid w:val="60240586"/>
    <w:rsid w:val="605F4022"/>
    <w:rsid w:val="620C78CF"/>
    <w:rsid w:val="62E20AF6"/>
    <w:rsid w:val="63267545"/>
    <w:rsid w:val="6437118E"/>
    <w:rsid w:val="64600138"/>
    <w:rsid w:val="66B84E1F"/>
    <w:rsid w:val="66DD2609"/>
    <w:rsid w:val="67263EC4"/>
    <w:rsid w:val="67C74022"/>
    <w:rsid w:val="680038E7"/>
    <w:rsid w:val="6B063F5D"/>
    <w:rsid w:val="6BC41115"/>
    <w:rsid w:val="6C4B1DB1"/>
    <w:rsid w:val="6D6A28BA"/>
    <w:rsid w:val="6DA02DA5"/>
    <w:rsid w:val="6DBC0375"/>
    <w:rsid w:val="6DBF5890"/>
    <w:rsid w:val="6E2425B8"/>
    <w:rsid w:val="6F157CF2"/>
    <w:rsid w:val="71142633"/>
    <w:rsid w:val="73335BD8"/>
    <w:rsid w:val="73D017F1"/>
    <w:rsid w:val="74645CB7"/>
    <w:rsid w:val="75D7261F"/>
    <w:rsid w:val="760C5F34"/>
    <w:rsid w:val="7636523F"/>
    <w:rsid w:val="76525983"/>
    <w:rsid w:val="76676C65"/>
    <w:rsid w:val="76785CA0"/>
    <w:rsid w:val="77732164"/>
    <w:rsid w:val="77EF270C"/>
    <w:rsid w:val="78E226FC"/>
    <w:rsid w:val="79CF51C9"/>
    <w:rsid w:val="7B0F18D7"/>
    <w:rsid w:val="7DE23D07"/>
    <w:rsid w:val="7E027A4E"/>
    <w:rsid w:val="7EC75B32"/>
    <w:rsid w:val="7FF06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2B4A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qFormat/>
    <w:rsid w:val="00552B4A"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552B4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qFormat/>
    <w:rsid w:val="00552B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Normal (Web)"/>
    <w:basedOn w:val="a"/>
    <w:qFormat/>
    <w:rsid w:val="00552B4A"/>
    <w:pPr>
      <w:spacing w:beforeAutospacing="1" w:after="0" w:afterAutospacing="1"/>
    </w:pPr>
    <w:rPr>
      <w:rFonts w:cs="Times New Roman"/>
      <w:sz w:val="24"/>
    </w:rPr>
  </w:style>
  <w:style w:type="character" w:styleId="a6">
    <w:name w:val="Strong"/>
    <w:basedOn w:val="a0"/>
    <w:qFormat/>
    <w:rsid w:val="00552B4A"/>
    <w:rPr>
      <w:b/>
      <w:bCs/>
    </w:rPr>
  </w:style>
  <w:style w:type="character" w:styleId="HTML">
    <w:name w:val="HTML Code"/>
    <w:basedOn w:val="a0"/>
    <w:qFormat/>
    <w:rsid w:val="00552B4A"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qFormat/>
    <w:rsid w:val="00552B4A"/>
    <w:rPr>
      <w:rFonts w:ascii="Tahoma" w:eastAsia="微软雅黑" w:hAnsi="Tahoma" w:cstheme="minorBidi"/>
      <w:sz w:val="18"/>
      <w:szCs w:val="18"/>
    </w:rPr>
  </w:style>
  <w:style w:type="character" w:customStyle="1" w:styleId="Char">
    <w:name w:val="页脚 Char"/>
    <w:basedOn w:val="a0"/>
    <w:link w:val="a3"/>
    <w:qFormat/>
    <w:rsid w:val="00552B4A"/>
    <w:rPr>
      <w:rFonts w:ascii="Tahoma" w:eastAsia="微软雅黑" w:hAnsi="Tahoma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679</Words>
  <Characters>3875</Characters>
  <Application>Microsoft Office Word</Application>
  <DocSecurity>0</DocSecurity>
  <Lines>32</Lines>
  <Paragraphs>9</Paragraphs>
  <ScaleCrop>false</ScaleCrop>
  <Company>微软中国</Company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2019-05-21T11:01:00Z</dcterms:created>
  <dcterms:modified xsi:type="dcterms:W3CDTF">2020-08-22T06:36:00Z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