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C747" w14:textId="77777777" w:rsidR="006E1672" w:rsidRDefault="006E1672" w:rsidP="006E1672">
      <w:pPr>
        <w:spacing w:line="720" w:lineRule="auto"/>
        <w:jc w:val="center"/>
        <w:rPr>
          <w:sz w:val="32"/>
          <w:szCs w:val="32"/>
        </w:rPr>
      </w:pPr>
    </w:p>
    <w:p w14:paraId="39F8AED3" w14:textId="45F427F0" w:rsidR="006E1672" w:rsidRDefault="006E1672" w:rsidP="006E1672">
      <w:pPr>
        <w:spacing w:line="720" w:lineRule="auto"/>
        <w:jc w:val="center"/>
        <w:rPr>
          <w:sz w:val="32"/>
          <w:szCs w:val="32"/>
        </w:rPr>
      </w:pPr>
    </w:p>
    <w:p w14:paraId="42ACE94B" w14:textId="7E7ECA8B" w:rsidR="006E1672" w:rsidRDefault="006E1672" w:rsidP="006E1672">
      <w:pPr>
        <w:spacing w:line="720" w:lineRule="auto"/>
        <w:jc w:val="center"/>
        <w:rPr>
          <w:sz w:val="32"/>
          <w:szCs w:val="32"/>
        </w:rPr>
      </w:pPr>
    </w:p>
    <w:p w14:paraId="54D7FE67" w14:textId="77777777" w:rsidR="005D70EF" w:rsidRDefault="005D70EF" w:rsidP="003D5F70">
      <w:pPr>
        <w:spacing w:line="720" w:lineRule="auto"/>
        <w:rPr>
          <w:rFonts w:hint="eastAsia"/>
          <w:sz w:val="32"/>
          <w:szCs w:val="32"/>
        </w:rPr>
      </w:pPr>
    </w:p>
    <w:p w14:paraId="7F9D8E2C" w14:textId="39672209" w:rsidR="006E1672" w:rsidRPr="00FF06B2" w:rsidRDefault="006E1672" w:rsidP="006E1672">
      <w:pPr>
        <w:spacing w:line="720" w:lineRule="auto"/>
        <w:jc w:val="center"/>
        <w:rPr>
          <w:b/>
          <w:bCs/>
          <w:sz w:val="30"/>
          <w:szCs w:val="30"/>
        </w:rPr>
      </w:pPr>
      <w:r w:rsidRPr="00FF06B2">
        <w:rPr>
          <w:b/>
          <w:bCs/>
          <w:sz w:val="30"/>
          <w:szCs w:val="30"/>
        </w:rPr>
        <w:t>EECE 5640 – High Performance Computing</w:t>
      </w:r>
    </w:p>
    <w:p w14:paraId="158ED542" w14:textId="5A641ADB" w:rsidR="006E1672" w:rsidRPr="00FF06B2" w:rsidRDefault="006E1672" w:rsidP="006E1672">
      <w:pPr>
        <w:spacing w:line="720" w:lineRule="auto"/>
        <w:jc w:val="center"/>
        <w:rPr>
          <w:b/>
          <w:bCs/>
          <w:sz w:val="30"/>
          <w:szCs w:val="30"/>
        </w:rPr>
      </w:pPr>
      <w:r w:rsidRPr="00FF06B2">
        <w:rPr>
          <w:rFonts w:hint="eastAsia"/>
          <w:b/>
          <w:bCs/>
          <w:sz w:val="30"/>
          <w:szCs w:val="30"/>
        </w:rPr>
        <w:t>F</w:t>
      </w:r>
      <w:r w:rsidRPr="00FF06B2">
        <w:rPr>
          <w:b/>
          <w:bCs/>
          <w:sz w:val="30"/>
          <w:szCs w:val="30"/>
        </w:rPr>
        <w:t>inal Project Report</w:t>
      </w:r>
    </w:p>
    <w:p w14:paraId="1EA89F4E" w14:textId="7D4795FF" w:rsidR="006E1672" w:rsidRDefault="006E1672" w:rsidP="006E1672">
      <w:pPr>
        <w:spacing w:line="720" w:lineRule="auto"/>
        <w:jc w:val="center"/>
        <w:rPr>
          <w:b/>
          <w:bCs/>
          <w:sz w:val="30"/>
          <w:szCs w:val="30"/>
        </w:rPr>
      </w:pPr>
    </w:p>
    <w:p w14:paraId="3E525D02" w14:textId="77777777" w:rsidR="005D70EF" w:rsidRPr="00FF06B2" w:rsidRDefault="005D70EF" w:rsidP="006E1672">
      <w:pPr>
        <w:spacing w:line="720" w:lineRule="auto"/>
        <w:jc w:val="center"/>
        <w:rPr>
          <w:rFonts w:hint="eastAsia"/>
          <w:b/>
          <w:bCs/>
          <w:sz w:val="30"/>
          <w:szCs w:val="30"/>
        </w:rPr>
      </w:pPr>
    </w:p>
    <w:p w14:paraId="4B25381D" w14:textId="014827ED" w:rsidR="0013044D" w:rsidRPr="00FF06B2" w:rsidRDefault="006E1672" w:rsidP="006E1672">
      <w:pPr>
        <w:spacing w:line="720" w:lineRule="auto"/>
        <w:jc w:val="center"/>
        <w:rPr>
          <w:b/>
          <w:bCs/>
          <w:sz w:val="30"/>
          <w:szCs w:val="30"/>
        </w:rPr>
      </w:pPr>
      <w:r w:rsidRPr="00FF06B2">
        <w:rPr>
          <w:rFonts w:hint="eastAsia"/>
          <w:b/>
          <w:bCs/>
          <w:sz w:val="30"/>
          <w:szCs w:val="30"/>
        </w:rPr>
        <w:t>Q</w:t>
      </w:r>
      <w:r w:rsidRPr="00FF06B2">
        <w:rPr>
          <w:b/>
          <w:bCs/>
          <w:sz w:val="30"/>
          <w:szCs w:val="30"/>
        </w:rPr>
        <w:t>iulin Luo</w:t>
      </w:r>
    </w:p>
    <w:p w14:paraId="483067D1" w14:textId="77777777" w:rsidR="0013044D" w:rsidRDefault="0013044D">
      <w:pPr>
        <w:widowControl/>
        <w:jc w:val="left"/>
        <w:rPr>
          <w:sz w:val="36"/>
          <w:szCs w:val="36"/>
        </w:rPr>
      </w:pPr>
      <w:r>
        <w:rPr>
          <w:sz w:val="36"/>
          <w:szCs w:val="36"/>
        </w:rPr>
        <w:br w:type="page"/>
      </w:r>
    </w:p>
    <w:p w14:paraId="6A0CC61D" w14:textId="7FC9DC77" w:rsidR="00EA13DE" w:rsidRPr="000A1095" w:rsidRDefault="00332068" w:rsidP="00FF06B2">
      <w:pPr>
        <w:spacing w:line="400" w:lineRule="exact"/>
        <w:rPr>
          <w:b/>
          <w:bCs/>
        </w:rPr>
      </w:pPr>
      <w:r w:rsidRPr="000A1095">
        <w:rPr>
          <w:rFonts w:hint="eastAsia"/>
          <w:b/>
          <w:bCs/>
        </w:rPr>
        <w:lastRenderedPageBreak/>
        <w:t>I</w:t>
      </w:r>
      <w:r w:rsidRPr="000A1095">
        <w:rPr>
          <w:b/>
          <w:bCs/>
        </w:rPr>
        <w:t>ntroduction:</w:t>
      </w:r>
    </w:p>
    <w:p w14:paraId="6BA147BD" w14:textId="0CDD1634" w:rsidR="00622E78" w:rsidRDefault="007F3A48" w:rsidP="00FF06B2">
      <w:pPr>
        <w:spacing w:line="400" w:lineRule="exact"/>
      </w:pPr>
      <w:r w:rsidRPr="007F3A48">
        <w:t>From the initial MNIST for handwritten digit classification, to the larger CIFA</w:t>
      </w:r>
      <w:r>
        <w:t>R-</w:t>
      </w:r>
      <w:r w:rsidRPr="007F3A48">
        <w:t>10, CIFA</w:t>
      </w:r>
      <w:r>
        <w:t>R-</w:t>
      </w:r>
      <w:r w:rsidRPr="007F3A48">
        <w:t xml:space="preserve">100, and up to the ImageNet </w:t>
      </w:r>
      <w:r>
        <w:t>task</w:t>
      </w:r>
      <w:r w:rsidRPr="007F3A48">
        <w:t xml:space="preserve"> of 1000 classification, the image classification task has been increasing with the size of the dataset, which requires a high performance runtime environment for the image classification task in order to obtain better results and a more acceptable runtime speed.</w:t>
      </w:r>
      <w:r w:rsidR="000942A6">
        <w:t xml:space="preserve"> </w:t>
      </w:r>
      <w:r w:rsidR="000942A6" w:rsidRPr="000942A6">
        <w:t xml:space="preserve">The dataset that my project is based on is CIFAR-10, and I have implemented both VGG and </w:t>
      </w:r>
      <w:r w:rsidR="000942A6">
        <w:t>G</w:t>
      </w:r>
      <w:r w:rsidR="000942A6" w:rsidRPr="000942A6">
        <w:t>oogle</w:t>
      </w:r>
      <w:r w:rsidR="000942A6">
        <w:t>N</w:t>
      </w:r>
      <w:r w:rsidR="000942A6" w:rsidRPr="000942A6">
        <w:t>et models in a high performance graphics environment. I will practice and analyze two different workloads for these two models.</w:t>
      </w:r>
    </w:p>
    <w:p w14:paraId="5940C398" w14:textId="77777777" w:rsidR="0079717F" w:rsidRDefault="0079717F" w:rsidP="00FF06B2">
      <w:pPr>
        <w:spacing w:line="400" w:lineRule="exact"/>
      </w:pPr>
    </w:p>
    <w:p w14:paraId="24F8B52C" w14:textId="33C27E89" w:rsidR="00622E78" w:rsidRPr="00622E78" w:rsidRDefault="00622E78" w:rsidP="00FF06B2">
      <w:pPr>
        <w:spacing w:line="400" w:lineRule="exact"/>
        <w:rPr>
          <w:b/>
          <w:bCs/>
        </w:rPr>
      </w:pPr>
      <w:r w:rsidRPr="00622E78">
        <w:rPr>
          <w:rFonts w:hint="eastAsia"/>
          <w:b/>
          <w:bCs/>
        </w:rPr>
        <w:t>D</w:t>
      </w:r>
      <w:r w:rsidRPr="00622E78">
        <w:rPr>
          <w:b/>
          <w:bCs/>
        </w:rPr>
        <w:t>ataset:</w:t>
      </w:r>
    </w:p>
    <w:p w14:paraId="55A05092" w14:textId="1F97BA1F" w:rsidR="00FA7E4F" w:rsidRDefault="00FA7E4F" w:rsidP="00FA7E4F">
      <w:pPr>
        <w:spacing w:line="400" w:lineRule="exact"/>
      </w:pPr>
      <w:r>
        <w:t>Cifar-10</w:t>
      </w:r>
      <w:r w:rsidRPr="00FA7E4F">
        <w:rPr>
          <w:vertAlign w:val="superscript"/>
        </w:rPr>
        <w:t>[1]</w:t>
      </w:r>
      <w:r>
        <w:t xml:space="preserve"> is a dataset for pervasive object recognition collected by Alex Krizhevsky, Ilya Sutskever. Bengio</w:t>
      </w:r>
      <w:r w:rsidR="00583C67">
        <w:t xml:space="preserve"> </w:t>
      </w:r>
      <w:r>
        <w:t>and his students received a small amount of funding from Cifar in 2004 to build the Neural Computation and Adaptive Perception project. This project brought together a number of computer scientists, biologists, electrical engineers, neuroscientists, physicists, psychologists to accelerate the process of Deep Learning, which emphasizes adaptive perception and artificial intelligence at the intersection of computer and neuroscience.</w:t>
      </w:r>
    </w:p>
    <w:p w14:paraId="6D6689E8" w14:textId="77777777" w:rsidR="008B232E" w:rsidRDefault="008B232E" w:rsidP="00FA7E4F">
      <w:pPr>
        <w:spacing w:line="400" w:lineRule="exact"/>
      </w:pPr>
    </w:p>
    <w:p w14:paraId="477D28A8" w14:textId="6365B51F" w:rsidR="00622E78" w:rsidRDefault="00FA7E4F" w:rsidP="00FA7E4F">
      <w:pPr>
        <w:spacing w:line="400" w:lineRule="exact"/>
      </w:pPr>
      <w:r>
        <w:t>CIFAR-10</w:t>
      </w:r>
      <w:r w:rsidR="00803416" w:rsidRPr="00803416">
        <w:rPr>
          <w:vertAlign w:val="superscript"/>
        </w:rPr>
        <w:t>[1]</w:t>
      </w:r>
      <w:r>
        <w:t xml:space="preserve"> is a scaling problem in machine learning classification problem. The goal is to classify RGB 32*32 images into 10 categories</w:t>
      </w:r>
      <w:r w:rsidR="009D4D75">
        <w:t xml:space="preserve">, which are </w:t>
      </w:r>
      <w:r>
        <w:t>airplane, automobile, bird, cat, deer, dog, frog, horse, ship, and truck.</w:t>
      </w:r>
      <w:r w:rsidR="009D4D75">
        <w:t xml:space="preserve"> </w:t>
      </w:r>
      <w:r w:rsidR="009D4D75" w:rsidRPr="009D4D75">
        <w:t>As can be seen, compared to the mature face recognition, the challenge of pervasive object recognition is huge, the data contains a large number of features, noise, and the proportion of recognized objects varies</w:t>
      </w:r>
      <w:r w:rsidR="00AA30B3" w:rsidRPr="00AA30B3">
        <w:rPr>
          <w:vertAlign w:val="superscript"/>
        </w:rPr>
        <w:t>[2]</w:t>
      </w:r>
      <w:r w:rsidR="009D4D75" w:rsidRPr="009D4D75">
        <w:t>. Thus, Cifar-10 is quite challenging compared to traditional image recognition datasets.</w:t>
      </w:r>
    </w:p>
    <w:p w14:paraId="5815D371" w14:textId="62C95964" w:rsidR="008A2276" w:rsidRDefault="008A2276" w:rsidP="008A2276">
      <w:pPr>
        <w:jc w:val="center"/>
      </w:pPr>
      <w:r>
        <w:rPr>
          <w:rFonts w:hint="eastAsia"/>
          <w:noProof/>
        </w:rPr>
        <w:drawing>
          <wp:inline distT="0" distB="0" distL="0" distR="0" wp14:anchorId="257848CE" wp14:editId="18B5B4E5">
            <wp:extent cx="2418176" cy="2418176"/>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2374" cy="2452374"/>
                    </a:xfrm>
                    <a:prstGeom prst="rect">
                      <a:avLst/>
                    </a:prstGeom>
                  </pic:spPr>
                </pic:pic>
              </a:graphicData>
            </a:graphic>
          </wp:inline>
        </w:drawing>
      </w:r>
    </w:p>
    <w:p w14:paraId="26A46FB0" w14:textId="77777777" w:rsidR="000942A6" w:rsidRPr="00FF06B2" w:rsidRDefault="000942A6" w:rsidP="000942A6">
      <w:pPr>
        <w:spacing w:line="400" w:lineRule="exact"/>
        <w:jc w:val="center"/>
        <w:rPr>
          <w:b/>
          <w:bCs/>
        </w:rPr>
      </w:pPr>
      <w:r w:rsidRPr="00FF06B2">
        <w:rPr>
          <w:rFonts w:hint="eastAsia"/>
          <w:b/>
          <w:bCs/>
        </w:rPr>
        <w:lastRenderedPageBreak/>
        <w:t>W</w:t>
      </w:r>
      <w:r w:rsidRPr="00FF06B2">
        <w:rPr>
          <w:b/>
          <w:bCs/>
        </w:rPr>
        <w:t>orkload 1</w:t>
      </w:r>
    </w:p>
    <w:p w14:paraId="0D5D7148" w14:textId="77777777" w:rsidR="000942A6" w:rsidRPr="00FF06B2" w:rsidRDefault="000942A6" w:rsidP="000942A6">
      <w:pPr>
        <w:spacing w:line="400" w:lineRule="exact"/>
        <w:jc w:val="center"/>
        <w:rPr>
          <w:b/>
          <w:bCs/>
        </w:rPr>
      </w:pPr>
    </w:p>
    <w:p w14:paraId="54CF8F6D" w14:textId="77777777" w:rsidR="000942A6" w:rsidRDefault="000942A6" w:rsidP="000942A6">
      <w:pPr>
        <w:spacing w:line="400" w:lineRule="exact"/>
        <w:jc w:val="center"/>
        <w:rPr>
          <w:b/>
          <w:bCs/>
        </w:rPr>
      </w:pPr>
      <w:r w:rsidRPr="00FF06B2">
        <w:rPr>
          <w:b/>
          <w:bCs/>
        </w:rPr>
        <w:t xml:space="preserve">CIFAR 10 Classification Using </w:t>
      </w:r>
      <w:r>
        <w:rPr>
          <w:b/>
          <w:bCs/>
        </w:rPr>
        <w:t>2 CV-Nets</w:t>
      </w:r>
    </w:p>
    <w:p w14:paraId="39BE323F" w14:textId="77777777" w:rsidR="000942A6" w:rsidRPr="00D578D2" w:rsidRDefault="000942A6" w:rsidP="000942A6">
      <w:pPr>
        <w:spacing w:line="400" w:lineRule="exact"/>
        <w:jc w:val="center"/>
        <w:rPr>
          <w:b/>
          <w:bCs/>
        </w:rPr>
      </w:pPr>
      <w:r>
        <w:rPr>
          <w:b/>
          <w:bCs/>
        </w:rPr>
        <w:t>(</w:t>
      </w:r>
      <w:r w:rsidRPr="00D578D2">
        <w:rPr>
          <w:b/>
          <w:bCs/>
        </w:rPr>
        <w:t xml:space="preserve">Impact of </w:t>
      </w:r>
      <w:r>
        <w:rPr>
          <w:b/>
          <w:bCs/>
        </w:rPr>
        <w:t>Network Model)</w:t>
      </w:r>
    </w:p>
    <w:p w14:paraId="12E2ECD5" w14:textId="77777777" w:rsidR="000942A6" w:rsidRDefault="000942A6" w:rsidP="00AF24C2">
      <w:pPr>
        <w:spacing w:line="400" w:lineRule="exact"/>
        <w:rPr>
          <w:rFonts w:hint="eastAsia"/>
          <w:b/>
          <w:bCs/>
        </w:rPr>
      </w:pPr>
    </w:p>
    <w:p w14:paraId="61774DDB" w14:textId="5E08CE65" w:rsidR="008A2276" w:rsidRPr="00AF24C2" w:rsidRDefault="00AF24C2" w:rsidP="00AF24C2">
      <w:pPr>
        <w:spacing w:line="400" w:lineRule="exact"/>
        <w:rPr>
          <w:b/>
          <w:bCs/>
        </w:rPr>
      </w:pPr>
      <w:r w:rsidRPr="00AF24C2">
        <w:rPr>
          <w:rFonts w:hint="eastAsia"/>
          <w:b/>
          <w:bCs/>
        </w:rPr>
        <w:t>A</w:t>
      </w:r>
      <w:r w:rsidRPr="00AF24C2">
        <w:rPr>
          <w:b/>
          <w:bCs/>
        </w:rPr>
        <w:t>rchitecture:</w:t>
      </w:r>
    </w:p>
    <w:p w14:paraId="28FD8B2C" w14:textId="6AE1DFC9" w:rsidR="00E418BF" w:rsidRDefault="0015024F" w:rsidP="00F26E0D">
      <w:pPr>
        <w:spacing w:line="400" w:lineRule="exact"/>
      </w:pPr>
      <w:r w:rsidRPr="0015024F">
        <w:t xml:space="preserve">In </w:t>
      </w:r>
      <w:r>
        <w:t xml:space="preserve">my </w:t>
      </w:r>
      <w:r w:rsidRPr="0015024F">
        <w:t>VGG</w:t>
      </w:r>
      <w:r>
        <w:t xml:space="preserve"> implementation</w:t>
      </w:r>
      <w:r w:rsidRPr="00E76648">
        <w:rPr>
          <w:vertAlign w:val="superscript"/>
        </w:rPr>
        <w:t>[3]</w:t>
      </w:r>
      <w:r w:rsidRPr="0015024F">
        <w:t>, I used three 3</w:t>
      </w:r>
      <w:r>
        <w:rPr>
          <w:rFonts w:hint="eastAsia"/>
        </w:rPr>
        <w:t>×</w:t>
      </w:r>
      <w:r w:rsidRPr="0015024F">
        <w:t>3 convolutional kernels instead of 7</w:t>
      </w:r>
      <w:r>
        <w:rPr>
          <w:rFonts w:hint="eastAsia"/>
        </w:rPr>
        <w:t>×</w:t>
      </w:r>
      <w:r w:rsidRPr="0015024F">
        <w:t>7 convolutional kernels, and</w:t>
      </w:r>
      <w:r>
        <w:t xml:space="preserve"> </w:t>
      </w:r>
      <w:r>
        <w:rPr>
          <w:rFonts w:hint="eastAsia"/>
        </w:rPr>
        <w:t>in</w:t>
      </w:r>
      <w:r>
        <w:t xml:space="preserve"> the meantime,</w:t>
      </w:r>
      <w:r w:rsidRPr="0015024F">
        <w:t xml:space="preserve"> two </w:t>
      </w:r>
      <w:r>
        <w:rPr>
          <w:rFonts w:hint="eastAsia"/>
        </w:rPr>
        <w:t>3</w:t>
      </w:r>
      <w:r>
        <w:rPr>
          <w:rFonts w:hint="eastAsia"/>
        </w:rPr>
        <w:t>×</w:t>
      </w:r>
      <w:r>
        <w:t>3</w:t>
      </w:r>
      <w:r w:rsidRPr="0015024F">
        <w:t xml:space="preserve"> convolutional kernels instead of 5</w:t>
      </w:r>
      <w:r>
        <w:rPr>
          <w:rFonts w:hint="eastAsia"/>
        </w:rPr>
        <w:t>×</w:t>
      </w:r>
      <w:r w:rsidRPr="0015024F">
        <w:t>5 convolutional kernels. Three 3</w:t>
      </w:r>
      <w:r>
        <w:rPr>
          <w:rFonts w:hint="eastAsia"/>
        </w:rPr>
        <w:t>×</w:t>
      </w:r>
      <w:r w:rsidRPr="0015024F">
        <w:t>3 successive convolutions are equivalent to one 7</w:t>
      </w:r>
      <w:r>
        <w:rPr>
          <w:rFonts w:hint="eastAsia"/>
        </w:rPr>
        <w:t>×</w:t>
      </w:r>
      <w:r w:rsidRPr="0015024F">
        <w:t>7 convolution</w:t>
      </w:r>
      <w:r>
        <w:rPr>
          <w:rFonts w:hint="eastAsia"/>
        </w:rPr>
        <w:t>.</w:t>
      </w:r>
      <w:r>
        <w:t xml:space="preserve"> </w:t>
      </w:r>
      <w:r w:rsidRPr="0015024F">
        <w:t>The main purpose of this is to improve the depth of the network while ensuring the same perceptual field, which improves the neural network to some extent</w:t>
      </w:r>
      <w:r w:rsidR="0005233D">
        <w:t>.</w:t>
      </w:r>
      <w:r w:rsidR="00E76648">
        <w:t xml:space="preserve"> </w:t>
      </w:r>
      <w:r w:rsidR="00E76648" w:rsidRPr="00E76648">
        <w:t>The specific VGG network is as described in the paper</w:t>
      </w:r>
      <w:r w:rsidR="00E76648" w:rsidRPr="00E76648">
        <w:rPr>
          <w:vertAlign w:val="superscript"/>
        </w:rPr>
        <w:t>[3]</w:t>
      </w:r>
      <w:r w:rsidR="00E76648">
        <w:t>.</w:t>
      </w:r>
    </w:p>
    <w:p w14:paraId="13068027" w14:textId="5F48AFE4" w:rsidR="00E76648" w:rsidRDefault="00E76648" w:rsidP="00E76648">
      <w:pPr>
        <w:jc w:val="center"/>
      </w:pPr>
      <w:r>
        <w:rPr>
          <w:noProof/>
        </w:rPr>
        <w:drawing>
          <wp:inline distT="0" distB="0" distL="0" distR="0" wp14:anchorId="0290B112" wp14:editId="640D8C8E">
            <wp:extent cx="3115894" cy="3146146"/>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8151" cy="3158522"/>
                    </a:xfrm>
                    <a:prstGeom prst="rect">
                      <a:avLst/>
                    </a:prstGeom>
                  </pic:spPr>
                </pic:pic>
              </a:graphicData>
            </a:graphic>
          </wp:inline>
        </w:drawing>
      </w:r>
    </w:p>
    <w:p w14:paraId="2F07572C" w14:textId="7AAC9A77" w:rsidR="00757E1C" w:rsidRDefault="002D42E0" w:rsidP="00F26E0D">
      <w:pPr>
        <w:spacing w:line="400" w:lineRule="exact"/>
      </w:pPr>
      <w:r w:rsidRPr="002D42E0">
        <w:t>VGG16 contains 16 hidden layers (13 convolutional layers and 3 fully connected layers), as shown in column D</w:t>
      </w:r>
      <w:r>
        <w:t xml:space="preserve"> of the above photo</w:t>
      </w:r>
      <w:r w:rsidRPr="002D42E0">
        <w:t>. VGG19 contains 19 hidden layers (16 convolutional layers and 3 fully connected layers), as shown in column E</w:t>
      </w:r>
      <w:r>
        <w:t xml:space="preserve"> of the above photo</w:t>
      </w:r>
      <w:r w:rsidRPr="002D42E0">
        <w:t>. The structure of the VGG network is very consistent, using 3</w:t>
      </w:r>
      <w:r>
        <w:rPr>
          <w:rFonts w:hint="eastAsia"/>
        </w:rPr>
        <w:t>×</w:t>
      </w:r>
      <w:r w:rsidRPr="002D42E0">
        <w:t>3 convolution and 2</w:t>
      </w:r>
      <w:r>
        <w:rPr>
          <w:rFonts w:hint="eastAsia"/>
        </w:rPr>
        <w:t>×</w:t>
      </w:r>
      <w:r w:rsidRPr="002D42E0">
        <w:t>2 max pooling from start to finish.</w:t>
      </w:r>
    </w:p>
    <w:p w14:paraId="4AAED06D" w14:textId="2F7EAF8E" w:rsidR="00066233" w:rsidRDefault="00066233" w:rsidP="00F26E0D">
      <w:pPr>
        <w:spacing w:line="400" w:lineRule="exact"/>
      </w:pPr>
    </w:p>
    <w:p w14:paraId="2A2198C7" w14:textId="6E4E4E75" w:rsidR="00066233" w:rsidRDefault="00482C76" w:rsidP="00F26E0D">
      <w:pPr>
        <w:spacing w:line="400" w:lineRule="exact"/>
      </w:pPr>
      <w:r w:rsidRPr="00482C76">
        <w:t>GoogleNet</w:t>
      </w:r>
      <w:r>
        <w:t>’</w:t>
      </w:r>
      <w:r w:rsidRPr="00482C76">
        <w:t>s architecture is slightly more complex than VGG</w:t>
      </w:r>
      <w:r>
        <w:t>’</w:t>
      </w:r>
      <w:r w:rsidRPr="00482C76">
        <w:t>s implementation, which has bothered me for a long time.</w:t>
      </w:r>
      <w:r w:rsidR="00DC5B31">
        <w:t xml:space="preserve"> </w:t>
      </w:r>
      <w:r w:rsidR="00DC5B31" w:rsidRPr="00DC5B31">
        <w:t>According to the paper</w:t>
      </w:r>
      <w:r w:rsidR="00DC5B31" w:rsidRPr="00DC5B31">
        <w:rPr>
          <w:vertAlign w:val="superscript"/>
        </w:rPr>
        <w:t>[4]</w:t>
      </w:r>
      <w:r w:rsidR="00DC5B31" w:rsidRPr="00DC5B31">
        <w:t>, GoogleNet introduces the Inception structure, which not only fuses feature information at different scales but also uses a 1</w:t>
      </w:r>
      <w:r w:rsidR="00DC5B31">
        <w:rPr>
          <w:rFonts w:hint="eastAsia"/>
        </w:rPr>
        <w:t>×</w:t>
      </w:r>
      <w:r w:rsidR="00DC5B31" w:rsidRPr="00DC5B31">
        <w:t>1 convolutional kernel for dimensionality reduction and mapping.</w:t>
      </w:r>
      <w:r w:rsidR="007F66E5">
        <w:t xml:space="preserve"> </w:t>
      </w:r>
      <w:r w:rsidR="007F66E5" w:rsidRPr="007F66E5">
        <w:t xml:space="preserve">This </w:t>
      </w:r>
      <w:r w:rsidR="007F66E5" w:rsidRPr="007F66E5">
        <w:lastRenderedPageBreak/>
        <w:t>comes from the idea</w:t>
      </w:r>
      <w:r w:rsidR="007F66E5" w:rsidRPr="007F66E5">
        <w:rPr>
          <w:rFonts w:hint="eastAsia"/>
          <w:vertAlign w:val="superscript"/>
        </w:rPr>
        <w:t>[</w:t>
      </w:r>
      <w:r w:rsidR="007F66E5" w:rsidRPr="007F66E5">
        <w:rPr>
          <w:vertAlign w:val="superscript"/>
        </w:rPr>
        <w:t>4]</w:t>
      </w:r>
      <w:r w:rsidR="007F66E5" w:rsidRPr="007F66E5">
        <w:t xml:space="preserve"> that biological nervous systems are sparsely connected and that if the probability distribution of a data set can be described by a large and very sparse neural network, then an optimal network topology can be constructed layer by layer by analyzing the statistical properties associated with the activation values of the preceding layers and clustering the neurons whose outputs are highly correlated</w:t>
      </w:r>
      <w:r w:rsidR="00365450">
        <w:rPr>
          <w:rFonts w:hint="eastAsia"/>
        </w:rPr>
        <w:t>.</w:t>
      </w:r>
      <w:r w:rsidR="00C33281">
        <w:t xml:space="preserve"> </w:t>
      </w:r>
      <w:r w:rsidR="00C33281" w:rsidRPr="00E76648">
        <w:t>The specific VGG network is as described in the paper</w:t>
      </w:r>
      <w:r w:rsidR="00C33281" w:rsidRPr="00C33281">
        <w:rPr>
          <w:vertAlign w:val="superscript"/>
        </w:rPr>
        <w:t>[4]</w:t>
      </w:r>
      <w:r w:rsidR="00C33281">
        <w:t>.</w:t>
      </w:r>
    </w:p>
    <w:p w14:paraId="187ABF75" w14:textId="36C51C17" w:rsidR="002D42E0" w:rsidRDefault="00C33281" w:rsidP="002466EF">
      <w:pPr>
        <w:jc w:val="center"/>
        <w:rPr>
          <w:rFonts w:hint="eastAsia"/>
        </w:rPr>
      </w:pPr>
      <w:r>
        <w:rPr>
          <w:rFonts w:hint="eastAsia"/>
          <w:noProof/>
        </w:rPr>
        <w:drawing>
          <wp:inline distT="0" distB="0" distL="0" distR="0" wp14:anchorId="47F1DFAA" wp14:editId="7F636277">
            <wp:extent cx="3995625" cy="2571226"/>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4838" cy="2577155"/>
                    </a:xfrm>
                    <a:prstGeom prst="rect">
                      <a:avLst/>
                    </a:prstGeom>
                  </pic:spPr>
                </pic:pic>
              </a:graphicData>
            </a:graphic>
          </wp:inline>
        </w:drawing>
      </w:r>
    </w:p>
    <w:p w14:paraId="0BA70332" w14:textId="77777777" w:rsidR="00C33281" w:rsidRDefault="00C33281" w:rsidP="00F26E0D">
      <w:pPr>
        <w:spacing w:line="400" w:lineRule="exact"/>
        <w:rPr>
          <w:rFonts w:hint="eastAsia"/>
        </w:rPr>
      </w:pPr>
    </w:p>
    <w:p w14:paraId="309EAD89" w14:textId="7EF7F39F" w:rsidR="002A3440" w:rsidRPr="002A3440" w:rsidRDefault="002A3440" w:rsidP="00F26E0D">
      <w:pPr>
        <w:spacing w:line="400" w:lineRule="exact"/>
        <w:rPr>
          <w:b/>
          <w:bCs/>
        </w:rPr>
      </w:pPr>
      <w:r>
        <w:rPr>
          <w:b/>
          <w:bCs/>
        </w:rPr>
        <w:t>Training</w:t>
      </w:r>
      <w:r w:rsidRPr="00757E1C">
        <w:rPr>
          <w:b/>
          <w:bCs/>
        </w:rPr>
        <w:t>:</w:t>
      </w:r>
    </w:p>
    <w:p w14:paraId="5035A1A1" w14:textId="4EA8D927" w:rsidR="002A3440" w:rsidRDefault="002A3440" w:rsidP="00F26E0D">
      <w:pPr>
        <w:spacing w:line="400" w:lineRule="exact"/>
      </w:pPr>
      <w:r>
        <w:t>System: Discovery Cluster</w:t>
      </w:r>
      <w:r w:rsidR="0079717F">
        <w:t xml:space="preserve"> </w:t>
      </w:r>
      <w:r>
        <w:t>GPU Nodes .</w:t>
      </w:r>
    </w:p>
    <w:p w14:paraId="3E9F9146" w14:textId="0FEEB278" w:rsidR="00422F50" w:rsidRDefault="00422F50" w:rsidP="00422F50">
      <w:pPr>
        <w:jc w:val="center"/>
      </w:pPr>
      <w:r>
        <w:rPr>
          <w:noProof/>
        </w:rPr>
        <w:drawing>
          <wp:inline distT="0" distB="0" distL="0" distR="0" wp14:anchorId="53415A6B" wp14:editId="0938F833">
            <wp:extent cx="3956622" cy="211502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4461" cy="2124561"/>
                    </a:xfrm>
                    <a:prstGeom prst="rect">
                      <a:avLst/>
                    </a:prstGeom>
                  </pic:spPr>
                </pic:pic>
              </a:graphicData>
            </a:graphic>
          </wp:inline>
        </w:drawing>
      </w:r>
    </w:p>
    <w:p w14:paraId="36C1F4C9" w14:textId="77777777" w:rsidR="005D4456" w:rsidRDefault="002A3440" w:rsidP="00F26E0D">
      <w:pPr>
        <w:spacing w:line="400" w:lineRule="exact"/>
      </w:pPr>
      <w:r>
        <w:rPr>
          <w:rFonts w:hint="eastAsia"/>
        </w:rPr>
        <w:t>R</w:t>
      </w:r>
      <w:r>
        <w:t>equirment: Python 3, PyTorch 1.0.0 +, TorchVision, TensorboardX.</w:t>
      </w:r>
    </w:p>
    <w:p w14:paraId="7D387782" w14:textId="4D6EF1D0" w:rsidR="002A3440" w:rsidRDefault="005D4456" w:rsidP="00F26E0D">
      <w:pPr>
        <w:spacing w:line="400" w:lineRule="exact"/>
      </w:pPr>
      <w:r>
        <w:t xml:space="preserve">The default learning rate is 0.001, and the streamlined default epoch is 20, the training section batch size and the testing section batch size are all 100 by default. </w:t>
      </w:r>
    </w:p>
    <w:p w14:paraId="77952E88" w14:textId="77777777" w:rsidR="002A3440" w:rsidRDefault="002A3440" w:rsidP="00F26E0D">
      <w:pPr>
        <w:spacing w:line="400" w:lineRule="exact"/>
      </w:pPr>
    </w:p>
    <w:p w14:paraId="113817E9" w14:textId="0AB5F513" w:rsidR="00757E1C" w:rsidRPr="00757E1C" w:rsidRDefault="00757E1C" w:rsidP="00F26E0D">
      <w:pPr>
        <w:spacing w:line="400" w:lineRule="exact"/>
        <w:rPr>
          <w:b/>
          <w:bCs/>
        </w:rPr>
      </w:pPr>
      <w:r w:rsidRPr="00757E1C">
        <w:rPr>
          <w:rFonts w:hint="eastAsia"/>
          <w:b/>
          <w:bCs/>
        </w:rPr>
        <w:t>R</w:t>
      </w:r>
      <w:r w:rsidRPr="00757E1C">
        <w:rPr>
          <w:b/>
          <w:bCs/>
        </w:rPr>
        <w:t>esults:</w:t>
      </w:r>
    </w:p>
    <w:p w14:paraId="4F6EEB7D" w14:textId="0878CFCF" w:rsidR="00D36D12" w:rsidRDefault="00C74EB8" w:rsidP="00E37E51">
      <w:pPr>
        <w:spacing w:line="400" w:lineRule="exact"/>
        <w:rPr>
          <w:rFonts w:cs="Times New Roman"/>
        </w:rPr>
      </w:pPr>
      <w:r w:rsidRPr="00C74EB8">
        <w:rPr>
          <w:rFonts w:cs="Times New Roman"/>
        </w:rPr>
        <w:t>(GoogleNet)</w:t>
      </w:r>
    </w:p>
    <w:p w14:paraId="1DC8EB01" w14:textId="3E5836F8" w:rsidR="001D2ACE"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Epoch: 1</w:t>
      </w:r>
      <w:r w:rsidRPr="00173BF3">
        <w:rPr>
          <w:rFonts w:ascii="Consolas" w:hAnsi="Consolas" w:cs="Times New Roman"/>
          <w:sz w:val="21"/>
          <w:szCs w:val="21"/>
        </w:rPr>
        <w:t xml:space="preserve"> ===== </w:t>
      </w:r>
      <w:r w:rsidR="001E6558" w:rsidRPr="001E6558">
        <w:rPr>
          <w:rFonts w:ascii="Consolas" w:hAnsi="Consolas" w:cs="Times New Roman"/>
          <w:sz w:val="21"/>
          <w:szCs w:val="21"/>
        </w:rPr>
        <w:t>Loss: 1.2294 | Acc: 54.898%</w:t>
      </w:r>
    </w:p>
    <w:p w14:paraId="23F3FCF1" w14:textId="3C889D5E"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lastRenderedPageBreak/>
        <w:t xml:space="preserve">Epoch: 2 ===== </w:t>
      </w:r>
      <w:r w:rsidR="001E6558" w:rsidRPr="001E6558">
        <w:rPr>
          <w:rFonts w:ascii="Consolas" w:hAnsi="Consolas" w:cs="Times New Roman"/>
          <w:sz w:val="21"/>
          <w:szCs w:val="21"/>
        </w:rPr>
        <w:t>Loss: 0.7538 | Acc: 73.548%</w:t>
      </w:r>
    </w:p>
    <w:p w14:paraId="2AA22329" w14:textId="70F6FDD3"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 xml:space="preserve">Epoch: 3 ===== </w:t>
      </w:r>
      <w:r w:rsidR="001E6558" w:rsidRPr="001E6558">
        <w:rPr>
          <w:rFonts w:ascii="Consolas" w:hAnsi="Consolas" w:cs="Times New Roman"/>
          <w:sz w:val="21"/>
          <w:szCs w:val="21"/>
        </w:rPr>
        <w:t>Loss: 0.5848 | Acc: 79.630%</w:t>
      </w:r>
    </w:p>
    <w:p w14:paraId="12C53E80" w14:textId="21BADE3F"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 xml:space="preserve">Epoch: 4 ===== </w:t>
      </w:r>
      <w:r w:rsidR="001E6558" w:rsidRPr="001E6558">
        <w:rPr>
          <w:rFonts w:ascii="Consolas" w:hAnsi="Consolas"/>
          <w:sz w:val="21"/>
          <w:szCs w:val="21"/>
        </w:rPr>
        <w:t>Loss: 0.4832 | Acc: 83.356%</w:t>
      </w:r>
    </w:p>
    <w:p w14:paraId="431A39D6" w14:textId="055E5024"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Epoch: 5 =====</w:t>
      </w:r>
      <w:r w:rsidR="00E100D8" w:rsidRPr="00173BF3">
        <w:rPr>
          <w:rFonts w:ascii="Consolas" w:hAnsi="Consolas" w:cs="Times New Roman"/>
          <w:sz w:val="21"/>
          <w:szCs w:val="21"/>
        </w:rPr>
        <w:t xml:space="preserve"> </w:t>
      </w:r>
      <w:r w:rsidR="001E6558" w:rsidRPr="001E6558">
        <w:rPr>
          <w:rFonts w:ascii="Consolas" w:hAnsi="Consolas" w:cs="Times New Roman"/>
          <w:sz w:val="21"/>
          <w:szCs w:val="21"/>
        </w:rPr>
        <w:t>Loss: 0.4155 | Acc: 85.584%</w:t>
      </w:r>
    </w:p>
    <w:p w14:paraId="75A7AAF3" w14:textId="26F185BB"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6</w:t>
      </w:r>
      <w:r w:rsidRPr="00173BF3">
        <w:rPr>
          <w:rFonts w:ascii="Consolas" w:hAnsi="Consolas" w:cs="Times New Roman"/>
          <w:sz w:val="21"/>
          <w:szCs w:val="21"/>
        </w:rPr>
        <w:t xml:space="preserve"> =====</w:t>
      </w:r>
      <w:r w:rsidR="002C3F55" w:rsidRPr="00173BF3">
        <w:rPr>
          <w:rFonts w:ascii="Consolas" w:hAnsi="Consolas" w:cs="Times New Roman"/>
          <w:sz w:val="21"/>
          <w:szCs w:val="21"/>
        </w:rPr>
        <w:t xml:space="preserve"> </w:t>
      </w:r>
      <w:r w:rsidR="001E6558" w:rsidRPr="001E6558">
        <w:rPr>
          <w:rFonts w:ascii="Consolas" w:hAnsi="Consolas" w:cs="Times New Roman"/>
          <w:sz w:val="21"/>
          <w:szCs w:val="21"/>
        </w:rPr>
        <w:t>Loss: 0.3583 | Acc: 87.616%</w:t>
      </w:r>
    </w:p>
    <w:p w14:paraId="1B4F81E0" w14:textId="3BF4926F"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7</w:t>
      </w:r>
      <w:r w:rsidRPr="00173BF3">
        <w:rPr>
          <w:rFonts w:ascii="Consolas" w:hAnsi="Consolas" w:cs="Times New Roman"/>
          <w:sz w:val="21"/>
          <w:szCs w:val="21"/>
        </w:rPr>
        <w:t xml:space="preserve"> =====</w:t>
      </w:r>
      <w:r w:rsidR="00266D72">
        <w:rPr>
          <w:rFonts w:ascii="Consolas" w:hAnsi="Consolas" w:cs="Times New Roman"/>
          <w:sz w:val="21"/>
          <w:szCs w:val="21"/>
        </w:rPr>
        <w:t xml:space="preserve"> </w:t>
      </w:r>
      <w:r w:rsidR="001E6558" w:rsidRPr="001E6558">
        <w:rPr>
          <w:rFonts w:ascii="Consolas" w:hAnsi="Consolas" w:cs="Times New Roman"/>
          <w:sz w:val="21"/>
          <w:szCs w:val="21"/>
        </w:rPr>
        <w:t>Loss: 0.3203 | Acc: 88.878%</w:t>
      </w:r>
    </w:p>
    <w:p w14:paraId="66D9B2AE" w14:textId="0C06F5CC"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8</w:t>
      </w:r>
      <w:r w:rsidRPr="00173BF3">
        <w:rPr>
          <w:rFonts w:ascii="Consolas" w:hAnsi="Consolas" w:cs="Times New Roman"/>
          <w:sz w:val="21"/>
          <w:szCs w:val="21"/>
        </w:rPr>
        <w:t xml:space="preserve"> =====</w:t>
      </w:r>
      <w:r w:rsidR="00623FFB">
        <w:rPr>
          <w:rFonts w:ascii="Consolas" w:hAnsi="Consolas" w:cs="Times New Roman"/>
          <w:sz w:val="21"/>
          <w:szCs w:val="21"/>
        </w:rPr>
        <w:t xml:space="preserve"> </w:t>
      </w:r>
      <w:r w:rsidR="001E6558" w:rsidRPr="001E6558">
        <w:rPr>
          <w:rFonts w:ascii="Consolas" w:hAnsi="Consolas" w:cs="Times New Roman"/>
          <w:sz w:val="21"/>
          <w:szCs w:val="21"/>
        </w:rPr>
        <w:t>Loss: 0.2872 | Acc: 90.094%</w:t>
      </w:r>
    </w:p>
    <w:p w14:paraId="61B2926B" w14:textId="302891D7" w:rsidR="00601A08" w:rsidRPr="00173BF3"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9</w:t>
      </w:r>
      <w:r w:rsidRPr="00173BF3">
        <w:rPr>
          <w:rFonts w:ascii="Consolas" w:hAnsi="Consolas" w:cs="Times New Roman"/>
          <w:sz w:val="21"/>
          <w:szCs w:val="21"/>
        </w:rPr>
        <w:t xml:space="preserve"> =====</w:t>
      </w:r>
      <w:r w:rsidR="00140FD8">
        <w:rPr>
          <w:rFonts w:ascii="Consolas" w:hAnsi="Consolas" w:cs="Times New Roman"/>
          <w:sz w:val="21"/>
          <w:szCs w:val="21"/>
        </w:rPr>
        <w:t xml:space="preserve"> </w:t>
      </w:r>
      <w:r w:rsidR="00140FD8" w:rsidRPr="00140FD8">
        <w:rPr>
          <w:rFonts w:ascii="Consolas" w:hAnsi="Consolas" w:cs="Times New Roman"/>
          <w:sz w:val="21"/>
          <w:szCs w:val="21"/>
        </w:rPr>
        <w:t>Loss: 0.2511 | Acc: 91.218%</w:t>
      </w:r>
    </w:p>
    <w:p w14:paraId="3B4E100F" w14:textId="25A2C829" w:rsidR="00601A08" w:rsidRPr="007D51C9" w:rsidRDefault="00601A08" w:rsidP="00E37E51">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10</w:t>
      </w:r>
      <w:r w:rsidRPr="00173BF3">
        <w:rPr>
          <w:rFonts w:ascii="Consolas" w:hAnsi="Consolas" w:cs="Times New Roman"/>
          <w:sz w:val="21"/>
          <w:szCs w:val="21"/>
        </w:rPr>
        <w:t xml:space="preserve"> =====</w:t>
      </w:r>
      <w:r w:rsidRPr="00173BF3">
        <w:rPr>
          <w:rFonts w:ascii="Consolas" w:hAnsi="Consolas" w:cs="Times New Roman"/>
          <w:sz w:val="21"/>
          <w:szCs w:val="21"/>
        </w:rPr>
        <w:t xml:space="preserve"> </w:t>
      </w:r>
      <w:r w:rsidR="00140FD8" w:rsidRPr="00140FD8">
        <w:rPr>
          <w:rFonts w:ascii="Consolas" w:hAnsi="Consolas" w:cs="Times New Roman"/>
          <w:sz w:val="21"/>
          <w:szCs w:val="21"/>
        </w:rPr>
        <w:t>Loss: 0.2200 | Acc: 92.310%</w:t>
      </w:r>
    </w:p>
    <w:p w14:paraId="051BF5F9" w14:textId="77777777" w:rsidR="00601A08" w:rsidRPr="00C74EB8" w:rsidRDefault="00601A08" w:rsidP="00E37E51">
      <w:pPr>
        <w:spacing w:line="400" w:lineRule="exact"/>
        <w:rPr>
          <w:rFonts w:cs="Times New Roman"/>
        </w:rPr>
      </w:pPr>
    </w:p>
    <w:p w14:paraId="6033D407" w14:textId="157396B0" w:rsidR="001D2ACE" w:rsidRDefault="001D2ACE" w:rsidP="001D2ACE">
      <w:pPr>
        <w:spacing w:line="400" w:lineRule="exact"/>
        <w:rPr>
          <w:rFonts w:cs="Times New Roman"/>
        </w:rPr>
      </w:pPr>
      <w:r w:rsidRPr="00C74EB8">
        <w:rPr>
          <w:rFonts w:cs="Times New Roman"/>
        </w:rPr>
        <w:t>(</w:t>
      </w:r>
      <w:r>
        <w:rPr>
          <w:rFonts w:cs="Times New Roman"/>
        </w:rPr>
        <w:t>VGG</w:t>
      </w:r>
      <w:r w:rsidRPr="00C74EB8">
        <w:rPr>
          <w:rFonts w:cs="Times New Roman"/>
        </w:rPr>
        <w:t>)</w:t>
      </w:r>
    </w:p>
    <w:p w14:paraId="0E689D8E" w14:textId="609F318B"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1</w:t>
      </w:r>
      <w:r w:rsidRPr="00173BF3">
        <w:rPr>
          <w:rFonts w:ascii="Consolas" w:hAnsi="Consolas" w:cs="Times New Roman"/>
          <w:sz w:val="21"/>
          <w:szCs w:val="21"/>
        </w:rPr>
        <w:t xml:space="preserve"> =====</w:t>
      </w:r>
      <w:r w:rsidR="00A02686">
        <w:rPr>
          <w:rFonts w:ascii="Consolas" w:hAnsi="Consolas" w:cs="Times New Roman"/>
          <w:sz w:val="21"/>
          <w:szCs w:val="21"/>
        </w:rPr>
        <w:t xml:space="preserve"> </w:t>
      </w:r>
      <w:r w:rsidR="00A02686" w:rsidRPr="00A02686">
        <w:rPr>
          <w:rFonts w:ascii="Consolas" w:hAnsi="Consolas" w:cs="Times New Roman"/>
          <w:sz w:val="21"/>
          <w:szCs w:val="21"/>
        </w:rPr>
        <w:t>Loss: 1.7690 | Acc: 30.518%</w:t>
      </w:r>
    </w:p>
    <w:p w14:paraId="67AF6A44" w14:textId="1693F64F"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2</w:t>
      </w:r>
      <w:r w:rsidRPr="00173BF3">
        <w:rPr>
          <w:rFonts w:ascii="Consolas" w:hAnsi="Consolas" w:cs="Times New Roman"/>
          <w:sz w:val="21"/>
          <w:szCs w:val="21"/>
        </w:rPr>
        <w:t xml:space="preserve"> =====</w:t>
      </w:r>
      <w:r w:rsidR="00A02686">
        <w:rPr>
          <w:rFonts w:ascii="Consolas" w:hAnsi="Consolas" w:cs="Times New Roman"/>
          <w:sz w:val="21"/>
          <w:szCs w:val="21"/>
        </w:rPr>
        <w:t xml:space="preserve"> </w:t>
      </w:r>
      <w:r w:rsidR="00A02686" w:rsidRPr="00A02686">
        <w:rPr>
          <w:rFonts w:ascii="Consolas" w:hAnsi="Consolas" w:cs="Times New Roman"/>
          <w:sz w:val="21"/>
          <w:szCs w:val="21"/>
        </w:rPr>
        <w:t>Loss: 1.1273 | Acc: 58.872%</w:t>
      </w:r>
    </w:p>
    <w:p w14:paraId="29444DD4" w14:textId="769296B0"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3</w:t>
      </w:r>
      <w:r w:rsidRPr="00173BF3">
        <w:rPr>
          <w:rFonts w:ascii="Consolas" w:hAnsi="Consolas" w:cs="Times New Roman"/>
          <w:sz w:val="21"/>
          <w:szCs w:val="21"/>
        </w:rPr>
        <w:t xml:space="preserve"> =====</w:t>
      </w:r>
      <w:r w:rsidR="00A02686">
        <w:rPr>
          <w:rFonts w:ascii="Consolas" w:hAnsi="Consolas" w:cs="Times New Roman"/>
          <w:sz w:val="21"/>
          <w:szCs w:val="21"/>
        </w:rPr>
        <w:t xml:space="preserve"> </w:t>
      </w:r>
      <w:r w:rsidR="00A02686" w:rsidRPr="00A02686">
        <w:rPr>
          <w:rFonts w:ascii="Consolas" w:hAnsi="Consolas" w:cs="Times New Roman"/>
          <w:sz w:val="21"/>
          <w:szCs w:val="21"/>
        </w:rPr>
        <w:t>Loss: 0.8659 | Acc: 69.304%</w:t>
      </w:r>
    </w:p>
    <w:p w14:paraId="356D4F65" w14:textId="40679FB7"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4</w:t>
      </w:r>
      <w:r w:rsidRPr="00173BF3">
        <w:rPr>
          <w:rFonts w:ascii="Consolas" w:hAnsi="Consolas" w:cs="Times New Roman"/>
          <w:sz w:val="21"/>
          <w:szCs w:val="21"/>
        </w:rPr>
        <w:t xml:space="preserve"> =====</w:t>
      </w:r>
      <w:r w:rsidR="00A02686">
        <w:rPr>
          <w:rFonts w:ascii="Consolas" w:hAnsi="Consolas" w:cs="Times New Roman"/>
          <w:sz w:val="21"/>
          <w:szCs w:val="21"/>
        </w:rPr>
        <w:t xml:space="preserve"> </w:t>
      </w:r>
      <w:r w:rsidR="00A02686" w:rsidRPr="00A02686">
        <w:rPr>
          <w:rFonts w:ascii="Consolas" w:hAnsi="Consolas" w:cs="Times New Roman"/>
          <w:sz w:val="21"/>
          <w:szCs w:val="21"/>
        </w:rPr>
        <w:t>Loss: 0.7291 | Acc: 74.896%</w:t>
      </w:r>
    </w:p>
    <w:p w14:paraId="6101659E" w14:textId="022BAE0A"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Epoch: 5 =====</w:t>
      </w:r>
      <w:r w:rsidR="00A02686">
        <w:rPr>
          <w:rFonts w:ascii="Consolas" w:hAnsi="Consolas" w:cs="Times New Roman"/>
          <w:sz w:val="21"/>
          <w:szCs w:val="21"/>
        </w:rPr>
        <w:t xml:space="preserve"> </w:t>
      </w:r>
      <w:r w:rsidR="00A02686" w:rsidRPr="00A02686">
        <w:rPr>
          <w:rFonts w:ascii="Consolas" w:hAnsi="Consolas" w:cs="Times New Roman"/>
          <w:sz w:val="21"/>
          <w:szCs w:val="21"/>
        </w:rPr>
        <w:t>Loss: 0.6250 | Acc: 79.096%</w:t>
      </w:r>
    </w:p>
    <w:p w14:paraId="7984CEEC" w14:textId="4FE8E415"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6</w:t>
      </w:r>
      <w:r w:rsidRPr="00173BF3">
        <w:rPr>
          <w:rFonts w:ascii="Consolas" w:hAnsi="Consolas" w:cs="Times New Roman"/>
          <w:sz w:val="21"/>
          <w:szCs w:val="21"/>
        </w:rPr>
        <w:t xml:space="preserve"> =====</w:t>
      </w:r>
      <w:r w:rsidR="00DF4DC9">
        <w:rPr>
          <w:rFonts w:ascii="Consolas" w:hAnsi="Consolas" w:cs="Times New Roman"/>
          <w:sz w:val="21"/>
          <w:szCs w:val="21"/>
        </w:rPr>
        <w:t xml:space="preserve"> </w:t>
      </w:r>
      <w:r w:rsidR="00DF4DC9" w:rsidRPr="00DF4DC9">
        <w:rPr>
          <w:rFonts w:ascii="Consolas" w:hAnsi="Consolas" w:cs="Times New Roman"/>
          <w:sz w:val="21"/>
          <w:szCs w:val="21"/>
        </w:rPr>
        <w:t>Loss: 0.5508 | Acc: 81.686%</w:t>
      </w:r>
    </w:p>
    <w:p w14:paraId="25E4011E" w14:textId="04A57FED"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7</w:t>
      </w:r>
      <w:r w:rsidRPr="00173BF3">
        <w:rPr>
          <w:rFonts w:ascii="Consolas" w:hAnsi="Consolas" w:cs="Times New Roman"/>
          <w:sz w:val="21"/>
          <w:szCs w:val="21"/>
        </w:rPr>
        <w:t xml:space="preserve"> =====</w:t>
      </w:r>
      <w:r w:rsidR="00837426">
        <w:rPr>
          <w:rFonts w:ascii="Consolas" w:hAnsi="Consolas" w:cs="Times New Roman"/>
          <w:sz w:val="21"/>
          <w:szCs w:val="21"/>
        </w:rPr>
        <w:t xml:space="preserve"> </w:t>
      </w:r>
      <w:r w:rsidR="00837426" w:rsidRPr="00837426">
        <w:rPr>
          <w:rFonts w:ascii="Consolas" w:hAnsi="Consolas" w:cs="Times New Roman"/>
          <w:sz w:val="21"/>
          <w:szCs w:val="21"/>
        </w:rPr>
        <w:t>Loss: 0.4834 | Acc: 84.100%</w:t>
      </w:r>
    </w:p>
    <w:p w14:paraId="3EB7204C" w14:textId="3E2815B4"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8</w:t>
      </w:r>
      <w:r w:rsidRPr="00173BF3">
        <w:rPr>
          <w:rFonts w:ascii="Consolas" w:hAnsi="Consolas" w:cs="Times New Roman"/>
          <w:sz w:val="21"/>
          <w:szCs w:val="21"/>
        </w:rPr>
        <w:t xml:space="preserve"> =====</w:t>
      </w:r>
      <w:r w:rsidR="00963C97">
        <w:rPr>
          <w:rFonts w:ascii="Consolas" w:hAnsi="Consolas" w:cs="Times New Roman"/>
          <w:sz w:val="21"/>
          <w:szCs w:val="21"/>
        </w:rPr>
        <w:t xml:space="preserve"> </w:t>
      </w:r>
      <w:r w:rsidR="00963C97" w:rsidRPr="00963C97">
        <w:rPr>
          <w:rFonts w:ascii="Consolas" w:hAnsi="Consolas" w:cs="Times New Roman"/>
          <w:sz w:val="21"/>
          <w:szCs w:val="21"/>
        </w:rPr>
        <w:t>Loss: 0.4259 | Acc: 85.990%</w:t>
      </w:r>
    </w:p>
    <w:p w14:paraId="51395C73" w14:textId="28AA8872"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9</w:t>
      </w:r>
      <w:r w:rsidRPr="00173BF3">
        <w:rPr>
          <w:rFonts w:ascii="Consolas" w:hAnsi="Consolas" w:cs="Times New Roman"/>
          <w:sz w:val="21"/>
          <w:szCs w:val="21"/>
        </w:rPr>
        <w:t xml:space="preserve"> =====</w:t>
      </w:r>
      <w:r w:rsidR="007D0E93">
        <w:rPr>
          <w:rFonts w:ascii="Consolas" w:hAnsi="Consolas" w:cs="Times New Roman"/>
          <w:sz w:val="21"/>
          <w:szCs w:val="21"/>
        </w:rPr>
        <w:t xml:space="preserve"> </w:t>
      </w:r>
      <w:r w:rsidR="007D0E93" w:rsidRPr="007D0E93">
        <w:rPr>
          <w:rFonts w:ascii="Consolas" w:hAnsi="Consolas" w:cs="Times New Roman"/>
          <w:sz w:val="21"/>
          <w:szCs w:val="21"/>
        </w:rPr>
        <w:t>Loss: 0.3868 | Acc: 87.450%</w:t>
      </w:r>
    </w:p>
    <w:p w14:paraId="195F18A8" w14:textId="75A7EABE" w:rsidR="00601A08" w:rsidRPr="00173BF3" w:rsidRDefault="00601A08" w:rsidP="001D2ACE">
      <w:pPr>
        <w:spacing w:line="400" w:lineRule="exact"/>
        <w:rPr>
          <w:rFonts w:ascii="Consolas" w:hAnsi="Consolas" w:cs="Times New Roman"/>
          <w:sz w:val="21"/>
          <w:szCs w:val="21"/>
        </w:rPr>
      </w:pPr>
      <w:r w:rsidRPr="00173BF3">
        <w:rPr>
          <w:rFonts w:ascii="Consolas" w:hAnsi="Consolas" w:cs="Times New Roman"/>
          <w:sz w:val="21"/>
          <w:szCs w:val="21"/>
        </w:rPr>
        <w:t xml:space="preserve">Epoch: </w:t>
      </w:r>
      <w:r w:rsidRPr="00173BF3">
        <w:rPr>
          <w:rFonts w:ascii="Consolas" w:hAnsi="Consolas" w:cs="Times New Roman"/>
          <w:sz w:val="21"/>
          <w:szCs w:val="21"/>
        </w:rPr>
        <w:t>10</w:t>
      </w:r>
      <w:r w:rsidRPr="00173BF3">
        <w:rPr>
          <w:rFonts w:ascii="Consolas" w:hAnsi="Consolas" w:cs="Times New Roman"/>
          <w:sz w:val="21"/>
          <w:szCs w:val="21"/>
        </w:rPr>
        <w:t xml:space="preserve"> =====</w:t>
      </w:r>
      <w:r w:rsidR="00F23853">
        <w:rPr>
          <w:rFonts w:ascii="Consolas" w:hAnsi="Consolas" w:cs="Times New Roman"/>
          <w:sz w:val="21"/>
          <w:szCs w:val="21"/>
        </w:rPr>
        <w:t xml:space="preserve"> </w:t>
      </w:r>
      <w:r w:rsidR="00F23853" w:rsidRPr="00F23853">
        <w:rPr>
          <w:rFonts w:ascii="Consolas" w:hAnsi="Consolas" w:cs="Times New Roman"/>
          <w:sz w:val="21"/>
          <w:szCs w:val="21"/>
        </w:rPr>
        <w:t>Loss: 0.3557 | Acc: 88.422%</w:t>
      </w:r>
    </w:p>
    <w:p w14:paraId="28E2AE99" w14:textId="77777777" w:rsidR="00C74EB8" w:rsidRDefault="00C74EB8" w:rsidP="00E37E51">
      <w:pPr>
        <w:spacing w:line="400" w:lineRule="exact"/>
        <w:rPr>
          <w:rFonts w:ascii="Consolas" w:hAnsi="Consolas" w:hint="eastAsia"/>
          <w:sz w:val="21"/>
          <w:szCs w:val="21"/>
        </w:rPr>
      </w:pPr>
    </w:p>
    <w:p w14:paraId="6AA3DA32" w14:textId="7FDC2215" w:rsidR="00D36D12" w:rsidRPr="00757E1C" w:rsidRDefault="00D36D12" w:rsidP="00D36D12">
      <w:pPr>
        <w:spacing w:line="400" w:lineRule="exact"/>
        <w:rPr>
          <w:b/>
          <w:bCs/>
        </w:rPr>
      </w:pPr>
      <w:r>
        <w:rPr>
          <w:b/>
          <w:bCs/>
        </w:rPr>
        <w:t>Analyzation</w:t>
      </w:r>
      <w:r w:rsidRPr="00757E1C">
        <w:rPr>
          <w:b/>
          <w:bCs/>
        </w:rPr>
        <w:t>:</w:t>
      </w:r>
    </w:p>
    <w:p w14:paraId="4B272180" w14:textId="74E1F18E" w:rsidR="00F23B2A" w:rsidRDefault="00A02686" w:rsidP="00A53D48">
      <w:pPr>
        <w:spacing w:line="400" w:lineRule="exact"/>
      </w:pPr>
      <w:r w:rsidRPr="00A02686">
        <w:t>In terms of running speed, VGG is much faster than GoogleNet because of its simpler structure</w:t>
      </w:r>
      <w:r>
        <w:t xml:space="preserve">. </w:t>
      </w:r>
      <w:r w:rsidR="00A53D48" w:rsidRPr="00B56562">
        <w:t>It can be seen that the training accuracy of Google</w:t>
      </w:r>
      <w:r w:rsidR="00F92ABA">
        <w:t>N</w:t>
      </w:r>
      <w:r w:rsidR="00A53D48" w:rsidRPr="00B56562">
        <w:t>et is higher than that of VGG on the same classification task</w:t>
      </w:r>
      <w:r w:rsidR="00A53D48">
        <w:t xml:space="preserve">. </w:t>
      </w:r>
      <w:r w:rsidR="00A53D48" w:rsidRPr="00B56562">
        <w:t>This may be due to the fact that the entire network of VGG is a tandem construction of different neural modules</w:t>
      </w:r>
      <w:r w:rsidR="00F23B2A" w:rsidRPr="000C33AB">
        <w:rPr>
          <w:vertAlign w:val="superscript"/>
        </w:rPr>
        <w:t>[3]</w:t>
      </w:r>
      <w:r w:rsidR="00A53D48">
        <w:t xml:space="preserve">. </w:t>
      </w:r>
      <w:r w:rsidR="00A53D48" w:rsidRPr="00B56562">
        <w:t>In tandem networks, the convolutional kernels at each level are of fixed size, and only fixed-scale features can be extracted. The models constructed based on such a single-scale feature map are not robust and have poor generalization ability.</w:t>
      </w:r>
      <w:r w:rsidR="00A53D48">
        <w:t xml:space="preserve"> </w:t>
      </w:r>
    </w:p>
    <w:p w14:paraId="093B056B" w14:textId="77777777" w:rsidR="00F23B2A" w:rsidRDefault="00F23B2A" w:rsidP="00A53D48">
      <w:pPr>
        <w:spacing w:line="400" w:lineRule="exact"/>
      </w:pPr>
    </w:p>
    <w:p w14:paraId="0F070CBD" w14:textId="437F18D1" w:rsidR="00A53D48" w:rsidRDefault="00A53D48" w:rsidP="00A53D48">
      <w:pPr>
        <w:spacing w:line="400" w:lineRule="exact"/>
      </w:pPr>
      <w:r w:rsidRPr="002E1D20">
        <w:t>Although the stacking of multiple layers of small convolutional kernels to obtain large convolutional kernels can reduce the number of parameters, it is a drop in the bucket</w:t>
      </w:r>
      <w:r>
        <w:t>. T</w:t>
      </w:r>
      <w:r w:rsidRPr="002E1D20">
        <w:t xml:space="preserve">he deeper the network is, the more likely it is that the gradient will disappear, making </w:t>
      </w:r>
      <w:r w:rsidRPr="002E1D20">
        <w:lastRenderedPageBreak/>
        <w:t>it difficult to train the network</w:t>
      </w:r>
      <w:r w:rsidR="00E25C17" w:rsidRPr="00E25C17">
        <w:rPr>
          <w:vertAlign w:val="superscript"/>
        </w:rPr>
        <w:t>[5]</w:t>
      </w:r>
      <w:r w:rsidRPr="002E1D20">
        <w:t>.</w:t>
      </w:r>
      <w:r>
        <w:t xml:space="preserve"> As far as I’m </w:t>
      </w:r>
      <w:r w:rsidR="00F23B2A">
        <w:t>know</w:t>
      </w:r>
      <w:r>
        <w:t>, t</w:t>
      </w:r>
      <w:r w:rsidRPr="002E1D20">
        <w:t>he underlying model of faster R</w:t>
      </w:r>
      <w:r>
        <w:t>-</w:t>
      </w:r>
      <w:r w:rsidRPr="002E1D20">
        <w:t>CNN officially supports VGG and ZF, also in the case of</w:t>
      </w:r>
      <w:r w:rsidR="00A1046B">
        <w:t xml:space="preserve"> GPU</w:t>
      </w:r>
      <w:r w:rsidRPr="002E1D20">
        <w:t xml:space="preserve"> K80, ZF is about 8</w:t>
      </w:r>
      <w:r w:rsidR="00A1046B">
        <w:t xml:space="preserve"> FPS</w:t>
      </w:r>
      <w:r w:rsidRPr="002E1D20">
        <w:t xml:space="preserve"> speed, while VGG is about 3</w:t>
      </w:r>
      <w:r w:rsidR="00A1046B">
        <w:t xml:space="preserve"> FPS</w:t>
      </w:r>
      <w:r w:rsidRPr="002E1D20">
        <w:t xml:space="preserve">, which undoubtedly shows that VGG is somewhat heavy. Although some layers are added on top of VGG in the detection task, it is enough to show that </w:t>
      </w:r>
      <w:r w:rsidR="000C33AB">
        <w:t>G</w:t>
      </w:r>
      <w:r w:rsidRPr="002E1D20">
        <w:t>oogle</w:t>
      </w:r>
      <w:r w:rsidR="000C33AB">
        <w:t>N</w:t>
      </w:r>
      <w:r w:rsidRPr="002E1D20">
        <w:t xml:space="preserve">et is more lightweight compared to VGG in any case. But </w:t>
      </w:r>
      <w:r w:rsidR="000C33AB">
        <w:t>G</w:t>
      </w:r>
      <w:r w:rsidRPr="002E1D20">
        <w:t>oogle</w:t>
      </w:r>
      <w:r w:rsidR="000C33AB">
        <w:t>N</w:t>
      </w:r>
      <w:r w:rsidRPr="002E1D20">
        <w:t xml:space="preserve">et also has its own problems. In order to prevent the gradient from disappearing, it adds two loss functions, </w:t>
      </w:r>
      <w:r w:rsidR="000C33AB">
        <w:t>S</w:t>
      </w:r>
      <w:r w:rsidRPr="002E1D20">
        <w:t>oft</w:t>
      </w:r>
      <w:r w:rsidR="000C33AB">
        <w:t>M</w:t>
      </w:r>
      <w:r w:rsidRPr="002E1D20">
        <w:t xml:space="preserve">ax0 and </w:t>
      </w:r>
      <w:r w:rsidR="000C33AB">
        <w:t>S</w:t>
      </w:r>
      <w:r w:rsidRPr="002E1D20">
        <w:t>oft</w:t>
      </w:r>
      <w:r w:rsidR="000C33AB">
        <w:t>M</w:t>
      </w:r>
      <w:r w:rsidRPr="002E1D20">
        <w:t>ax1</w:t>
      </w:r>
      <w:r w:rsidR="000C33AB" w:rsidRPr="000C33AB">
        <w:rPr>
          <w:vertAlign w:val="superscript"/>
        </w:rPr>
        <w:t>[4]</w:t>
      </w:r>
      <w:r w:rsidRPr="002E1D20">
        <w:t xml:space="preserve">, to the front layers, and it is these two loss functions that cause the scalability of </w:t>
      </w:r>
      <w:r w:rsidR="000C33AB">
        <w:t>G</w:t>
      </w:r>
      <w:r w:rsidRPr="002E1D20">
        <w:t>oogle</w:t>
      </w:r>
      <w:r w:rsidR="000C33AB">
        <w:t>N</w:t>
      </w:r>
      <w:r w:rsidRPr="002E1D20">
        <w:t>et to be not as strong as VGG.</w:t>
      </w:r>
    </w:p>
    <w:p w14:paraId="3CD5A654" w14:textId="149054DF" w:rsidR="00D36D12" w:rsidRPr="00A53D48" w:rsidRDefault="00D36D12" w:rsidP="00E37E51">
      <w:pPr>
        <w:spacing w:line="400" w:lineRule="exact"/>
        <w:rPr>
          <w:rFonts w:cs="Times New Roman"/>
        </w:rPr>
      </w:pPr>
    </w:p>
    <w:p w14:paraId="292E2B00" w14:textId="77777777" w:rsidR="00FF06B2" w:rsidRDefault="00FF06B2">
      <w:pPr>
        <w:widowControl/>
        <w:jc w:val="left"/>
        <w:rPr>
          <w:b/>
          <w:bCs/>
        </w:rPr>
      </w:pPr>
      <w:r>
        <w:rPr>
          <w:b/>
          <w:bCs/>
        </w:rPr>
        <w:br w:type="page"/>
      </w:r>
    </w:p>
    <w:p w14:paraId="0944EAFF" w14:textId="282B88DC" w:rsidR="00EA13DE" w:rsidRPr="00FF06B2" w:rsidRDefault="00EA13DE" w:rsidP="00EA13DE">
      <w:pPr>
        <w:spacing w:line="400" w:lineRule="exact"/>
        <w:jc w:val="center"/>
        <w:rPr>
          <w:b/>
          <w:bCs/>
        </w:rPr>
      </w:pPr>
      <w:r w:rsidRPr="00FF06B2">
        <w:rPr>
          <w:rFonts w:hint="eastAsia"/>
          <w:b/>
          <w:bCs/>
        </w:rPr>
        <w:lastRenderedPageBreak/>
        <w:t>W</w:t>
      </w:r>
      <w:r w:rsidRPr="00FF06B2">
        <w:rPr>
          <w:b/>
          <w:bCs/>
        </w:rPr>
        <w:t>orkload 2</w:t>
      </w:r>
    </w:p>
    <w:p w14:paraId="50461155" w14:textId="77777777" w:rsidR="00994A4E" w:rsidRPr="00D23CA5" w:rsidRDefault="00994A4E" w:rsidP="0013044D">
      <w:pPr>
        <w:spacing w:line="400" w:lineRule="exact"/>
        <w:jc w:val="center"/>
        <w:rPr>
          <w:b/>
          <w:bCs/>
        </w:rPr>
      </w:pPr>
    </w:p>
    <w:p w14:paraId="77D7E961" w14:textId="63BAD006" w:rsidR="00B62D2F" w:rsidRDefault="00B62D2F" w:rsidP="00B62D2F">
      <w:pPr>
        <w:spacing w:line="400" w:lineRule="exact"/>
        <w:jc w:val="center"/>
        <w:rPr>
          <w:b/>
          <w:bCs/>
        </w:rPr>
      </w:pPr>
      <w:r w:rsidRPr="00FF06B2">
        <w:rPr>
          <w:b/>
          <w:bCs/>
        </w:rPr>
        <w:t xml:space="preserve">CIFAR 10 Classification Using </w:t>
      </w:r>
      <w:r w:rsidR="00886BFA">
        <w:rPr>
          <w:b/>
          <w:bCs/>
        </w:rPr>
        <w:t>VGG</w:t>
      </w:r>
    </w:p>
    <w:p w14:paraId="2778F9B8" w14:textId="38E3381E" w:rsidR="00CE5F06" w:rsidRDefault="00B62D2F" w:rsidP="00B62D2F">
      <w:pPr>
        <w:spacing w:line="400" w:lineRule="exact"/>
        <w:jc w:val="center"/>
        <w:rPr>
          <w:b/>
          <w:bCs/>
        </w:rPr>
      </w:pPr>
      <w:r>
        <w:rPr>
          <w:b/>
          <w:bCs/>
        </w:rPr>
        <w:t>(</w:t>
      </w:r>
      <w:r w:rsidRPr="00D578D2">
        <w:rPr>
          <w:b/>
          <w:bCs/>
        </w:rPr>
        <w:t xml:space="preserve">Impact of </w:t>
      </w:r>
      <w:r>
        <w:rPr>
          <w:b/>
          <w:bCs/>
        </w:rPr>
        <w:t>GPU Models</w:t>
      </w:r>
      <w:r>
        <w:rPr>
          <w:b/>
          <w:bCs/>
        </w:rPr>
        <w:t>)</w:t>
      </w:r>
    </w:p>
    <w:p w14:paraId="4B9F2F0A" w14:textId="77777777" w:rsidR="0018711D" w:rsidRDefault="0018711D" w:rsidP="00CE5F06">
      <w:pPr>
        <w:spacing w:line="400" w:lineRule="exact"/>
        <w:rPr>
          <w:b/>
          <w:bCs/>
        </w:rPr>
      </w:pPr>
    </w:p>
    <w:p w14:paraId="701F3704" w14:textId="438BDDEE" w:rsidR="00674FDD" w:rsidRDefault="00674FDD" w:rsidP="00CE5F06">
      <w:pPr>
        <w:spacing w:line="400" w:lineRule="exact"/>
        <w:rPr>
          <w:b/>
          <w:bCs/>
        </w:rPr>
      </w:pPr>
      <w:r>
        <w:rPr>
          <w:rFonts w:hint="eastAsia"/>
          <w:b/>
          <w:bCs/>
        </w:rPr>
        <w:t>T</w:t>
      </w:r>
      <w:r>
        <w:rPr>
          <w:b/>
          <w:bCs/>
        </w:rPr>
        <w:t>raining:</w:t>
      </w:r>
    </w:p>
    <w:p w14:paraId="10F9DD82" w14:textId="4968E3A3" w:rsidR="0018711D" w:rsidRDefault="0018711D" w:rsidP="0018711D">
      <w:pPr>
        <w:spacing w:line="400" w:lineRule="exact"/>
      </w:pPr>
      <w:r>
        <w:t>System: Discovery Cluster GPU Node.</w:t>
      </w:r>
    </w:p>
    <w:p w14:paraId="5CB389E9" w14:textId="08FB3D03" w:rsidR="0018711D" w:rsidRDefault="0018711D" w:rsidP="0018711D">
      <w:pPr>
        <w:spacing w:line="400" w:lineRule="exact"/>
      </w:pPr>
      <w:r>
        <w:rPr>
          <w:rFonts w:hint="eastAsia"/>
        </w:rPr>
        <w:t>R</w:t>
      </w:r>
      <w:r>
        <w:t>equirment: Python 3.6, PyTorch 0.4.0 +, TorchVision 0.2.0, NumPy.</w:t>
      </w:r>
    </w:p>
    <w:p w14:paraId="6F661902" w14:textId="486BEA6D" w:rsidR="0018711D" w:rsidRDefault="00EC0D2B" w:rsidP="00CE5F06">
      <w:pPr>
        <w:spacing w:line="400" w:lineRule="exact"/>
      </w:pPr>
      <w:r w:rsidRPr="00EC0D2B">
        <w:t>Machine learning related training parameters and workload</w:t>
      </w:r>
      <w:r>
        <w:t xml:space="preserve"> </w:t>
      </w:r>
      <w:r w:rsidRPr="00EC0D2B">
        <w:t xml:space="preserve">1 are the same, trained on </w:t>
      </w:r>
      <w:r>
        <w:t>P</w:t>
      </w:r>
      <w:r w:rsidRPr="00EC0D2B">
        <w:t xml:space="preserve">100 and </w:t>
      </w:r>
      <w:r>
        <w:t>K</w:t>
      </w:r>
      <w:r w:rsidRPr="00EC0D2B">
        <w:t>40m respectively</w:t>
      </w:r>
      <w:r>
        <w:t>.</w:t>
      </w:r>
    </w:p>
    <w:p w14:paraId="3EEBCC6A" w14:textId="77777777" w:rsidR="00EC0D2B" w:rsidRPr="0018711D" w:rsidRDefault="00EC0D2B" w:rsidP="00CE5F06">
      <w:pPr>
        <w:spacing w:line="400" w:lineRule="exact"/>
        <w:rPr>
          <w:b/>
          <w:bCs/>
        </w:rPr>
      </w:pPr>
    </w:p>
    <w:p w14:paraId="04040F2B" w14:textId="20EADFBA" w:rsidR="00674FDD" w:rsidRDefault="00674FDD" w:rsidP="00CE5F06">
      <w:pPr>
        <w:spacing w:line="400" w:lineRule="exact"/>
        <w:rPr>
          <w:b/>
          <w:bCs/>
        </w:rPr>
      </w:pPr>
      <w:r>
        <w:rPr>
          <w:rFonts w:hint="eastAsia"/>
          <w:b/>
          <w:bCs/>
        </w:rPr>
        <w:t>R</w:t>
      </w:r>
      <w:r>
        <w:rPr>
          <w:b/>
          <w:bCs/>
        </w:rPr>
        <w:t>esults:</w:t>
      </w:r>
    </w:p>
    <w:p w14:paraId="79B63C06" w14:textId="065047EC" w:rsidR="00021B0A" w:rsidRDefault="001852D7" w:rsidP="00CE5F06">
      <w:pPr>
        <w:spacing w:line="400" w:lineRule="exact"/>
        <w:rPr>
          <w:rFonts w:hint="eastAsia"/>
        </w:rPr>
      </w:pPr>
      <w:r>
        <w:t xml:space="preserve">(200 epoch) </w:t>
      </w:r>
      <w:r w:rsidR="00021B0A">
        <w:t>P100</w:t>
      </w:r>
      <w:r w:rsidR="00E55180">
        <w:t xml:space="preserve">: </w:t>
      </w:r>
      <w:r w:rsidR="00886BFA">
        <w:t>20</w:t>
      </w:r>
      <w:r w:rsidR="00E55180">
        <w:t>min 38s</w:t>
      </w:r>
    </w:p>
    <w:p w14:paraId="4EA83B43" w14:textId="7797E574" w:rsidR="00021B0A" w:rsidRDefault="001852D7" w:rsidP="00CE5F06">
      <w:pPr>
        <w:spacing w:line="400" w:lineRule="exact"/>
      </w:pPr>
      <w:r>
        <w:t xml:space="preserve">(200 epoch) </w:t>
      </w:r>
      <w:r w:rsidR="00021B0A">
        <w:t>K40m</w:t>
      </w:r>
      <w:r w:rsidR="00E55180">
        <w:t xml:space="preserve">: </w:t>
      </w:r>
      <w:r>
        <w:t>43</w:t>
      </w:r>
      <w:r w:rsidR="00E55180">
        <w:t>min 12s</w:t>
      </w:r>
    </w:p>
    <w:p w14:paraId="2F9DEAFB" w14:textId="77777777" w:rsidR="00A53D48" w:rsidRPr="00DA6E4C" w:rsidRDefault="00A53D48" w:rsidP="00CE5F06">
      <w:pPr>
        <w:spacing w:line="400" w:lineRule="exact"/>
      </w:pPr>
    </w:p>
    <w:p w14:paraId="76EA33C2" w14:textId="6F175A6D" w:rsidR="00674FDD" w:rsidRDefault="00674FDD" w:rsidP="00CE5F06">
      <w:pPr>
        <w:spacing w:line="400" w:lineRule="exact"/>
        <w:rPr>
          <w:b/>
          <w:bCs/>
        </w:rPr>
      </w:pPr>
      <w:r>
        <w:rPr>
          <w:rFonts w:hint="eastAsia"/>
          <w:b/>
          <w:bCs/>
        </w:rPr>
        <w:t>A</w:t>
      </w:r>
      <w:r>
        <w:rPr>
          <w:b/>
          <w:bCs/>
        </w:rPr>
        <w:t>nalyzation:</w:t>
      </w:r>
    </w:p>
    <w:p w14:paraId="3EED86F0" w14:textId="0F86D92B" w:rsidR="00B40927" w:rsidRDefault="00C406C9" w:rsidP="00F07E17">
      <w:pPr>
        <w:spacing w:line="400" w:lineRule="exact"/>
      </w:pPr>
      <w:r w:rsidRPr="00C406C9">
        <w:t>Obviously using P100 to complete the task is much faster than K40m</w:t>
      </w:r>
      <w:r w:rsidR="00F07E17">
        <w:t>.</w:t>
      </w:r>
      <w:r w:rsidR="00623FFB">
        <w:t xml:space="preserve"> </w:t>
      </w:r>
      <w:r w:rsidR="00046401" w:rsidRPr="00046401">
        <w:t>First, the single-precision performance and double-precision performance as well as the memory bandwidth P100 exceed K40m</w:t>
      </w:r>
      <w:r w:rsidR="00046401" w:rsidRPr="00046401">
        <w:rPr>
          <w:vertAlign w:val="superscript"/>
        </w:rPr>
        <w:t>[6]</w:t>
      </w:r>
      <w:r w:rsidR="00046401">
        <w:t xml:space="preserve">. </w:t>
      </w:r>
      <w:r w:rsidR="00046401" w:rsidRPr="00046401">
        <w:t>The single-precision performance of P100 is 9519</w:t>
      </w:r>
      <w:r w:rsidR="002A5306">
        <w:t xml:space="preserve"> </w:t>
      </w:r>
      <w:r w:rsidR="00046401" w:rsidRPr="00046401">
        <w:t>GFLOPS, double-precision performance is 4760</w:t>
      </w:r>
      <w:r w:rsidR="002A5306">
        <w:t xml:space="preserve"> </w:t>
      </w:r>
      <w:r w:rsidR="00046401" w:rsidRPr="00046401">
        <w:t>GFLOPS, and memory bandwidth is 732</w:t>
      </w:r>
      <w:r w:rsidR="002A5306">
        <w:t xml:space="preserve"> </w:t>
      </w:r>
      <w:r w:rsidR="00046401" w:rsidRPr="00046401">
        <w:t>GB/s, while the single-precision performance of K40m is 4291</w:t>
      </w:r>
      <w:r w:rsidR="002A5306">
        <w:t xml:space="preserve"> </w:t>
      </w:r>
      <w:r w:rsidR="00046401" w:rsidRPr="00046401">
        <w:t>GFLOPS, double-precision performance is 1430</w:t>
      </w:r>
      <w:r w:rsidR="002A5306">
        <w:t xml:space="preserve"> </w:t>
      </w:r>
      <w:r w:rsidR="00046401" w:rsidRPr="00046401">
        <w:t>GFLOPS, and memory bandwidth is 288</w:t>
      </w:r>
      <w:r w:rsidR="002A5306">
        <w:t xml:space="preserve"> </w:t>
      </w:r>
      <w:r w:rsidR="00046401" w:rsidRPr="00046401">
        <w:t>GFLOPS, which means that P100 has great ability to improve VGG's operation</w:t>
      </w:r>
      <w:r w:rsidR="00B5399F" w:rsidRPr="00B5399F">
        <w:rPr>
          <w:vertAlign w:val="superscript"/>
        </w:rPr>
        <w:t>[6][7]</w:t>
      </w:r>
      <w:r w:rsidR="00B5399F">
        <w:t>.</w:t>
      </w:r>
      <w:r w:rsidR="00B40927">
        <w:t xml:space="preserve"> </w:t>
      </w:r>
    </w:p>
    <w:p w14:paraId="75D22887" w14:textId="77777777" w:rsidR="00B40927" w:rsidRDefault="00B40927" w:rsidP="00F07E17">
      <w:pPr>
        <w:spacing w:line="400" w:lineRule="exact"/>
      </w:pPr>
    </w:p>
    <w:p w14:paraId="0291E928" w14:textId="717FBCF9" w:rsidR="009D3F68" w:rsidRPr="00C406C9" w:rsidRDefault="00313E6E" w:rsidP="00F07E17">
      <w:pPr>
        <w:spacing w:line="400" w:lineRule="exact"/>
        <w:rPr>
          <w:rFonts w:hint="eastAsia"/>
        </w:rPr>
      </w:pPr>
      <w:r w:rsidRPr="00313E6E">
        <w:t>By an example that can be extended to VGG</w:t>
      </w:r>
      <w:r>
        <w:t>’</w:t>
      </w:r>
      <w:r w:rsidRPr="00313E6E">
        <w:t>s operational model</w:t>
      </w:r>
      <w:r>
        <w:t>. F</w:t>
      </w:r>
      <w:r w:rsidR="00B40927" w:rsidRPr="00B40927">
        <w:t>or a 3</w:t>
      </w:r>
      <w:r w:rsidR="00B40927">
        <w:rPr>
          <w:rFonts w:hint="eastAsia"/>
        </w:rPr>
        <w:t>×</w:t>
      </w:r>
      <w:r w:rsidR="00B40927" w:rsidRPr="00B40927">
        <w:t>3 convolution operation with a stride of 1, assume that the input data plane is 64</w:t>
      </w:r>
      <w:r w:rsidR="00B40927">
        <w:rPr>
          <w:rFonts w:hint="eastAsia"/>
        </w:rPr>
        <w:t>×</w:t>
      </w:r>
      <w:r w:rsidR="00B40927" w:rsidRPr="00B40927">
        <w:t>64. For simplicity, assume that both the input and output features are 1. At this point, a total of 62</w:t>
      </w:r>
      <w:r w:rsidR="00B40927">
        <w:rPr>
          <w:rFonts w:hint="eastAsia"/>
        </w:rPr>
        <w:t>×</w:t>
      </w:r>
      <w:r w:rsidR="00B40927" w:rsidRPr="00B40927">
        <w:t>62 convolution operations are required, and each convolution requires 3</w:t>
      </w:r>
      <w:r w:rsidR="00B40927">
        <w:rPr>
          <w:rFonts w:hint="eastAsia"/>
        </w:rPr>
        <w:t>×</w:t>
      </w:r>
      <w:r w:rsidR="00B40927" w:rsidRPr="00B40927">
        <w:t>3</w:t>
      </w:r>
      <w:r w:rsidR="00B40927">
        <w:t xml:space="preserve"> = </w:t>
      </w:r>
      <w:r w:rsidR="00B40927" w:rsidRPr="00B40927">
        <w:t>9 multiplications and additions, so the total number of computations is 34596, and the amount of data is (assuming that both data and If we switch to 1</w:t>
      </w:r>
      <w:r w:rsidR="00B40927">
        <w:rPr>
          <w:rFonts w:hint="eastAsia"/>
        </w:rPr>
        <w:t>×</w:t>
      </w:r>
      <w:r w:rsidR="00B40927" w:rsidRPr="00B40927">
        <w:t>1 convolution, the total number of calculations becomes 64</w:t>
      </w:r>
      <w:r w:rsidR="00B40927">
        <w:rPr>
          <w:rFonts w:hint="eastAsia"/>
        </w:rPr>
        <w:t>×</w:t>
      </w:r>
      <w:r w:rsidR="00B40927" w:rsidRPr="00B40927">
        <w:t>64</w:t>
      </w:r>
      <w:r w:rsidR="00B40927">
        <w:t xml:space="preserve"> </w:t>
      </w:r>
      <w:r w:rsidR="00B40927" w:rsidRPr="00B40927">
        <w:t>=</w:t>
      </w:r>
      <w:r w:rsidR="00B40927">
        <w:t xml:space="preserve"> </w:t>
      </w:r>
      <w:r w:rsidR="00B40927" w:rsidRPr="00B40927">
        <w:t>4096, and the amount of data required is 8194. Obviously, switching to 1</w:t>
      </w:r>
      <w:r w:rsidR="00B40927">
        <w:rPr>
          <w:rFonts w:hint="eastAsia"/>
        </w:rPr>
        <w:t>×</w:t>
      </w:r>
      <w:r w:rsidR="00B40927" w:rsidRPr="00B40927">
        <w:t xml:space="preserve">1 convolution reduces the computation volume by a factor of nearly 9, but also reduces the computation intensity to 0.5, which means that the memory bandwidth requirement also increases by a factor of nearly 9. Therefore, if </w:t>
      </w:r>
      <w:r w:rsidR="00B40927" w:rsidRPr="00B40927">
        <w:lastRenderedPageBreak/>
        <w:t>the memory bandwidth is not sufficient for 1</w:t>
      </w:r>
      <w:r w:rsidR="00B40927">
        <w:rPr>
          <w:rFonts w:hint="eastAsia"/>
        </w:rPr>
        <w:t>×</w:t>
      </w:r>
      <w:r w:rsidR="00B40927" w:rsidRPr="00B40927">
        <w:t>1 convolutional computation, switching to 1</w:t>
      </w:r>
      <w:r w:rsidR="00B40927">
        <w:rPr>
          <w:rFonts w:hint="eastAsia"/>
        </w:rPr>
        <w:t>×</w:t>
      </w:r>
      <w:r w:rsidR="00B40927" w:rsidRPr="00B40927">
        <w:t>1 convolutional computation reduces the computation volume by a factor of 9, but does not increase the computation speed by a factor of 9.</w:t>
      </w:r>
      <w:r w:rsidR="00A21290">
        <w:t xml:space="preserve"> </w:t>
      </w:r>
      <w:r w:rsidR="00A21290" w:rsidRPr="00A21290">
        <w:t xml:space="preserve">As </w:t>
      </w:r>
      <w:r w:rsidR="00A21290">
        <w:t>we</w:t>
      </w:r>
      <w:r w:rsidR="00A21290" w:rsidRPr="00A21290">
        <w:t xml:space="preserve"> can see, there are two bottlenecks in deep learning computing devices, one is the processor computing power, and the other is the computing bandwidth</w:t>
      </w:r>
      <w:r w:rsidR="00E23BCB" w:rsidRPr="00E23BCB">
        <w:rPr>
          <w:vertAlign w:val="superscript"/>
        </w:rPr>
        <w:t>[8]</w:t>
      </w:r>
      <w:r w:rsidR="00A21290">
        <w:t>.</w:t>
      </w:r>
      <w:r w:rsidR="00F97250">
        <w:t xml:space="preserve"> That’s why P100 beats K40m.</w:t>
      </w:r>
    </w:p>
    <w:p w14:paraId="40F60998" w14:textId="77777777" w:rsidR="00F07E17" w:rsidRDefault="00F07E17">
      <w:pPr>
        <w:widowControl/>
        <w:jc w:val="left"/>
        <w:rPr>
          <w:b/>
          <w:bCs/>
        </w:rPr>
      </w:pPr>
      <w:r>
        <w:rPr>
          <w:b/>
          <w:bCs/>
        </w:rPr>
        <w:br w:type="page"/>
      </w:r>
    </w:p>
    <w:p w14:paraId="724A28AF" w14:textId="6AF7D6BD" w:rsidR="009D3F68" w:rsidRPr="00FF06B2" w:rsidRDefault="009D3F68" w:rsidP="009D3F68">
      <w:pPr>
        <w:spacing w:line="400" w:lineRule="exact"/>
        <w:jc w:val="center"/>
        <w:rPr>
          <w:b/>
          <w:bCs/>
        </w:rPr>
      </w:pPr>
      <w:r>
        <w:rPr>
          <w:b/>
          <w:bCs/>
        </w:rPr>
        <w:lastRenderedPageBreak/>
        <w:t>References</w:t>
      </w:r>
    </w:p>
    <w:p w14:paraId="2DBA194D" w14:textId="2A9E5653" w:rsidR="00674FDD" w:rsidRPr="00E865F1" w:rsidRDefault="00674FDD" w:rsidP="00CE5F06">
      <w:pPr>
        <w:spacing w:line="400" w:lineRule="exact"/>
        <w:rPr>
          <w:sz w:val="21"/>
          <w:szCs w:val="21"/>
        </w:rPr>
      </w:pPr>
    </w:p>
    <w:p w14:paraId="17628AD7" w14:textId="4FB6B0E8" w:rsidR="000B4CF2" w:rsidRPr="00E865F1" w:rsidRDefault="00113C9C" w:rsidP="00CE5F06">
      <w:pPr>
        <w:spacing w:line="400" w:lineRule="exact"/>
        <w:rPr>
          <w:sz w:val="21"/>
          <w:szCs w:val="21"/>
        </w:rPr>
      </w:pPr>
      <w:r w:rsidRPr="00E865F1">
        <w:rPr>
          <w:sz w:val="21"/>
          <w:szCs w:val="21"/>
        </w:rPr>
        <w:t>[</w:t>
      </w:r>
      <w:r w:rsidR="00FA7E4F" w:rsidRPr="00E865F1">
        <w:rPr>
          <w:sz w:val="21"/>
          <w:szCs w:val="21"/>
        </w:rPr>
        <w:t>1</w:t>
      </w:r>
      <w:r w:rsidRPr="00E865F1">
        <w:rPr>
          <w:sz w:val="21"/>
          <w:szCs w:val="21"/>
        </w:rPr>
        <w:t>]</w:t>
      </w:r>
      <w:hyperlink r:id="rId9" w:history="1">
        <w:r w:rsidR="005847F0" w:rsidRPr="00001218">
          <w:rPr>
            <w:rStyle w:val="a4"/>
            <w:sz w:val="21"/>
            <w:szCs w:val="21"/>
          </w:rPr>
          <w:t>https://www.tensorflow.org/datasets/catalog/cifar10</w:t>
        </w:r>
      </w:hyperlink>
    </w:p>
    <w:p w14:paraId="65045A78" w14:textId="4431594D" w:rsidR="00E865F1" w:rsidRPr="00E865F1" w:rsidRDefault="00E865F1" w:rsidP="00CE5F06">
      <w:pPr>
        <w:spacing w:line="400" w:lineRule="exact"/>
        <w:rPr>
          <w:sz w:val="21"/>
          <w:szCs w:val="21"/>
        </w:rPr>
      </w:pPr>
      <w:r w:rsidRPr="00E865F1">
        <w:rPr>
          <w:rFonts w:hint="eastAsia"/>
          <w:sz w:val="21"/>
          <w:szCs w:val="21"/>
        </w:rPr>
        <w:t>[</w:t>
      </w:r>
      <w:r w:rsidRPr="00E865F1">
        <w:rPr>
          <w:sz w:val="21"/>
          <w:szCs w:val="21"/>
        </w:rPr>
        <w:t>2]</w:t>
      </w:r>
      <w:r w:rsidRPr="00E865F1">
        <w:rPr>
          <w:sz w:val="21"/>
          <w:szCs w:val="21"/>
        </w:rPr>
        <w:t>Krizhevsky A, Hinton G. Learning multiple layers of features from tiny images[J]. 2009.</w:t>
      </w:r>
    </w:p>
    <w:p w14:paraId="727B15D5" w14:textId="0E5B7E05" w:rsidR="00113C9C" w:rsidRDefault="00974BC3" w:rsidP="00CE5F06">
      <w:pPr>
        <w:spacing w:line="400" w:lineRule="exact"/>
        <w:rPr>
          <w:sz w:val="21"/>
          <w:szCs w:val="21"/>
        </w:rPr>
      </w:pPr>
      <w:r>
        <w:rPr>
          <w:sz w:val="21"/>
          <w:szCs w:val="21"/>
        </w:rPr>
        <w:t>[3]</w:t>
      </w:r>
      <w:r w:rsidR="00DB44B2" w:rsidRPr="00DB44B2">
        <w:rPr>
          <w:sz w:val="21"/>
          <w:szCs w:val="21"/>
        </w:rPr>
        <w:t>Simonyan</w:t>
      </w:r>
      <w:r w:rsidR="00DB44B2">
        <w:rPr>
          <w:sz w:val="21"/>
          <w:szCs w:val="21"/>
        </w:rPr>
        <w:t xml:space="preserve"> </w:t>
      </w:r>
      <w:r w:rsidR="00DB44B2" w:rsidRPr="00DB44B2">
        <w:rPr>
          <w:sz w:val="21"/>
          <w:szCs w:val="21"/>
        </w:rPr>
        <w:t>K, Zisserman A.</w:t>
      </w:r>
      <w:r w:rsidR="005847F0">
        <w:rPr>
          <w:sz w:val="21"/>
          <w:szCs w:val="21"/>
        </w:rPr>
        <w:t xml:space="preserve"> </w:t>
      </w:r>
      <w:r w:rsidR="00DB44B2" w:rsidRPr="00DB44B2">
        <w:rPr>
          <w:sz w:val="21"/>
          <w:szCs w:val="21"/>
        </w:rPr>
        <w:t>Very deep convolutional networks for large-scale image recognition[J]. arXiv preprint arXiv:1409.1556, 2014.</w:t>
      </w:r>
    </w:p>
    <w:p w14:paraId="66FE3F5C" w14:textId="6A22F832" w:rsidR="008339AB" w:rsidRDefault="008339AB" w:rsidP="00CE5F06">
      <w:pPr>
        <w:spacing w:line="400" w:lineRule="exact"/>
        <w:rPr>
          <w:sz w:val="21"/>
          <w:szCs w:val="21"/>
        </w:rPr>
      </w:pPr>
      <w:r w:rsidRPr="006E4D14">
        <w:rPr>
          <w:rFonts w:hint="eastAsia"/>
          <w:sz w:val="21"/>
          <w:szCs w:val="21"/>
        </w:rPr>
        <w:t>[</w:t>
      </w:r>
      <w:r w:rsidRPr="006E4D14">
        <w:rPr>
          <w:sz w:val="21"/>
          <w:szCs w:val="21"/>
        </w:rPr>
        <w:t xml:space="preserve">4] </w:t>
      </w:r>
      <w:r w:rsidRPr="006E4D14">
        <w:rPr>
          <w:sz w:val="21"/>
          <w:szCs w:val="21"/>
        </w:rPr>
        <w:t>Szegedy C, Liu W, Jia Y, et al. Going deeper with convolutions[C]//Proceedings of the IEEE conference on computer vision and pattern recognition. 2015: 1-9.</w:t>
      </w:r>
    </w:p>
    <w:p w14:paraId="5A988E33" w14:textId="37D01B86" w:rsidR="00F92ABA" w:rsidRPr="006E4D14" w:rsidRDefault="00F92ABA" w:rsidP="00CE5F06">
      <w:pPr>
        <w:spacing w:line="400" w:lineRule="exact"/>
        <w:rPr>
          <w:sz w:val="21"/>
          <w:szCs w:val="21"/>
        </w:rPr>
      </w:pPr>
      <w:r>
        <w:rPr>
          <w:rFonts w:hint="eastAsia"/>
          <w:sz w:val="21"/>
          <w:szCs w:val="21"/>
        </w:rPr>
        <w:t>[</w:t>
      </w:r>
      <w:r>
        <w:rPr>
          <w:sz w:val="21"/>
          <w:szCs w:val="21"/>
        </w:rPr>
        <w:t>5</w:t>
      </w:r>
      <w:r w:rsidR="00347B45">
        <w:rPr>
          <w:sz w:val="21"/>
          <w:szCs w:val="21"/>
        </w:rPr>
        <w:t>]Swapna M, Kumar, Y, Prasadh B. CNN Architectures: AlexNet, LeNet, VGG, GoogleNet, ResNet[J]. IJRTE, issn: 2277-3878, volume-8, issue-6. 2020.</w:t>
      </w:r>
    </w:p>
    <w:p w14:paraId="3721E00C" w14:textId="4DE37937" w:rsidR="006E4D14" w:rsidRDefault="006E4D14" w:rsidP="00CE5F06">
      <w:pPr>
        <w:spacing w:line="400" w:lineRule="exact"/>
        <w:rPr>
          <w:sz w:val="21"/>
          <w:szCs w:val="21"/>
        </w:rPr>
      </w:pPr>
      <w:r w:rsidRPr="006E4D14">
        <w:rPr>
          <w:rFonts w:hint="eastAsia"/>
          <w:sz w:val="21"/>
          <w:szCs w:val="21"/>
        </w:rPr>
        <w:t>[</w:t>
      </w:r>
      <w:r w:rsidR="00E25C17">
        <w:rPr>
          <w:sz w:val="21"/>
          <w:szCs w:val="21"/>
        </w:rPr>
        <w:t>6</w:t>
      </w:r>
      <w:r w:rsidRPr="006E4D14">
        <w:rPr>
          <w:sz w:val="21"/>
          <w:szCs w:val="21"/>
        </w:rPr>
        <w:t>] NVIDIA Tesla P100 Whitepaper</w:t>
      </w:r>
    </w:p>
    <w:p w14:paraId="61A84394" w14:textId="14C3E62D" w:rsidR="006E4D14" w:rsidRDefault="006E4D14" w:rsidP="00CE5F06">
      <w:pPr>
        <w:spacing w:line="400" w:lineRule="exact"/>
        <w:rPr>
          <w:sz w:val="21"/>
          <w:szCs w:val="21"/>
        </w:rPr>
      </w:pPr>
      <w:r>
        <w:rPr>
          <w:rFonts w:hint="eastAsia"/>
          <w:sz w:val="21"/>
          <w:szCs w:val="21"/>
        </w:rPr>
        <w:t>[</w:t>
      </w:r>
      <w:r w:rsidR="00E25C17">
        <w:rPr>
          <w:sz w:val="21"/>
          <w:szCs w:val="21"/>
        </w:rPr>
        <w:t>7</w:t>
      </w:r>
      <w:r>
        <w:rPr>
          <w:sz w:val="21"/>
          <w:szCs w:val="21"/>
        </w:rPr>
        <w:t>]NVIDIA Tesla K40 Whitepaper</w:t>
      </w:r>
    </w:p>
    <w:p w14:paraId="3A621BC6" w14:textId="7D4C0CA2" w:rsidR="007E1C80" w:rsidRPr="006E4D14" w:rsidRDefault="007E1C80" w:rsidP="00CE5F06">
      <w:pPr>
        <w:spacing w:line="400" w:lineRule="exact"/>
        <w:rPr>
          <w:rFonts w:hint="eastAsia"/>
          <w:sz w:val="21"/>
          <w:szCs w:val="21"/>
        </w:rPr>
      </w:pPr>
      <w:r>
        <w:rPr>
          <w:rFonts w:hint="eastAsia"/>
          <w:sz w:val="21"/>
          <w:szCs w:val="21"/>
        </w:rPr>
        <w:t>[</w:t>
      </w:r>
      <w:r>
        <w:rPr>
          <w:sz w:val="21"/>
          <w:szCs w:val="21"/>
        </w:rPr>
        <w:t>8]</w:t>
      </w:r>
      <w:r w:rsidRPr="007E1C80">
        <w:t xml:space="preserve"> </w:t>
      </w:r>
      <w:hyperlink r:id="rId10" w:history="1">
        <w:r w:rsidRPr="00001218">
          <w:rPr>
            <w:rStyle w:val="a4"/>
            <w:sz w:val="21"/>
            <w:szCs w:val="21"/>
          </w:rPr>
          <w:t>https://en.wikipedia.org/wiki/Roofline</w:t>
        </w:r>
      </w:hyperlink>
      <w:r>
        <w:rPr>
          <w:sz w:val="21"/>
          <w:szCs w:val="21"/>
        </w:rPr>
        <w:t xml:space="preserve"> </w:t>
      </w:r>
    </w:p>
    <w:sectPr w:rsidR="007E1C80" w:rsidRPr="006E4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B426E"/>
    <w:multiLevelType w:val="hybridMultilevel"/>
    <w:tmpl w:val="C84EF526"/>
    <w:lvl w:ilvl="0" w:tplc="F698B90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246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5B"/>
    <w:rsid w:val="00021B0A"/>
    <w:rsid w:val="00046401"/>
    <w:rsid w:val="0005233D"/>
    <w:rsid w:val="00066233"/>
    <w:rsid w:val="000942A6"/>
    <w:rsid w:val="000A1095"/>
    <w:rsid w:val="000B4CF2"/>
    <w:rsid w:val="000C33AB"/>
    <w:rsid w:val="000E72A0"/>
    <w:rsid w:val="001065E0"/>
    <w:rsid w:val="00113C9C"/>
    <w:rsid w:val="0013044D"/>
    <w:rsid w:val="00140FD8"/>
    <w:rsid w:val="001468F0"/>
    <w:rsid w:val="0015024F"/>
    <w:rsid w:val="00173BF3"/>
    <w:rsid w:val="001852D7"/>
    <w:rsid w:val="0018711D"/>
    <w:rsid w:val="001D2ACE"/>
    <w:rsid w:val="001D746D"/>
    <w:rsid w:val="001E6558"/>
    <w:rsid w:val="001F291F"/>
    <w:rsid w:val="002466EF"/>
    <w:rsid w:val="00266D72"/>
    <w:rsid w:val="002A3440"/>
    <w:rsid w:val="002A5306"/>
    <w:rsid w:val="002C3F55"/>
    <w:rsid w:val="002D42E0"/>
    <w:rsid w:val="002E1D20"/>
    <w:rsid w:val="00313E6E"/>
    <w:rsid w:val="00326F7D"/>
    <w:rsid w:val="00332068"/>
    <w:rsid w:val="00347B45"/>
    <w:rsid w:val="00365450"/>
    <w:rsid w:val="003A55FA"/>
    <w:rsid w:val="003D4D9E"/>
    <w:rsid w:val="003D5F70"/>
    <w:rsid w:val="003E2D69"/>
    <w:rsid w:val="00422F50"/>
    <w:rsid w:val="00482C76"/>
    <w:rsid w:val="004E760E"/>
    <w:rsid w:val="00515A5B"/>
    <w:rsid w:val="0057531F"/>
    <w:rsid w:val="00583C67"/>
    <w:rsid w:val="005847F0"/>
    <w:rsid w:val="005A5467"/>
    <w:rsid w:val="005D4456"/>
    <w:rsid w:val="005D70EF"/>
    <w:rsid w:val="00601A08"/>
    <w:rsid w:val="00622E78"/>
    <w:rsid w:val="00623FFB"/>
    <w:rsid w:val="00674FDD"/>
    <w:rsid w:val="0067696A"/>
    <w:rsid w:val="006E1672"/>
    <w:rsid w:val="006E4D14"/>
    <w:rsid w:val="00710456"/>
    <w:rsid w:val="007351A1"/>
    <w:rsid w:val="00757E1C"/>
    <w:rsid w:val="00770383"/>
    <w:rsid w:val="00780C61"/>
    <w:rsid w:val="00796350"/>
    <w:rsid w:val="0079717F"/>
    <w:rsid w:val="007C6309"/>
    <w:rsid w:val="007D0E93"/>
    <w:rsid w:val="007D51C9"/>
    <w:rsid w:val="007E1C80"/>
    <w:rsid w:val="007F3A48"/>
    <w:rsid w:val="007F66E5"/>
    <w:rsid w:val="00803416"/>
    <w:rsid w:val="008339AB"/>
    <w:rsid w:val="00837426"/>
    <w:rsid w:val="008437FD"/>
    <w:rsid w:val="00850CAC"/>
    <w:rsid w:val="00886BFA"/>
    <w:rsid w:val="008A2276"/>
    <w:rsid w:val="008B232E"/>
    <w:rsid w:val="009276B4"/>
    <w:rsid w:val="00963C97"/>
    <w:rsid w:val="00974BC3"/>
    <w:rsid w:val="00994A4E"/>
    <w:rsid w:val="009D3F68"/>
    <w:rsid w:val="009D4D75"/>
    <w:rsid w:val="009F67C4"/>
    <w:rsid w:val="00A02686"/>
    <w:rsid w:val="00A1046B"/>
    <w:rsid w:val="00A21290"/>
    <w:rsid w:val="00A53D48"/>
    <w:rsid w:val="00AA30B3"/>
    <w:rsid w:val="00AF24C2"/>
    <w:rsid w:val="00B0147B"/>
    <w:rsid w:val="00B2005B"/>
    <w:rsid w:val="00B40927"/>
    <w:rsid w:val="00B5399F"/>
    <w:rsid w:val="00B56562"/>
    <w:rsid w:val="00B60165"/>
    <w:rsid w:val="00B62D2F"/>
    <w:rsid w:val="00BC0012"/>
    <w:rsid w:val="00BD1819"/>
    <w:rsid w:val="00C33281"/>
    <w:rsid w:val="00C406C9"/>
    <w:rsid w:val="00C74EB8"/>
    <w:rsid w:val="00CD62DB"/>
    <w:rsid w:val="00CD74B8"/>
    <w:rsid w:val="00CE5F06"/>
    <w:rsid w:val="00D23CA5"/>
    <w:rsid w:val="00D36D12"/>
    <w:rsid w:val="00D444D0"/>
    <w:rsid w:val="00D578D2"/>
    <w:rsid w:val="00DA6E4C"/>
    <w:rsid w:val="00DB44B2"/>
    <w:rsid w:val="00DC5B31"/>
    <w:rsid w:val="00DF4DC9"/>
    <w:rsid w:val="00E100D8"/>
    <w:rsid w:val="00E23BCB"/>
    <w:rsid w:val="00E25C17"/>
    <w:rsid w:val="00E37E51"/>
    <w:rsid w:val="00E418BF"/>
    <w:rsid w:val="00E55180"/>
    <w:rsid w:val="00E76648"/>
    <w:rsid w:val="00E865F1"/>
    <w:rsid w:val="00EA13DE"/>
    <w:rsid w:val="00EC0D2B"/>
    <w:rsid w:val="00F07E17"/>
    <w:rsid w:val="00F23853"/>
    <w:rsid w:val="00F23B2A"/>
    <w:rsid w:val="00F26E0D"/>
    <w:rsid w:val="00F650D5"/>
    <w:rsid w:val="00F92ABA"/>
    <w:rsid w:val="00F97250"/>
    <w:rsid w:val="00FA7E4F"/>
    <w:rsid w:val="00FF0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402D"/>
  <w15:chartTrackingRefBased/>
  <w15:docId w15:val="{C5081F11-F269-406C-8941-1DC73EF7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D578D2"/>
    <w:pPr>
      <w:ind w:firstLineChars="200" w:firstLine="420"/>
    </w:pPr>
  </w:style>
  <w:style w:type="character" w:styleId="a4">
    <w:name w:val="Hyperlink"/>
    <w:basedOn w:val="a0"/>
    <w:uiPriority w:val="99"/>
    <w:unhideWhenUsed/>
    <w:rsid w:val="00113C9C"/>
    <w:rPr>
      <w:color w:val="0563C1" w:themeColor="hyperlink"/>
      <w:u w:val="single"/>
    </w:rPr>
  </w:style>
  <w:style w:type="character" w:styleId="a5">
    <w:name w:val="Unresolved Mention"/>
    <w:basedOn w:val="a0"/>
    <w:uiPriority w:val="99"/>
    <w:semiHidden/>
    <w:unhideWhenUsed/>
    <w:rsid w:val="00113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Roofline" TargetMode="External"/><Relationship Id="rId4" Type="http://schemas.openxmlformats.org/officeDocument/2006/relationships/webSettings" Target="webSettings.xml"/><Relationship Id="rId9" Type="http://schemas.openxmlformats.org/officeDocument/2006/relationships/hyperlink" Target="https://www.tensorflow.org/datasets/catalog/cifar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9</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148</cp:revision>
  <dcterms:created xsi:type="dcterms:W3CDTF">2022-04-15T14:13:00Z</dcterms:created>
  <dcterms:modified xsi:type="dcterms:W3CDTF">2022-04-21T03:33:00Z</dcterms:modified>
</cp:coreProperties>
</file>