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19184" w14:textId="6AC1FE7B" w:rsidR="00AB5F11" w:rsidRDefault="00AB5F11" w:rsidP="000E7423">
      <w:pPr>
        <w:spacing w:line="360" w:lineRule="exact"/>
      </w:pPr>
      <w:r>
        <w:rPr>
          <w:rFonts w:hint="eastAsia"/>
        </w:rPr>
        <w:t>1</w:t>
      </w:r>
      <w:r>
        <w:t xml:space="preserve">. Let us revisit the histogramming problem assigned in Homework 4. Your input to this program will be integers in the range 1-10,000,000 this time (use a random number </w:t>
      </w:r>
    </w:p>
    <w:p w14:paraId="1D1863E6" w14:textId="2F4C9D6F" w:rsidR="00B0147B" w:rsidRDefault="00AB5F11" w:rsidP="000E7423">
      <w:pPr>
        <w:spacing w:line="360" w:lineRule="exact"/>
      </w:pPr>
      <w:r>
        <w:t>generator that generates the numbers on the host). Your host-based data set should contain N integers, where N can be varied.</w:t>
      </w:r>
    </w:p>
    <w:p w14:paraId="2940829E" w14:textId="2ADFB254" w:rsidR="00AB5F11" w:rsidRDefault="00AB5F11" w:rsidP="000E7423">
      <w:pPr>
        <w:spacing w:line="360" w:lineRule="exact"/>
      </w:pPr>
    </w:p>
    <w:p w14:paraId="62C90C91" w14:textId="12FEAB8F" w:rsidR="00AB5F11" w:rsidRDefault="00AB5F11" w:rsidP="000E7423">
      <w:pPr>
        <w:pStyle w:val="a3"/>
        <w:numPr>
          <w:ilvl w:val="0"/>
          <w:numId w:val="1"/>
        </w:numPr>
        <w:spacing w:line="360" w:lineRule="exact"/>
        <w:ind w:firstLineChars="0"/>
      </w:pPr>
      <w:r>
        <w:t>This time you will implement a histogramming kernel in CUDA and run on a GPU. You can choose how to compute each class of the data set on the GPU. Attempt to adjust the grid size to get the best performance as you vary N. Experiment with N = 2</w:t>
      </w:r>
      <w:r w:rsidRPr="00AB5F11">
        <w:rPr>
          <w:vertAlign w:val="superscript"/>
        </w:rPr>
        <w:t>10</w:t>
      </w:r>
      <w:r>
        <w:t>, 2</w:t>
      </w:r>
      <w:r w:rsidRPr="00AB5F11">
        <w:rPr>
          <w:vertAlign w:val="superscript"/>
        </w:rPr>
        <w:t>15</w:t>
      </w:r>
      <w:r>
        <w:t>, 2</w:t>
      </w:r>
      <w:r w:rsidRPr="00AB5F11">
        <w:rPr>
          <w:vertAlign w:val="superscript"/>
        </w:rPr>
        <w:t>20</w:t>
      </w:r>
      <w:r>
        <w:t xml:space="preserve"> and 2</w:t>
      </w:r>
      <w:r w:rsidRPr="00AB5F11">
        <w:rPr>
          <w:vertAlign w:val="superscript"/>
        </w:rPr>
        <w:t>25</w:t>
      </w:r>
      <w:r>
        <w:t>. When the GPU finishes, print one element from each class in class ascending order on the host (do not include the printing time in the timing measurements, though do include the device-to-host communication in the timing measurement). Plot your results in a graph.</w:t>
      </w:r>
    </w:p>
    <w:p w14:paraId="169DAC54" w14:textId="39E8CD43" w:rsidR="00AB5F11" w:rsidRDefault="00AB5F11" w:rsidP="000E7423">
      <w:pPr>
        <w:pStyle w:val="a3"/>
        <w:spacing w:line="360" w:lineRule="exact"/>
        <w:ind w:left="420" w:firstLineChars="0" w:firstLine="0"/>
      </w:pPr>
    </w:p>
    <w:p w14:paraId="2AABED3B" w14:textId="0C55140B" w:rsidR="00AB5F11" w:rsidRDefault="00264194" w:rsidP="00264194">
      <w:pPr>
        <w:pStyle w:val="a3"/>
        <w:spacing w:line="360" w:lineRule="exact"/>
        <w:ind w:left="420" w:firstLineChars="0" w:firstLine="0"/>
      </w:pPr>
      <w:r>
        <w:t>2</w:t>
      </w:r>
      <w:r w:rsidRPr="00AB5F11">
        <w:rPr>
          <w:vertAlign w:val="superscript"/>
        </w:rPr>
        <w:t>10</w:t>
      </w:r>
      <w:r>
        <w:t>:</w:t>
      </w:r>
    </w:p>
    <w:p w14:paraId="36EE929C" w14:textId="77C7AD5C" w:rsidR="00264194" w:rsidRDefault="00264194" w:rsidP="00264194">
      <w:pPr>
        <w:pStyle w:val="a3"/>
        <w:ind w:left="420" w:firstLineChars="0" w:firstLine="0"/>
      </w:pPr>
      <w:r>
        <w:rPr>
          <w:noProof/>
        </w:rPr>
        <w:drawing>
          <wp:inline distT="0" distB="0" distL="0" distR="0" wp14:anchorId="4252ABC4" wp14:editId="182AE69F">
            <wp:extent cx="1547813" cy="27473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73433" cy="2792844"/>
                    </a:xfrm>
                    <a:prstGeom prst="rect">
                      <a:avLst/>
                    </a:prstGeom>
                  </pic:spPr>
                </pic:pic>
              </a:graphicData>
            </a:graphic>
          </wp:inline>
        </w:drawing>
      </w:r>
    </w:p>
    <w:p w14:paraId="154CB2A0" w14:textId="77777777" w:rsidR="00264194" w:rsidRDefault="00264194" w:rsidP="00264194">
      <w:pPr>
        <w:spacing w:line="360" w:lineRule="exact"/>
        <w:rPr>
          <w:rFonts w:hint="eastAsia"/>
        </w:rPr>
      </w:pPr>
    </w:p>
    <w:p w14:paraId="0947A805" w14:textId="6BAADF7D" w:rsidR="00264194" w:rsidRDefault="00264194" w:rsidP="00264194">
      <w:pPr>
        <w:pStyle w:val="a3"/>
        <w:spacing w:line="360" w:lineRule="exact"/>
        <w:ind w:left="420" w:firstLineChars="0" w:firstLine="0"/>
      </w:pPr>
      <w:r>
        <w:t>2</w:t>
      </w:r>
      <w:r w:rsidRPr="00AB5F11">
        <w:rPr>
          <w:vertAlign w:val="superscript"/>
        </w:rPr>
        <w:t>15</w:t>
      </w:r>
      <w:r>
        <w:t>:</w:t>
      </w:r>
    </w:p>
    <w:p w14:paraId="751BD2B4" w14:textId="0F11578B" w:rsidR="00264194" w:rsidRPr="00264194" w:rsidRDefault="00264194" w:rsidP="00264194">
      <w:pPr>
        <w:pStyle w:val="a3"/>
        <w:ind w:left="420" w:firstLineChars="0" w:firstLine="0"/>
      </w:pPr>
      <w:r>
        <w:rPr>
          <w:noProof/>
        </w:rPr>
        <w:lastRenderedPageBreak/>
        <w:drawing>
          <wp:inline distT="0" distB="0" distL="0" distR="0" wp14:anchorId="2758248C" wp14:editId="142A66D9">
            <wp:extent cx="1548000" cy="2697943"/>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8000" cy="2697943"/>
                    </a:xfrm>
                    <a:prstGeom prst="rect">
                      <a:avLst/>
                    </a:prstGeom>
                  </pic:spPr>
                </pic:pic>
              </a:graphicData>
            </a:graphic>
          </wp:inline>
        </w:drawing>
      </w:r>
    </w:p>
    <w:p w14:paraId="3D51B5B6" w14:textId="02B4E502" w:rsidR="00264194" w:rsidRDefault="00264194" w:rsidP="00264194">
      <w:pPr>
        <w:pStyle w:val="a3"/>
        <w:spacing w:line="360" w:lineRule="exact"/>
        <w:ind w:left="420" w:firstLineChars="0" w:firstLine="0"/>
      </w:pPr>
    </w:p>
    <w:p w14:paraId="70C221B1" w14:textId="2DB39D3B" w:rsidR="00264194" w:rsidRDefault="00264194" w:rsidP="00264194">
      <w:pPr>
        <w:pStyle w:val="a3"/>
        <w:spacing w:line="360" w:lineRule="exact"/>
        <w:ind w:left="420" w:firstLineChars="0" w:firstLine="0"/>
      </w:pPr>
      <w:r>
        <w:t>2</w:t>
      </w:r>
      <w:r w:rsidRPr="00AB5F11">
        <w:rPr>
          <w:vertAlign w:val="superscript"/>
        </w:rPr>
        <w:t>20</w:t>
      </w:r>
      <w:r>
        <w:t>:</w:t>
      </w:r>
    </w:p>
    <w:p w14:paraId="5EA3BE78" w14:textId="0F6D7342" w:rsidR="00264194" w:rsidRDefault="00264194" w:rsidP="00264194">
      <w:pPr>
        <w:pStyle w:val="a3"/>
        <w:ind w:left="420" w:firstLineChars="0" w:firstLine="0"/>
      </w:pPr>
      <w:r>
        <w:rPr>
          <w:noProof/>
        </w:rPr>
        <w:drawing>
          <wp:inline distT="0" distB="0" distL="0" distR="0" wp14:anchorId="214A1A53" wp14:editId="705F347C">
            <wp:extent cx="1548000" cy="253633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8000" cy="2536339"/>
                    </a:xfrm>
                    <a:prstGeom prst="rect">
                      <a:avLst/>
                    </a:prstGeom>
                  </pic:spPr>
                </pic:pic>
              </a:graphicData>
            </a:graphic>
          </wp:inline>
        </w:drawing>
      </w:r>
    </w:p>
    <w:p w14:paraId="74EB6857" w14:textId="060EC8BF" w:rsidR="00264194" w:rsidRDefault="00264194" w:rsidP="00264194">
      <w:pPr>
        <w:pStyle w:val="a3"/>
        <w:ind w:left="420" w:firstLineChars="0" w:firstLine="0"/>
      </w:pPr>
    </w:p>
    <w:p w14:paraId="0037F3AC" w14:textId="7C43D9E4" w:rsidR="00264194" w:rsidRDefault="00264194" w:rsidP="00264194">
      <w:pPr>
        <w:pStyle w:val="a3"/>
        <w:ind w:left="420" w:firstLineChars="0" w:firstLine="0"/>
      </w:pPr>
      <w:r>
        <w:t>2</w:t>
      </w:r>
      <w:r w:rsidRPr="00AB5F11">
        <w:rPr>
          <w:vertAlign w:val="superscript"/>
        </w:rPr>
        <w:t>25</w:t>
      </w:r>
      <w:r>
        <w:t>:</w:t>
      </w:r>
    </w:p>
    <w:p w14:paraId="538D3D34" w14:textId="1CF0D7D3" w:rsidR="00264194" w:rsidRPr="00264194" w:rsidRDefault="00264194" w:rsidP="00FB7726">
      <w:pPr>
        <w:pStyle w:val="a3"/>
        <w:ind w:left="420" w:firstLineChars="0" w:firstLine="0"/>
        <w:rPr>
          <w:rFonts w:hint="eastAsia"/>
        </w:rPr>
      </w:pPr>
      <w:r>
        <w:rPr>
          <w:rFonts w:hint="eastAsia"/>
          <w:noProof/>
        </w:rPr>
        <w:drawing>
          <wp:inline distT="0" distB="0" distL="0" distR="0" wp14:anchorId="657CD1EA" wp14:editId="287A767C">
            <wp:extent cx="1548000" cy="245148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8000" cy="2451480"/>
                    </a:xfrm>
                    <a:prstGeom prst="rect">
                      <a:avLst/>
                    </a:prstGeom>
                  </pic:spPr>
                </pic:pic>
              </a:graphicData>
            </a:graphic>
          </wp:inline>
        </w:drawing>
      </w:r>
    </w:p>
    <w:p w14:paraId="7D9130CE" w14:textId="3A8E2624" w:rsidR="00AB5F11" w:rsidRDefault="0080107C" w:rsidP="000E7423">
      <w:pPr>
        <w:pStyle w:val="a3"/>
        <w:numPr>
          <w:ilvl w:val="0"/>
          <w:numId w:val="1"/>
        </w:numPr>
        <w:spacing w:line="360" w:lineRule="exact"/>
        <w:ind w:firstLineChars="0"/>
      </w:pPr>
      <w:r>
        <w:lastRenderedPageBreak/>
        <w:t>Compare your GPU performance with running this same code on a CPU using OpenMP.</w:t>
      </w:r>
    </w:p>
    <w:p w14:paraId="7A59F9BB" w14:textId="68CE8626" w:rsidR="00407809" w:rsidRDefault="00407809" w:rsidP="000E7423">
      <w:pPr>
        <w:pStyle w:val="a3"/>
        <w:spacing w:line="360" w:lineRule="exact"/>
        <w:ind w:left="420" w:firstLineChars="0" w:firstLine="0"/>
      </w:pPr>
    </w:p>
    <w:p w14:paraId="15A0DCE0" w14:textId="6E71008B" w:rsidR="00407809" w:rsidRDefault="00FB7726" w:rsidP="00FB7726">
      <w:pPr>
        <w:pStyle w:val="a3"/>
        <w:spacing w:line="360" w:lineRule="exact"/>
        <w:ind w:left="420" w:firstLineChars="0" w:firstLine="0"/>
        <w:rPr>
          <w:rFonts w:hint="eastAsia"/>
        </w:rPr>
      </w:pPr>
      <w:r>
        <w:t>We</w:t>
      </w:r>
      <w:r w:rsidRPr="00FB7726">
        <w:t xml:space="preserve"> can see that the GPU's runtime basically does not change drastically with a large increase in N</w:t>
      </w:r>
      <w:r>
        <w:t xml:space="preserve"> and i</w:t>
      </w:r>
      <w:r w:rsidRPr="00FB7726">
        <w:t>t is very stable. The CPU's runtime, on the other hand, rises significantly after a certain level of N</w:t>
      </w:r>
      <w:r>
        <w:t xml:space="preserve">. </w:t>
      </w:r>
      <w:r w:rsidRPr="00FB7726">
        <w:t>When the value of N is small, it runs faster with omp than with cuda, while at very large values of N, the advantage of gpu comes through</w:t>
      </w:r>
      <w:r>
        <w:t>.</w:t>
      </w:r>
    </w:p>
    <w:sectPr w:rsidR="004078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F6E5B"/>
    <w:multiLevelType w:val="hybridMultilevel"/>
    <w:tmpl w:val="E21845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07868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1B2"/>
    <w:rsid w:val="000E7423"/>
    <w:rsid w:val="00264194"/>
    <w:rsid w:val="00407809"/>
    <w:rsid w:val="007C6309"/>
    <w:rsid w:val="0080107C"/>
    <w:rsid w:val="00AB5F11"/>
    <w:rsid w:val="00B0147B"/>
    <w:rsid w:val="00BC31B2"/>
    <w:rsid w:val="00F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ABAF"/>
  <w15:chartTrackingRefBased/>
  <w15:docId w15:val="{72005FC4-757A-49A3-996F-E2C4E1CF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link w:val="3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30">
    <w:name w:val="样式3 字符"/>
    <w:basedOn w:val="a0"/>
    <w:link w:val="3"/>
    <w:rsid w:val="007C6309"/>
    <w:rPr>
      <w:rFonts w:cs="Times New Roman"/>
      <w:szCs w:val="22"/>
    </w:rPr>
  </w:style>
  <w:style w:type="paragraph" w:customStyle="1" w:styleId="2">
    <w:name w:val="样式2"/>
    <w:basedOn w:val="a"/>
    <w:link w:val="2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20">
    <w:name w:val="样式2 字符"/>
    <w:basedOn w:val="a0"/>
    <w:link w:val="2"/>
    <w:rsid w:val="007C6309"/>
    <w:rPr>
      <w:rFonts w:cs="Times New Roman"/>
      <w:szCs w:val="22"/>
    </w:rPr>
  </w:style>
  <w:style w:type="paragraph" w:styleId="a3">
    <w:name w:val="List Paragraph"/>
    <w:basedOn w:val="a"/>
    <w:uiPriority w:val="34"/>
    <w:qFormat/>
    <w:rsid w:val="00AB5F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3783</TotalTime>
  <Pages>3</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果果</dc:creator>
  <cp:keywords/>
  <dc:description/>
  <cp:lastModifiedBy>罗 果果</cp:lastModifiedBy>
  <cp:revision>11</cp:revision>
  <dcterms:created xsi:type="dcterms:W3CDTF">2022-04-05T23:44:00Z</dcterms:created>
  <dcterms:modified xsi:type="dcterms:W3CDTF">2022-04-12T16:19:00Z</dcterms:modified>
</cp:coreProperties>
</file>