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0D55" w14:textId="6F1943FE" w:rsidR="00CB0AEF" w:rsidRDefault="00440C0A" w:rsidP="00CB0AEF">
      <w:pPr>
        <w:jc w:val="center"/>
        <w:rPr>
          <w:b/>
          <w:bCs/>
          <w:sz w:val="30"/>
          <w:szCs w:val="30"/>
        </w:rPr>
      </w:pPr>
      <w:r w:rsidRPr="00C0782D">
        <w:rPr>
          <w:rFonts w:hint="eastAsia"/>
          <w:b/>
          <w:bCs/>
          <w:sz w:val="30"/>
          <w:szCs w:val="30"/>
        </w:rPr>
        <w:t>H</w:t>
      </w:r>
      <w:r w:rsidRPr="00C0782D">
        <w:rPr>
          <w:b/>
          <w:bCs/>
          <w:sz w:val="30"/>
          <w:szCs w:val="30"/>
        </w:rPr>
        <w:t xml:space="preserve">omework </w:t>
      </w:r>
      <w:r w:rsidR="00A8492F">
        <w:rPr>
          <w:b/>
          <w:bCs/>
          <w:sz w:val="30"/>
          <w:szCs w:val="30"/>
        </w:rPr>
        <w:t>3</w:t>
      </w:r>
    </w:p>
    <w:p w14:paraId="18AF2C8D" w14:textId="77777777" w:rsidR="00CB0AEF" w:rsidRPr="00CB0AEF" w:rsidRDefault="00CB0AEF" w:rsidP="00CB0AEF">
      <w:pPr>
        <w:jc w:val="left"/>
        <w:rPr>
          <w:b/>
          <w:bCs/>
        </w:rPr>
      </w:pPr>
    </w:p>
    <w:p w14:paraId="2D836FBB" w14:textId="60ECA0A9" w:rsidR="00440C0A" w:rsidRPr="00C0782D" w:rsidRDefault="00440C0A" w:rsidP="00440C0A">
      <w:pPr>
        <w:pStyle w:val="a3"/>
        <w:numPr>
          <w:ilvl w:val="0"/>
          <w:numId w:val="1"/>
        </w:numPr>
        <w:ind w:firstLineChars="0"/>
        <w:rPr>
          <w:b/>
          <w:bCs/>
        </w:rPr>
      </w:pPr>
      <w:r w:rsidRPr="00C0782D">
        <w:rPr>
          <w:rFonts w:hint="eastAsia"/>
          <w:b/>
          <w:bCs/>
        </w:rPr>
        <w:t>A</w:t>
      </w:r>
      <w:r w:rsidRPr="00C0782D">
        <w:rPr>
          <w:b/>
          <w:bCs/>
        </w:rPr>
        <w:t>cademic integrity</w:t>
      </w:r>
    </w:p>
    <w:p w14:paraId="70DC6056" w14:textId="77777777" w:rsidR="00440C0A" w:rsidRDefault="00440C0A" w:rsidP="00440C0A">
      <w:pPr>
        <w:pStyle w:val="a3"/>
        <w:ind w:left="420" w:firstLineChars="0" w:firstLine="0"/>
      </w:pPr>
    </w:p>
    <w:p w14:paraId="112C107A" w14:textId="36B53630" w:rsidR="00440C0A" w:rsidRPr="00440C0A" w:rsidRDefault="00440C0A" w:rsidP="00440C0A">
      <w:pPr>
        <w:pStyle w:val="a3"/>
        <w:ind w:left="420" w:firstLineChars="0" w:firstLine="0"/>
      </w:pPr>
      <w:r w:rsidRPr="00440C0A">
        <w:t>I have read and understood the course academic integrity policy.</w:t>
      </w:r>
    </w:p>
    <w:p w14:paraId="0B67B500" w14:textId="77777777" w:rsidR="006765BD" w:rsidRDefault="006765BD" w:rsidP="003648F6"/>
    <w:p w14:paraId="0C703540" w14:textId="332B2676" w:rsidR="00440C0A" w:rsidRDefault="00A8492F" w:rsidP="00A8492F">
      <w:pPr>
        <w:pStyle w:val="a3"/>
        <w:numPr>
          <w:ilvl w:val="0"/>
          <w:numId w:val="1"/>
        </w:numPr>
        <w:ind w:firstLineChars="0"/>
      </w:pPr>
      <w:r>
        <w:rPr>
          <w:rFonts w:hint="eastAsia"/>
          <w:b/>
          <w:bCs/>
        </w:rPr>
        <w:t>T</w:t>
      </w:r>
      <w:r>
        <w:rPr>
          <w:b/>
          <w:bCs/>
        </w:rPr>
        <w:t xml:space="preserve">CP sequence numbers </w:t>
      </w:r>
      <w:r w:rsidRPr="00A8492F">
        <w:t xml:space="preserve">– Host A </w:t>
      </w:r>
      <w:r>
        <w:t>and Host B are communicating over a TCP connection channel, and Host B has already received from host A all bytes up through byte 139. Suppose that A sends two segments to B back-to-back. The first and the second segments contain 30 and 50 bytes of data, respectively. In the first segment, the sequence number is 140, source port number is 543, and the destination port number is 80. Host B sends an ACK whenever it receives a segment from Host A.</w:t>
      </w:r>
      <w:r w:rsidR="005832B7">
        <w:t xml:space="preserve"> </w:t>
      </w:r>
    </w:p>
    <w:p w14:paraId="225259FF" w14:textId="4C53458E" w:rsidR="00440C0A" w:rsidRDefault="00440C0A" w:rsidP="00440C0A">
      <w:pPr>
        <w:pStyle w:val="a3"/>
        <w:ind w:left="420" w:firstLineChars="0" w:firstLine="0"/>
      </w:pPr>
    </w:p>
    <w:p w14:paraId="31A04216" w14:textId="11A3F491" w:rsidR="00440C0A" w:rsidRDefault="0069573E" w:rsidP="0069573E">
      <w:pPr>
        <w:pStyle w:val="a3"/>
        <w:numPr>
          <w:ilvl w:val="0"/>
          <w:numId w:val="2"/>
        </w:numPr>
        <w:ind w:firstLineChars="0"/>
      </w:pPr>
      <w:r>
        <w:t xml:space="preserve">In the second segment sent from A to B, what are the sequence number, source port number, and destination port number? </w:t>
      </w:r>
      <w:r w:rsidR="003648F6">
        <w:t xml:space="preserve"> </w:t>
      </w:r>
    </w:p>
    <w:p w14:paraId="04D53E81" w14:textId="03CB995C" w:rsidR="00FC0D87" w:rsidRDefault="00FC0D87" w:rsidP="00FC0D87">
      <w:pPr>
        <w:pStyle w:val="a3"/>
        <w:ind w:left="840" w:firstLineChars="0" w:firstLine="0"/>
      </w:pPr>
    </w:p>
    <w:p w14:paraId="06C0FE58" w14:textId="65AB21B2" w:rsidR="00FB408F" w:rsidRDefault="00B97C44" w:rsidP="00A8492F">
      <w:pPr>
        <w:pStyle w:val="a3"/>
        <w:ind w:left="840" w:firstLineChars="0" w:firstLine="0"/>
      </w:pPr>
      <w:r>
        <w:rPr>
          <w:rFonts w:hint="eastAsia"/>
        </w:rPr>
        <w:t>The</w:t>
      </w:r>
      <w:r>
        <w:t xml:space="preserve"> sequence number is 170, the source port number is 543 and the destination port number is 80.</w:t>
      </w:r>
    </w:p>
    <w:p w14:paraId="263E81AE" w14:textId="77777777" w:rsidR="009C0BA3" w:rsidRDefault="009C0BA3" w:rsidP="00FC0D87">
      <w:pPr>
        <w:pStyle w:val="a3"/>
        <w:ind w:left="840" w:firstLineChars="0" w:firstLine="0"/>
      </w:pPr>
    </w:p>
    <w:p w14:paraId="53915646" w14:textId="268E6673" w:rsidR="008F393F" w:rsidRDefault="0069573E" w:rsidP="0069573E">
      <w:pPr>
        <w:pStyle w:val="a3"/>
        <w:numPr>
          <w:ilvl w:val="0"/>
          <w:numId w:val="2"/>
        </w:numPr>
        <w:ind w:firstLineChars="0"/>
      </w:pPr>
      <w:r>
        <w:t>If the first segment arrives before the second segment, in the ACK of the first arriving segment, what is the ACK number, the source port number, and the destination port number?</w:t>
      </w:r>
    </w:p>
    <w:p w14:paraId="3FFD1096" w14:textId="77777777" w:rsidR="0075748D" w:rsidRDefault="0075748D" w:rsidP="0075748D">
      <w:pPr>
        <w:pStyle w:val="a3"/>
        <w:ind w:left="840" w:firstLineChars="0" w:firstLine="0"/>
      </w:pPr>
    </w:p>
    <w:p w14:paraId="19B63B72" w14:textId="7531B4A2" w:rsidR="008F393F" w:rsidRDefault="00BB439E" w:rsidP="008F393F">
      <w:pPr>
        <w:pStyle w:val="a3"/>
        <w:ind w:left="840" w:firstLineChars="0" w:firstLine="0"/>
      </w:pPr>
      <w:r>
        <w:rPr>
          <w:rFonts w:hint="eastAsia"/>
        </w:rPr>
        <w:t>T</w:t>
      </w:r>
      <w:r>
        <w:t>he ACK number is 170, the source port number is 80 and the destination port number is 543.</w:t>
      </w:r>
    </w:p>
    <w:p w14:paraId="35E619B3" w14:textId="77777777" w:rsidR="0075748D" w:rsidRDefault="0075748D" w:rsidP="008F393F">
      <w:pPr>
        <w:pStyle w:val="a3"/>
        <w:ind w:left="840" w:firstLineChars="0" w:firstLine="0"/>
      </w:pPr>
    </w:p>
    <w:p w14:paraId="0A4FDE20" w14:textId="56732EC0" w:rsidR="00440C0A" w:rsidRDefault="0075748D" w:rsidP="0075748D">
      <w:pPr>
        <w:pStyle w:val="a3"/>
        <w:numPr>
          <w:ilvl w:val="0"/>
          <w:numId w:val="2"/>
        </w:numPr>
        <w:ind w:firstLineChars="0"/>
      </w:pPr>
      <w:r>
        <w:t>If the second segment arrives before the first segment, in the ACK of the first arriving segment, what is the ACK number?</w:t>
      </w:r>
    </w:p>
    <w:p w14:paraId="1BD5500C" w14:textId="616C9D19" w:rsidR="00E67066" w:rsidRDefault="00E67066" w:rsidP="00E67066">
      <w:pPr>
        <w:pStyle w:val="a3"/>
        <w:ind w:left="840" w:firstLineChars="0" w:firstLine="0"/>
      </w:pPr>
    </w:p>
    <w:p w14:paraId="1ED39F87" w14:textId="43BD0CCB" w:rsidR="00E67066" w:rsidRDefault="00E45D56" w:rsidP="00E67066">
      <w:pPr>
        <w:pStyle w:val="a3"/>
        <w:ind w:left="840" w:firstLineChars="0" w:firstLine="0"/>
      </w:pPr>
      <w:r>
        <w:rPr>
          <w:rFonts w:hint="eastAsia"/>
        </w:rPr>
        <w:t>T</w:t>
      </w:r>
      <w:r>
        <w:t>he ACK number is 140.</w:t>
      </w:r>
    </w:p>
    <w:p w14:paraId="6AD0AEAB" w14:textId="77777777" w:rsidR="00E67066" w:rsidRDefault="00E67066" w:rsidP="00E67066">
      <w:pPr>
        <w:pStyle w:val="a3"/>
        <w:ind w:left="840" w:firstLineChars="0" w:firstLine="0"/>
      </w:pPr>
    </w:p>
    <w:p w14:paraId="2AC158AA" w14:textId="7084F574" w:rsidR="00E67066" w:rsidRDefault="00E67066" w:rsidP="00E67066">
      <w:pPr>
        <w:pStyle w:val="a3"/>
        <w:numPr>
          <w:ilvl w:val="0"/>
          <w:numId w:val="2"/>
        </w:numPr>
        <w:ind w:firstLineChars="0"/>
      </w:pPr>
      <w:r>
        <w:t>Suppose the two segments sent by A arrive in order at B. The first ACK is lost and the second ACK arrives after the first timeout interval, as shown in the figure below. Complete the diagram, showing all other segments and ACKs sent. Assume there is no additional packet loss. For each segment you add to the diagram, provide the sequence number and number of bytes of data; for each ACK that you add, provide the ACK number.</w:t>
      </w:r>
    </w:p>
    <w:p w14:paraId="7A61B6C5" w14:textId="662F22C0" w:rsidR="0075748D" w:rsidRDefault="00EC3FE1" w:rsidP="00EC3FE1">
      <w:pPr>
        <w:ind w:left="420"/>
        <w:jc w:val="center"/>
        <w:rPr>
          <w:rFonts w:hint="eastAsia"/>
        </w:rPr>
      </w:pPr>
      <w:r>
        <w:rPr>
          <w:noProof/>
        </w:rPr>
        <w:lastRenderedPageBreak/>
        <w:drawing>
          <wp:inline distT="0" distB="0" distL="0" distR="0" wp14:anchorId="6CF72A3D" wp14:editId="2C125EA7">
            <wp:extent cx="4617746" cy="376713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4996" cy="3773052"/>
                    </a:xfrm>
                    <a:prstGeom prst="rect">
                      <a:avLst/>
                    </a:prstGeom>
                    <a:noFill/>
                    <a:ln>
                      <a:noFill/>
                    </a:ln>
                  </pic:spPr>
                </pic:pic>
              </a:graphicData>
            </a:graphic>
          </wp:inline>
        </w:drawing>
      </w:r>
    </w:p>
    <w:p w14:paraId="0AB6BBD5" w14:textId="77777777" w:rsidR="00755216" w:rsidRDefault="00755216" w:rsidP="00755216"/>
    <w:p w14:paraId="6D5435F9" w14:textId="64927B0B" w:rsidR="003E19FC" w:rsidRDefault="00334DFD" w:rsidP="00AE231F">
      <w:pPr>
        <w:pStyle w:val="a3"/>
        <w:numPr>
          <w:ilvl w:val="0"/>
          <w:numId w:val="1"/>
        </w:numPr>
        <w:ind w:firstLineChars="0"/>
      </w:pPr>
      <w:r>
        <w:rPr>
          <w:b/>
          <w:bCs/>
        </w:rPr>
        <w:t>Compare GBN, SR, TCP (no delayed ACK, no SACK)</w:t>
      </w:r>
      <w:r w:rsidR="00C96DCF">
        <w:rPr>
          <w:b/>
          <w:bCs/>
        </w:rPr>
        <w:t xml:space="preserve"> </w:t>
      </w:r>
      <w:r w:rsidR="00755216">
        <w:t xml:space="preserve">– </w:t>
      </w:r>
      <w:r>
        <w:t>Assume that the timeout values for all three protocols are sufficiently long such that 5 consecutive data segments (each containing only one byte) and their corresponding ACKs can  be received (if not lost in the channel) by the receiving host (Host B) and the sending host (Host A), respectively. Suppose Host A sends 5 data segments to Host B, and the 2</w:t>
      </w:r>
      <w:r w:rsidRPr="00334DFD">
        <w:rPr>
          <w:vertAlign w:val="superscript"/>
        </w:rPr>
        <w:t>nd</w:t>
      </w:r>
      <w:r>
        <w:t xml:space="preserve"> segment (sent from A) is lost – this is the only data segment or ACK</w:t>
      </w:r>
      <w:r w:rsidR="00AE231F">
        <w:t xml:space="preserve"> </w:t>
      </w:r>
      <w:r>
        <w:t>loss. In the end, all 5 data segments have been correctly received by Host B. How many segments has Host A sent in total and how many ACKs has host B sent in total? What are data segment and ACK sequence numbers? Answer these two questions for all three protocols.</w:t>
      </w:r>
      <w:r w:rsidR="005832B7">
        <w:t xml:space="preserve"> </w:t>
      </w:r>
    </w:p>
    <w:p w14:paraId="6554F4A4" w14:textId="073A1B3D" w:rsidR="00056808" w:rsidRDefault="00056808" w:rsidP="00056808">
      <w:pPr>
        <w:pStyle w:val="a3"/>
        <w:ind w:left="420" w:firstLineChars="0" w:firstLine="0"/>
        <w:rPr>
          <w:b/>
          <w:bCs/>
        </w:rPr>
      </w:pPr>
    </w:p>
    <w:p w14:paraId="5B33969A" w14:textId="793CAE9F" w:rsidR="00056808" w:rsidRDefault="00E97A55" w:rsidP="00056808">
      <w:pPr>
        <w:pStyle w:val="a3"/>
        <w:ind w:left="420" w:firstLineChars="0" w:firstLine="0"/>
      </w:pPr>
      <w:r w:rsidRPr="00E97A55">
        <w:rPr>
          <w:rFonts w:hint="eastAsia"/>
        </w:rPr>
        <w:t>G</w:t>
      </w:r>
      <w:r w:rsidRPr="00E97A55">
        <w:t>BN:</w:t>
      </w:r>
      <w:r>
        <w:t xml:space="preserve"> </w:t>
      </w:r>
    </w:p>
    <w:p w14:paraId="23BA2CD2" w14:textId="38564716" w:rsidR="00E97A55" w:rsidRDefault="00E97A55" w:rsidP="00056808">
      <w:pPr>
        <w:pStyle w:val="a3"/>
        <w:ind w:left="420" w:firstLineChars="0" w:firstLine="0"/>
      </w:pPr>
    </w:p>
    <w:p w14:paraId="60F1E5D1" w14:textId="5A141D60" w:rsidR="00E97A55" w:rsidRDefault="003C2342" w:rsidP="00056808">
      <w:pPr>
        <w:pStyle w:val="a3"/>
        <w:ind w:left="420" w:firstLineChars="0" w:firstLine="0"/>
        <w:rPr>
          <w:rFonts w:hint="eastAsia"/>
        </w:rPr>
      </w:pPr>
      <w:r>
        <w:rPr>
          <w:rFonts w:hint="eastAsia"/>
        </w:rPr>
        <w:t>H</w:t>
      </w:r>
      <w:r>
        <w:t xml:space="preserve">ost A sent 9 segments, which are (1 2 3 4 5) </w:t>
      </w:r>
      <w:r>
        <w:rPr>
          <w:rFonts w:hint="eastAsia"/>
        </w:rPr>
        <w:t>→</w:t>
      </w:r>
      <w:r>
        <w:t xml:space="preserve"> </w:t>
      </w:r>
      <w:r>
        <w:rPr>
          <w:rFonts w:hint="eastAsia"/>
        </w:rPr>
        <w:t>(</w:t>
      </w:r>
      <w:r>
        <w:t>2 3 4 5</w:t>
      </w:r>
      <w:r>
        <w:rPr>
          <w:rFonts w:hint="eastAsia"/>
        </w:rPr>
        <w:t>)</w:t>
      </w:r>
      <w:r>
        <w:t xml:space="preserve"> </w:t>
      </w:r>
      <w:r>
        <w:rPr>
          <w:rFonts w:hint="eastAsia"/>
        </w:rPr>
        <w:t>res</w:t>
      </w:r>
      <w:r>
        <w:t xml:space="preserve">pectively, and Host B sent 8 ACKs, which are (1 1 1 1) </w:t>
      </w:r>
      <w:r>
        <w:rPr>
          <w:rFonts w:hint="eastAsia"/>
        </w:rPr>
        <w:t>→</w:t>
      </w:r>
      <w:r>
        <w:t xml:space="preserve"> </w:t>
      </w:r>
      <w:r>
        <w:rPr>
          <w:rFonts w:hint="eastAsia"/>
        </w:rPr>
        <w:t>(</w:t>
      </w:r>
      <w:r>
        <w:t>2 3 4 5) respectively.</w:t>
      </w:r>
    </w:p>
    <w:p w14:paraId="18141730" w14:textId="77777777" w:rsidR="00E97A55" w:rsidRDefault="00E97A55" w:rsidP="00056808">
      <w:pPr>
        <w:pStyle w:val="a3"/>
        <w:ind w:left="420" w:firstLineChars="0" w:firstLine="0"/>
        <w:rPr>
          <w:rFonts w:hint="eastAsia"/>
        </w:rPr>
      </w:pPr>
    </w:p>
    <w:p w14:paraId="1C27E07E" w14:textId="43A8F75D" w:rsidR="00E97A55" w:rsidRDefault="00E97A55" w:rsidP="00056808">
      <w:pPr>
        <w:pStyle w:val="a3"/>
        <w:ind w:left="420" w:firstLineChars="0" w:firstLine="0"/>
      </w:pPr>
      <w:r>
        <w:rPr>
          <w:rFonts w:hint="eastAsia"/>
        </w:rPr>
        <w:t>S</w:t>
      </w:r>
      <w:r>
        <w:t>R:</w:t>
      </w:r>
    </w:p>
    <w:p w14:paraId="44267A49" w14:textId="55CA49F4" w:rsidR="00E97A55" w:rsidRDefault="00E97A55" w:rsidP="00056808">
      <w:pPr>
        <w:pStyle w:val="a3"/>
        <w:ind w:left="420" w:firstLineChars="0" w:firstLine="0"/>
      </w:pPr>
    </w:p>
    <w:p w14:paraId="4C83F459" w14:textId="256579FD" w:rsidR="00E97A55" w:rsidRDefault="004B3647" w:rsidP="00056808">
      <w:pPr>
        <w:pStyle w:val="a3"/>
        <w:ind w:left="420" w:firstLineChars="0" w:firstLine="0"/>
      </w:pPr>
      <w:r>
        <w:rPr>
          <w:rFonts w:hint="eastAsia"/>
        </w:rPr>
        <w:t>H</w:t>
      </w:r>
      <w:r>
        <w:t xml:space="preserve">ost A sent 6 segments, which are (1 2 3 4 5) </w:t>
      </w:r>
      <w:r>
        <w:rPr>
          <w:rFonts w:hint="eastAsia"/>
        </w:rPr>
        <w:t>→</w:t>
      </w:r>
      <w:r>
        <w:t xml:space="preserve"> (2) respectively, and Host B sent 5 ACKs, which are (1 3 4 5) </w:t>
      </w:r>
      <w:r>
        <w:rPr>
          <w:rFonts w:hint="eastAsia"/>
        </w:rPr>
        <w:t>→</w:t>
      </w:r>
      <w:r>
        <w:t xml:space="preserve"> (2) respectively.</w:t>
      </w:r>
    </w:p>
    <w:p w14:paraId="64DF4657" w14:textId="77777777" w:rsidR="00E97A55" w:rsidRDefault="00E97A55" w:rsidP="00056808">
      <w:pPr>
        <w:pStyle w:val="a3"/>
        <w:ind w:left="420" w:firstLineChars="0" w:firstLine="0"/>
        <w:rPr>
          <w:rFonts w:hint="eastAsia"/>
        </w:rPr>
      </w:pPr>
    </w:p>
    <w:p w14:paraId="6967B996" w14:textId="2D48668F" w:rsidR="00E97A55" w:rsidRPr="00E97A55" w:rsidRDefault="00E97A55" w:rsidP="00056808">
      <w:pPr>
        <w:pStyle w:val="a3"/>
        <w:ind w:left="420" w:firstLineChars="0" w:firstLine="0"/>
        <w:rPr>
          <w:rFonts w:hint="eastAsia"/>
        </w:rPr>
      </w:pPr>
      <w:r>
        <w:rPr>
          <w:rFonts w:hint="eastAsia"/>
        </w:rPr>
        <w:t>T</w:t>
      </w:r>
      <w:r>
        <w:t>CP:</w:t>
      </w:r>
    </w:p>
    <w:p w14:paraId="67293540" w14:textId="649A5E55" w:rsidR="00056808" w:rsidRDefault="00056808" w:rsidP="00056808">
      <w:pPr>
        <w:pStyle w:val="a3"/>
        <w:ind w:left="420" w:firstLineChars="0" w:firstLine="0"/>
      </w:pPr>
    </w:p>
    <w:p w14:paraId="1121BDD8" w14:textId="7C9152BB" w:rsidR="00E97A55" w:rsidRDefault="00DB3522" w:rsidP="00056808">
      <w:pPr>
        <w:pStyle w:val="a3"/>
        <w:ind w:left="420" w:firstLineChars="0" w:firstLine="0"/>
        <w:rPr>
          <w:rFonts w:hint="eastAsia"/>
        </w:rPr>
      </w:pPr>
      <w:r>
        <w:rPr>
          <w:rFonts w:hint="eastAsia"/>
        </w:rPr>
        <w:lastRenderedPageBreak/>
        <w:t>H</w:t>
      </w:r>
      <w:r>
        <w:t xml:space="preserve">ost A sent 6 segments, which are (1 2 3 4 5) </w:t>
      </w:r>
      <w:r>
        <w:rPr>
          <w:rFonts w:hint="eastAsia"/>
        </w:rPr>
        <w:t>→</w:t>
      </w:r>
      <w:r>
        <w:t xml:space="preserve"> (2) respectively, and Host B sent 5 ACKs, which are (2 2 2 2) </w:t>
      </w:r>
      <w:r>
        <w:rPr>
          <w:rFonts w:hint="eastAsia"/>
        </w:rPr>
        <w:t>→</w:t>
      </w:r>
      <w:r>
        <w:t xml:space="preserve"> </w:t>
      </w:r>
      <w:r>
        <w:rPr>
          <w:rFonts w:hint="eastAsia"/>
        </w:rPr>
        <w:t>(</w:t>
      </w:r>
      <w:r>
        <w:t>6) respectively.</w:t>
      </w:r>
    </w:p>
    <w:p w14:paraId="0D0DC5B5" w14:textId="77777777" w:rsidR="00E97A55" w:rsidRDefault="00E97A55" w:rsidP="00056808">
      <w:pPr>
        <w:pStyle w:val="a3"/>
        <w:ind w:left="420" w:firstLineChars="0" w:firstLine="0"/>
        <w:rPr>
          <w:rFonts w:hint="eastAsia"/>
        </w:rPr>
      </w:pPr>
    </w:p>
    <w:p w14:paraId="16CFE4E0" w14:textId="0652060C" w:rsidR="00056808" w:rsidRDefault="00056808" w:rsidP="00AE231F">
      <w:pPr>
        <w:pStyle w:val="a3"/>
        <w:numPr>
          <w:ilvl w:val="0"/>
          <w:numId w:val="1"/>
        </w:numPr>
        <w:ind w:firstLineChars="0"/>
      </w:pPr>
      <w:r>
        <w:rPr>
          <w:b/>
          <w:bCs/>
        </w:rPr>
        <w:t>TCP congestion control</w:t>
      </w:r>
      <w:r>
        <w:t xml:space="preserve"> – Consider sending a large file from one host to another over a TCP connection that has no loss.</w:t>
      </w:r>
      <w:r w:rsidR="005832B7">
        <w:t xml:space="preserve"> p44</w:t>
      </w:r>
    </w:p>
    <w:p w14:paraId="3DF3B6BF" w14:textId="49B69294" w:rsidR="00056808" w:rsidRDefault="00056808" w:rsidP="00056808">
      <w:pPr>
        <w:pStyle w:val="a3"/>
        <w:ind w:left="420" w:firstLineChars="0" w:firstLine="0"/>
        <w:rPr>
          <w:b/>
          <w:bCs/>
        </w:rPr>
      </w:pPr>
    </w:p>
    <w:p w14:paraId="7C2225C2" w14:textId="201FDD6B" w:rsidR="00056808" w:rsidRDefault="00056808" w:rsidP="00056808">
      <w:pPr>
        <w:pStyle w:val="a3"/>
        <w:numPr>
          <w:ilvl w:val="0"/>
          <w:numId w:val="10"/>
        </w:numPr>
        <w:ind w:firstLineChars="0"/>
      </w:pPr>
      <w:r>
        <w:rPr>
          <w:rFonts w:hint="eastAsia"/>
        </w:rPr>
        <w:t>S</w:t>
      </w:r>
      <w:r>
        <w:t>uppose TCP uses AIMD for its congestion control without slow start. Assuming cwnd increases by 1 MSS every time a batch of ACKs is received, and assuming constant round-trip times, how long does it take for cwnd to increase from 1 MSS to 6 MSS?</w:t>
      </w:r>
    </w:p>
    <w:p w14:paraId="017E0760" w14:textId="5AED9583" w:rsidR="00056808" w:rsidRDefault="00056808" w:rsidP="00056808">
      <w:pPr>
        <w:pStyle w:val="a3"/>
        <w:ind w:left="840" w:firstLineChars="0" w:firstLine="0"/>
      </w:pPr>
    </w:p>
    <w:p w14:paraId="70ABFE88" w14:textId="7DA4E358" w:rsidR="00056808" w:rsidRDefault="00AA6FD7" w:rsidP="00056808">
      <w:pPr>
        <w:pStyle w:val="a3"/>
        <w:ind w:left="840" w:firstLineChars="0" w:firstLine="0"/>
      </w:pPr>
      <w:r>
        <w:rPr>
          <w:rFonts w:hint="eastAsia"/>
        </w:rPr>
        <w:t>I</w:t>
      </w:r>
      <w:r>
        <w:t>t takes 1 + 2 + 3 + 4 + 5 + 6 = 21 RTT for cwnd to increase from 1 MSS to 6 MSS.</w:t>
      </w:r>
    </w:p>
    <w:p w14:paraId="31231130" w14:textId="77777777" w:rsidR="00343B01" w:rsidRDefault="00343B01" w:rsidP="00056808">
      <w:pPr>
        <w:pStyle w:val="a3"/>
        <w:ind w:left="840" w:firstLineChars="0" w:firstLine="0"/>
      </w:pPr>
    </w:p>
    <w:p w14:paraId="032E5773" w14:textId="1AE850C0" w:rsidR="00B87305" w:rsidRDefault="00056808" w:rsidP="00B87305">
      <w:pPr>
        <w:pStyle w:val="a3"/>
        <w:numPr>
          <w:ilvl w:val="0"/>
          <w:numId w:val="10"/>
        </w:numPr>
        <w:ind w:firstLineChars="0"/>
      </w:pPr>
      <w:r>
        <w:rPr>
          <w:rFonts w:hint="eastAsia"/>
        </w:rPr>
        <w:t>W</w:t>
      </w:r>
      <w:r>
        <w:t>hat is the average throughput (in terms of MSS and RTT) for this connection up through time = 5RTT?</w:t>
      </w:r>
    </w:p>
    <w:p w14:paraId="5D6E9F1A" w14:textId="77DAA1FA" w:rsidR="00B87305" w:rsidRDefault="00B87305" w:rsidP="00B87305">
      <w:pPr>
        <w:pStyle w:val="a3"/>
        <w:ind w:left="840" w:firstLineChars="0" w:firstLine="0"/>
      </w:pPr>
    </w:p>
    <w:p w14:paraId="1984E57D" w14:textId="4F151EB1" w:rsidR="00B87305" w:rsidRDefault="00DC41DD" w:rsidP="00B87305">
      <w:pPr>
        <w:pStyle w:val="a3"/>
        <w:ind w:left="840" w:firstLineChars="0" w:firstLine="0"/>
      </w:pPr>
      <w:r>
        <w:rPr>
          <w:rFonts w:hint="eastAsia"/>
        </w:rPr>
        <w:t>T</w:t>
      </w:r>
      <w:r>
        <w:t xml:space="preserve">he whole </w:t>
      </w:r>
      <w:r w:rsidR="0093516B">
        <w:t>data</w:t>
      </w:r>
      <w:r>
        <w:t xml:space="preserve"> = 1 + 2 + 3 + 4 + 5 = 15</w:t>
      </w:r>
      <w:r w:rsidR="006A273C">
        <w:t xml:space="preserve"> MSS</w:t>
      </w:r>
      <w:r>
        <w:t xml:space="preserve"> , and the average throughput = 15 </w:t>
      </w:r>
      <w:r>
        <w:rPr>
          <w:rFonts w:hint="eastAsia"/>
        </w:rPr>
        <w:t>÷</w:t>
      </w:r>
      <w:r>
        <w:t xml:space="preserve"> 5 = 3 MSS/RTT.</w:t>
      </w:r>
    </w:p>
    <w:p w14:paraId="248134AB" w14:textId="77777777" w:rsidR="00B87305" w:rsidRPr="005007AF" w:rsidRDefault="00B87305" w:rsidP="00B87305">
      <w:pPr>
        <w:pStyle w:val="a3"/>
        <w:ind w:left="840" w:firstLineChars="0" w:firstLine="0"/>
        <w:rPr>
          <w:rFonts w:hint="eastAsia"/>
        </w:rPr>
      </w:pPr>
    </w:p>
    <w:p w14:paraId="5C7D1C1A" w14:textId="242DA977" w:rsidR="00637F36" w:rsidRDefault="00B56187" w:rsidP="00B56187">
      <w:pPr>
        <w:pStyle w:val="a3"/>
        <w:numPr>
          <w:ilvl w:val="0"/>
          <w:numId w:val="1"/>
        </w:numPr>
        <w:ind w:firstLineChars="0"/>
      </w:pPr>
      <w:r>
        <w:rPr>
          <w:b/>
          <w:bCs/>
        </w:rPr>
        <w:t>TCP throughput</w:t>
      </w:r>
      <w:r w:rsidR="00755216">
        <w:t xml:space="preserve"> – </w:t>
      </w:r>
      <w:r>
        <w:t>Consider that a single TCP (Reno) connection uses one 15 Mbps link which does not buffer any data. Suppose that this link is the only congested link between the sending and the receiving hosts. Assume that the TCP sender has a huge file to send to the receiver, and the receiver’s receive buffer is much larger than the congestion window. We also make the following assumptions: each TCP segment size is 1,500 bytes; the two-way propagation delay of this  connection is 150 msec; and this TCP connection is always in congestion avoidance phase, that is, ignore slow start.</w:t>
      </w:r>
    </w:p>
    <w:p w14:paraId="1A858545" w14:textId="0F565CE5" w:rsidR="00B56187" w:rsidRDefault="00B56187" w:rsidP="00B56187">
      <w:pPr>
        <w:pStyle w:val="a3"/>
        <w:ind w:left="420" w:firstLineChars="0" w:firstLine="0"/>
        <w:rPr>
          <w:b/>
          <w:bCs/>
        </w:rPr>
      </w:pPr>
    </w:p>
    <w:p w14:paraId="7F3672D6" w14:textId="4BE09F73" w:rsidR="00B56187" w:rsidRDefault="009B1880" w:rsidP="009B1880">
      <w:pPr>
        <w:pStyle w:val="a3"/>
        <w:numPr>
          <w:ilvl w:val="0"/>
          <w:numId w:val="9"/>
        </w:numPr>
        <w:ind w:firstLineChars="0"/>
      </w:pPr>
      <w:r>
        <w:t>What is the maximum window size (in segments) that this TCP connection can achieve?</w:t>
      </w:r>
    </w:p>
    <w:p w14:paraId="0351E01D" w14:textId="770F6A22" w:rsidR="009B1880" w:rsidRDefault="009B1880" w:rsidP="009B1880">
      <w:pPr>
        <w:pStyle w:val="a3"/>
        <w:ind w:left="840" w:firstLineChars="0" w:firstLine="0"/>
      </w:pPr>
    </w:p>
    <w:p w14:paraId="2567A400" w14:textId="751E1682" w:rsidR="009B1880" w:rsidRDefault="003A446E" w:rsidP="009B1880">
      <w:pPr>
        <w:pStyle w:val="a3"/>
        <w:ind w:left="840" w:firstLineChars="0" w:firstLine="0"/>
      </w:pPr>
      <w:r>
        <w:rPr>
          <w:rFonts w:hint="eastAsia"/>
        </w:rPr>
        <w:t>T</w:t>
      </w:r>
      <w:r>
        <w:t xml:space="preserve">he maximum window size = 15 </w:t>
      </w:r>
      <w:r>
        <w:rPr>
          <w:rFonts w:hint="eastAsia"/>
        </w:rPr>
        <w:t>M</w:t>
      </w:r>
      <w:r>
        <w:t xml:space="preserve">bps </w:t>
      </w:r>
      <w:r>
        <w:rPr>
          <w:rFonts w:hint="eastAsia"/>
        </w:rPr>
        <w:t>÷</w:t>
      </w:r>
      <w:r>
        <w:t xml:space="preserve"> (MSS </w:t>
      </w:r>
      <w:r>
        <w:rPr>
          <w:rFonts w:hint="eastAsia"/>
        </w:rPr>
        <w:t>÷</w:t>
      </w:r>
      <w:r>
        <w:t xml:space="preserve"> RTT) = 15000000 </w:t>
      </w:r>
      <w:r>
        <w:rPr>
          <w:rFonts w:hint="eastAsia"/>
        </w:rPr>
        <w:t>÷</w:t>
      </w:r>
      <w:r>
        <w:t xml:space="preserve">(1500 </w:t>
      </w:r>
      <w:r>
        <w:rPr>
          <w:rFonts w:hint="eastAsia"/>
        </w:rPr>
        <w:t>×</w:t>
      </w:r>
      <w:r>
        <w:rPr>
          <w:rFonts w:hint="eastAsia"/>
        </w:rPr>
        <w:t xml:space="preserve"> </w:t>
      </w:r>
      <w:r>
        <w:t xml:space="preserve">8 </w:t>
      </w:r>
      <w:r>
        <w:rPr>
          <w:rFonts w:hint="eastAsia"/>
        </w:rPr>
        <w:t>÷</w:t>
      </w:r>
      <w:r>
        <w:t xml:space="preserve"> 0.15</w:t>
      </w:r>
      <w:r>
        <w:rPr>
          <w:rFonts w:hint="eastAsia"/>
        </w:rPr>
        <w:t xml:space="preserve">) </w:t>
      </w:r>
      <w:r>
        <w:t xml:space="preserve">=  </w:t>
      </w:r>
      <w:r w:rsidR="008B7F09">
        <w:t>188 segments.</w:t>
      </w:r>
    </w:p>
    <w:p w14:paraId="115452E4" w14:textId="77777777" w:rsidR="009B1880" w:rsidRDefault="009B1880" w:rsidP="009B1880">
      <w:pPr>
        <w:pStyle w:val="a3"/>
        <w:ind w:left="840" w:firstLineChars="0" w:firstLine="0"/>
      </w:pPr>
    </w:p>
    <w:p w14:paraId="039D7D68" w14:textId="25F1CEC3" w:rsidR="009B1880" w:rsidRDefault="009B1880" w:rsidP="009B1880">
      <w:pPr>
        <w:pStyle w:val="a3"/>
        <w:numPr>
          <w:ilvl w:val="0"/>
          <w:numId w:val="9"/>
        </w:numPr>
        <w:ind w:firstLineChars="0"/>
      </w:pPr>
      <w:r>
        <w:rPr>
          <w:rFonts w:hint="eastAsia"/>
        </w:rPr>
        <w:t>W</w:t>
      </w:r>
      <w:r>
        <w:t>hat is the average window size (in segments) and average throughput (in bps) of this TCP connection?</w:t>
      </w:r>
    </w:p>
    <w:p w14:paraId="4895E502" w14:textId="397F5338" w:rsidR="009B1880" w:rsidRDefault="009B1880" w:rsidP="009B1880">
      <w:pPr>
        <w:pStyle w:val="a3"/>
        <w:ind w:left="840" w:firstLineChars="0" w:firstLine="0"/>
      </w:pPr>
    </w:p>
    <w:p w14:paraId="64A86ED9" w14:textId="4F1E6ED8" w:rsidR="009B1880" w:rsidRDefault="008B7F09" w:rsidP="009B1880">
      <w:pPr>
        <w:pStyle w:val="a3"/>
        <w:ind w:left="840" w:firstLineChars="0" w:firstLine="0"/>
      </w:pPr>
      <w:r>
        <w:rPr>
          <w:rFonts w:hint="eastAsia"/>
        </w:rPr>
        <w:t>T</w:t>
      </w:r>
      <w:r>
        <w:t xml:space="preserve">he average window size = 141 segments and average throughput = average window size </w:t>
      </w:r>
      <w:r>
        <w:rPr>
          <w:rFonts w:hint="eastAsia"/>
        </w:rPr>
        <w:t>×</w:t>
      </w:r>
      <w:r>
        <w:rPr>
          <w:rFonts w:hint="eastAsia"/>
        </w:rPr>
        <w:t xml:space="preserve"> </w:t>
      </w:r>
      <w:r>
        <w:t xml:space="preserve">(1500 </w:t>
      </w:r>
      <w:r>
        <w:rPr>
          <w:rFonts w:hint="eastAsia"/>
        </w:rPr>
        <w:t>×</w:t>
      </w:r>
      <w:r>
        <w:t xml:space="preserve"> 8 </w:t>
      </w:r>
      <w:r>
        <w:rPr>
          <w:rFonts w:hint="eastAsia"/>
        </w:rPr>
        <w:t>÷</w:t>
      </w:r>
      <w:r>
        <w:t xml:space="preserve"> 0.15) = </w:t>
      </w:r>
      <w:r w:rsidR="00347A06">
        <w:t>11280000 bps = 10.76 Mbps.</w:t>
      </w:r>
    </w:p>
    <w:p w14:paraId="2B4C0DAC" w14:textId="77777777" w:rsidR="009B1880" w:rsidRDefault="009B1880" w:rsidP="009B1880">
      <w:pPr>
        <w:pStyle w:val="a3"/>
        <w:ind w:left="840" w:firstLineChars="0" w:firstLine="0"/>
      </w:pPr>
    </w:p>
    <w:p w14:paraId="19CE99DF" w14:textId="08368D92" w:rsidR="009B1880" w:rsidRDefault="009B1880" w:rsidP="009B1880">
      <w:pPr>
        <w:pStyle w:val="a3"/>
        <w:numPr>
          <w:ilvl w:val="0"/>
          <w:numId w:val="9"/>
        </w:numPr>
        <w:ind w:firstLineChars="0"/>
      </w:pPr>
      <w:r>
        <w:rPr>
          <w:rFonts w:hint="eastAsia"/>
        </w:rPr>
        <w:t>H</w:t>
      </w:r>
      <w:r>
        <w:t>ow long would it take for this TCP connection to reach its maximum window again after recovering from a packet loss?</w:t>
      </w:r>
    </w:p>
    <w:p w14:paraId="2FE1DCE0" w14:textId="06E3581E" w:rsidR="009B1880" w:rsidRDefault="009B1880" w:rsidP="009B1880">
      <w:pPr>
        <w:pStyle w:val="a3"/>
        <w:ind w:left="840" w:firstLineChars="0" w:firstLine="0"/>
      </w:pPr>
    </w:p>
    <w:p w14:paraId="5AB82919" w14:textId="1C25D80A" w:rsidR="009B1880" w:rsidRDefault="008D5771" w:rsidP="009B1880">
      <w:pPr>
        <w:pStyle w:val="a3"/>
        <w:ind w:left="840" w:firstLineChars="0" w:firstLine="0"/>
      </w:pPr>
      <w:r>
        <w:rPr>
          <w:rFonts w:hint="eastAsia"/>
        </w:rPr>
        <w:lastRenderedPageBreak/>
        <w:t>I</w:t>
      </w:r>
      <w:r>
        <w:t xml:space="preserve">t takes (188 </w:t>
      </w:r>
      <w:r>
        <w:rPr>
          <w:rFonts w:hint="eastAsia"/>
        </w:rPr>
        <w:t>÷</w:t>
      </w:r>
      <w:r>
        <w:t xml:space="preserve"> 2) </w:t>
      </w:r>
      <w:r>
        <w:rPr>
          <w:rFonts w:hint="eastAsia"/>
        </w:rPr>
        <w:t>×</w:t>
      </w:r>
      <w:r>
        <w:t xml:space="preserve"> 0.15 = 14.1</w:t>
      </w:r>
      <w:r>
        <w:rPr>
          <w:rFonts w:hint="eastAsia"/>
        </w:rPr>
        <w:t>s</w:t>
      </w:r>
      <w:r>
        <w:t xml:space="preserve"> to reach its maximum window again after recovering from a packet loss.</w:t>
      </w:r>
    </w:p>
    <w:p w14:paraId="32A9AA1C" w14:textId="77777777" w:rsidR="009B1880" w:rsidRDefault="009B1880" w:rsidP="009B1880">
      <w:pPr>
        <w:pStyle w:val="a3"/>
        <w:ind w:left="840" w:firstLineChars="0" w:firstLine="0"/>
      </w:pPr>
    </w:p>
    <w:p w14:paraId="62D3E7C9" w14:textId="41DE421A" w:rsidR="006E1273" w:rsidRDefault="009B1880" w:rsidP="003E0D7D">
      <w:pPr>
        <w:pStyle w:val="a3"/>
        <w:numPr>
          <w:ilvl w:val="0"/>
          <w:numId w:val="9"/>
        </w:numPr>
        <w:ind w:firstLineChars="0"/>
      </w:pPr>
      <w:r>
        <w:rPr>
          <w:rFonts w:hint="eastAsia"/>
        </w:rPr>
        <w:t>R</w:t>
      </w:r>
      <w:r>
        <w:t>epeat (a), (b), (c) but replacing this 15 Mbps link with a 15 Gbps link. Do you see a problem for the TCP connection in this scenario? Suggest a simple solution to this problem.</w:t>
      </w:r>
    </w:p>
    <w:p w14:paraId="069AAB94" w14:textId="76B4EEDB" w:rsidR="0040078E" w:rsidRDefault="0040078E" w:rsidP="0040078E">
      <w:pPr>
        <w:pStyle w:val="a3"/>
        <w:ind w:left="840" w:firstLineChars="0" w:firstLine="0"/>
      </w:pPr>
    </w:p>
    <w:p w14:paraId="6531A9B5" w14:textId="1DF33740" w:rsidR="005B0974" w:rsidRDefault="005B0974" w:rsidP="005B0974">
      <w:pPr>
        <w:pStyle w:val="a3"/>
        <w:ind w:left="840" w:firstLineChars="0" w:firstLine="0"/>
      </w:pPr>
      <w:r>
        <w:rPr>
          <w:rFonts w:hint="eastAsia"/>
        </w:rPr>
        <w:t>T</w:t>
      </w:r>
      <w:r>
        <w:t xml:space="preserve">he maximum window size = 15 </w:t>
      </w:r>
      <w:r>
        <w:t>G</w:t>
      </w:r>
      <w:r>
        <w:t xml:space="preserve">bps </w:t>
      </w:r>
      <w:r>
        <w:rPr>
          <w:rFonts w:hint="eastAsia"/>
        </w:rPr>
        <w:t>÷</w:t>
      </w:r>
      <w:r>
        <w:t xml:space="preserve"> (MSS </w:t>
      </w:r>
      <w:r>
        <w:rPr>
          <w:rFonts w:hint="eastAsia"/>
        </w:rPr>
        <w:t>÷</w:t>
      </w:r>
      <w:r>
        <w:t xml:space="preserve"> RTT) = 150</w:t>
      </w:r>
      <w:r>
        <w:t>000</w:t>
      </w:r>
      <w:r>
        <w:t xml:space="preserve">00000 </w:t>
      </w:r>
      <w:r>
        <w:rPr>
          <w:rFonts w:hint="eastAsia"/>
        </w:rPr>
        <w:t>÷</w:t>
      </w:r>
      <w:r w:rsidR="00EB1426">
        <w:rPr>
          <w:rFonts w:hint="eastAsia"/>
        </w:rPr>
        <w:t xml:space="preserve"> </w:t>
      </w:r>
      <w:r>
        <w:t xml:space="preserve">(1500 </w:t>
      </w:r>
      <w:r>
        <w:rPr>
          <w:rFonts w:hint="eastAsia"/>
        </w:rPr>
        <w:t>×</w:t>
      </w:r>
      <w:r>
        <w:rPr>
          <w:rFonts w:hint="eastAsia"/>
        </w:rPr>
        <w:t xml:space="preserve"> </w:t>
      </w:r>
      <w:r>
        <w:t xml:space="preserve">8 </w:t>
      </w:r>
      <w:r>
        <w:rPr>
          <w:rFonts w:hint="eastAsia"/>
        </w:rPr>
        <w:t>÷</w:t>
      </w:r>
      <w:r>
        <w:t xml:space="preserve"> 0.15</w:t>
      </w:r>
      <w:r>
        <w:rPr>
          <w:rFonts w:hint="eastAsia"/>
        </w:rPr>
        <w:t xml:space="preserve">) </w:t>
      </w:r>
      <w:r>
        <w:t>=  18</w:t>
      </w:r>
      <w:r>
        <w:t>7500</w:t>
      </w:r>
      <w:r>
        <w:t xml:space="preserve"> segments.</w:t>
      </w:r>
    </w:p>
    <w:p w14:paraId="163C3A34" w14:textId="1F918D12" w:rsidR="0040078E" w:rsidRPr="005B0974" w:rsidRDefault="0040078E" w:rsidP="0040078E">
      <w:pPr>
        <w:pStyle w:val="a3"/>
        <w:ind w:left="840" w:firstLineChars="0" w:firstLine="0"/>
      </w:pPr>
    </w:p>
    <w:p w14:paraId="756A3943" w14:textId="3D1AE04B" w:rsidR="005B0974" w:rsidRDefault="005B0974" w:rsidP="005B0974">
      <w:pPr>
        <w:pStyle w:val="a3"/>
        <w:ind w:left="840" w:firstLineChars="0" w:firstLine="0"/>
      </w:pPr>
      <w:r>
        <w:rPr>
          <w:rFonts w:hint="eastAsia"/>
        </w:rPr>
        <w:t>T</w:t>
      </w:r>
      <w:r>
        <w:t>he average window size = 14</w:t>
      </w:r>
      <w:r>
        <w:t>0625</w:t>
      </w:r>
      <w:r>
        <w:t xml:space="preserve"> segments and average throughput = average window size </w:t>
      </w:r>
      <w:r>
        <w:rPr>
          <w:rFonts w:hint="eastAsia"/>
        </w:rPr>
        <w:t>×</w:t>
      </w:r>
      <w:r>
        <w:rPr>
          <w:rFonts w:hint="eastAsia"/>
        </w:rPr>
        <w:t xml:space="preserve"> </w:t>
      </w:r>
      <w:r>
        <w:t xml:space="preserve">(1500 </w:t>
      </w:r>
      <w:r>
        <w:rPr>
          <w:rFonts w:hint="eastAsia"/>
        </w:rPr>
        <w:t>×</w:t>
      </w:r>
      <w:r>
        <w:t xml:space="preserve"> 8 </w:t>
      </w:r>
      <w:r>
        <w:rPr>
          <w:rFonts w:hint="eastAsia"/>
        </w:rPr>
        <w:t>÷</w:t>
      </w:r>
      <w:r>
        <w:t xml:space="preserve"> 0.15) = 1</w:t>
      </w:r>
      <w:r>
        <w:t>1250000000</w:t>
      </w:r>
      <w:r>
        <w:t xml:space="preserve"> bps = </w:t>
      </w:r>
      <w:r>
        <w:t>1.34 G</w:t>
      </w:r>
      <w:r>
        <w:t>bps.</w:t>
      </w:r>
    </w:p>
    <w:p w14:paraId="2DDDBD83" w14:textId="6EBAC763" w:rsidR="0040078E" w:rsidRDefault="0040078E" w:rsidP="0040078E">
      <w:pPr>
        <w:pStyle w:val="a3"/>
        <w:ind w:left="840" w:firstLineChars="0" w:firstLine="0"/>
      </w:pPr>
    </w:p>
    <w:p w14:paraId="68580A2F" w14:textId="3ABBE4B6" w:rsidR="00392BFE" w:rsidRDefault="00392BFE" w:rsidP="00392BFE">
      <w:pPr>
        <w:pStyle w:val="a3"/>
        <w:ind w:left="840" w:firstLineChars="0" w:firstLine="0"/>
      </w:pPr>
      <w:r>
        <w:rPr>
          <w:rFonts w:hint="eastAsia"/>
        </w:rPr>
        <w:t>I</w:t>
      </w:r>
      <w:r>
        <w:t>t takes (18</w:t>
      </w:r>
      <w:r>
        <w:t>7500</w:t>
      </w:r>
      <w:r>
        <w:t xml:space="preserve"> </w:t>
      </w:r>
      <w:r>
        <w:rPr>
          <w:rFonts w:hint="eastAsia"/>
        </w:rPr>
        <w:t>÷</w:t>
      </w:r>
      <w:r>
        <w:t xml:space="preserve"> 2) </w:t>
      </w:r>
      <w:r>
        <w:rPr>
          <w:rFonts w:hint="eastAsia"/>
        </w:rPr>
        <w:t>×</w:t>
      </w:r>
      <w:r>
        <w:t xml:space="preserve"> 0.15 = 14</w:t>
      </w:r>
      <w:r>
        <w:t>062.5</w:t>
      </w:r>
      <w:r>
        <w:rPr>
          <w:rFonts w:hint="eastAsia"/>
        </w:rPr>
        <w:t>s</w:t>
      </w:r>
      <w:r>
        <w:t xml:space="preserve"> to reach its maximum window again after recovering from a packet loss.</w:t>
      </w:r>
    </w:p>
    <w:p w14:paraId="0E8017E1" w14:textId="62F8597F" w:rsidR="00392BFE" w:rsidRDefault="00392BFE" w:rsidP="0040078E">
      <w:pPr>
        <w:pStyle w:val="a3"/>
        <w:ind w:left="840" w:firstLineChars="0" w:firstLine="0"/>
      </w:pPr>
    </w:p>
    <w:p w14:paraId="6C8E3E04" w14:textId="36E9FFFD" w:rsidR="00882E7E" w:rsidRPr="00392BFE" w:rsidRDefault="000D61EE" w:rsidP="0040078E">
      <w:pPr>
        <w:pStyle w:val="a3"/>
        <w:ind w:left="840" w:firstLineChars="0" w:firstLine="0"/>
        <w:rPr>
          <w:rFonts w:hint="eastAsia"/>
        </w:rPr>
      </w:pPr>
      <w:r>
        <w:t>So i</w:t>
      </w:r>
      <w:r w:rsidR="00882E7E" w:rsidRPr="00882E7E">
        <w:t>n this case, the time taken for a TCP connection to reach its maximum window again after recovering from packet loss is too long</w:t>
      </w:r>
      <w:r w:rsidR="00882E7E">
        <w:t xml:space="preserve">. </w:t>
      </w:r>
      <w:r w:rsidR="00DF4A00" w:rsidRPr="00DF4A00">
        <w:t xml:space="preserve">We can increase </w:t>
      </w:r>
      <w:r w:rsidR="00367208">
        <w:t>MSS</w:t>
      </w:r>
      <w:r w:rsidR="00D154F0">
        <w:t>.</w:t>
      </w:r>
    </w:p>
    <w:sectPr w:rsidR="00882E7E" w:rsidRPr="0039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FFA"/>
    <w:multiLevelType w:val="hybridMultilevel"/>
    <w:tmpl w:val="A8123F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0F7C07"/>
    <w:multiLevelType w:val="hybridMultilevel"/>
    <w:tmpl w:val="E1FC31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7E122D"/>
    <w:multiLevelType w:val="hybridMultilevel"/>
    <w:tmpl w:val="E03036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0E7D35"/>
    <w:multiLevelType w:val="hybridMultilevel"/>
    <w:tmpl w:val="3D18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4D5090"/>
    <w:multiLevelType w:val="hybridMultilevel"/>
    <w:tmpl w:val="E92E4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DE42A7"/>
    <w:multiLevelType w:val="hybridMultilevel"/>
    <w:tmpl w:val="90C436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065F9B"/>
    <w:multiLevelType w:val="hybridMultilevel"/>
    <w:tmpl w:val="1936A4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A0278E9"/>
    <w:multiLevelType w:val="hybridMultilevel"/>
    <w:tmpl w:val="E174AF1C"/>
    <w:lvl w:ilvl="0" w:tplc="C45EF19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562DC5"/>
    <w:multiLevelType w:val="hybridMultilevel"/>
    <w:tmpl w:val="118EB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E4627B3"/>
    <w:multiLevelType w:val="hybridMultilevel"/>
    <w:tmpl w:val="4A32DA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6"/>
  </w:num>
  <w:num w:numId="4">
    <w:abstractNumId w:val="4"/>
  </w:num>
  <w:num w:numId="5">
    <w:abstractNumId w:val="9"/>
  </w:num>
  <w:num w:numId="6">
    <w:abstractNumId w:val="8"/>
  </w:num>
  <w:num w:numId="7">
    <w:abstractNumId w:val="1"/>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CC"/>
    <w:rsid w:val="000026A1"/>
    <w:rsid w:val="00052790"/>
    <w:rsid w:val="00052D47"/>
    <w:rsid w:val="00056808"/>
    <w:rsid w:val="00072976"/>
    <w:rsid w:val="000D61EE"/>
    <w:rsid w:val="000E6CC8"/>
    <w:rsid w:val="00113408"/>
    <w:rsid w:val="00150053"/>
    <w:rsid w:val="001544B1"/>
    <w:rsid w:val="001D60B1"/>
    <w:rsid w:val="00222D85"/>
    <w:rsid w:val="0026680D"/>
    <w:rsid w:val="00276402"/>
    <w:rsid w:val="00292860"/>
    <w:rsid w:val="00326EB9"/>
    <w:rsid w:val="00334DFD"/>
    <w:rsid w:val="00343B01"/>
    <w:rsid w:val="00347A06"/>
    <w:rsid w:val="00347D16"/>
    <w:rsid w:val="003648F6"/>
    <w:rsid w:val="00367208"/>
    <w:rsid w:val="00392BFE"/>
    <w:rsid w:val="003A446E"/>
    <w:rsid w:val="003B6971"/>
    <w:rsid w:val="003C1E6C"/>
    <w:rsid w:val="003C2342"/>
    <w:rsid w:val="003C2379"/>
    <w:rsid w:val="003C2573"/>
    <w:rsid w:val="003E0D7D"/>
    <w:rsid w:val="003E19FC"/>
    <w:rsid w:val="003E2EFD"/>
    <w:rsid w:val="003F2EB2"/>
    <w:rsid w:val="004000FF"/>
    <w:rsid w:val="0040078E"/>
    <w:rsid w:val="00410018"/>
    <w:rsid w:val="0042265C"/>
    <w:rsid w:val="00440C0A"/>
    <w:rsid w:val="00493085"/>
    <w:rsid w:val="004B3647"/>
    <w:rsid w:val="004C7BE1"/>
    <w:rsid w:val="004E3E95"/>
    <w:rsid w:val="004F02CC"/>
    <w:rsid w:val="004F563A"/>
    <w:rsid w:val="005007AF"/>
    <w:rsid w:val="0050300C"/>
    <w:rsid w:val="00532898"/>
    <w:rsid w:val="00567BAE"/>
    <w:rsid w:val="005753D8"/>
    <w:rsid w:val="00575B86"/>
    <w:rsid w:val="005832B7"/>
    <w:rsid w:val="005859EE"/>
    <w:rsid w:val="005945D1"/>
    <w:rsid w:val="005B0974"/>
    <w:rsid w:val="005B33CC"/>
    <w:rsid w:val="005D2EA1"/>
    <w:rsid w:val="005E1111"/>
    <w:rsid w:val="006207A3"/>
    <w:rsid w:val="00637F36"/>
    <w:rsid w:val="00646D5D"/>
    <w:rsid w:val="00651ED6"/>
    <w:rsid w:val="00661B56"/>
    <w:rsid w:val="006765BD"/>
    <w:rsid w:val="0069573E"/>
    <w:rsid w:val="006A273C"/>
    <w:rsid w:val="006B5425"/>
    <w:rsid w:val="006E1273"/>
    <w:rsid w:val="00704DCF"/>
    <w:rsid w:val="007301A0"/>
    <w:rsid w:val="00751415"/>
    <w:rsid w:val="00754C3F"/>
    <w:rsid w:val="00755216"/>
    <w:rsid w:val="0075748D"/>
    <w:rsid w:val="0076287D"/>
    <w:rsid w:val="00765BD8"/>
    <w:rsid w:val="00777009"/>
    <w:rsid w:val="007A44E7"/>
    <w:rsid w:val="007B330F"/>
    <w:rsid w:val="007C2A16"/>
    <w:rsid w:val="007C6309"/>
    <w:rsid w:val="008245CE"/>
    <w:rsid w:val="00837615"/>
    <w:rsid w:val="0086108D"/>
    <w:rsid w:val="00882E7E"/>
    <w:rsid w:val="008A4C7F"/>
    <w:rsid w:val="008B629C"/>
    <w:rsid w:val="008B7F09"/>
    <w:rsid w:val="008D4A11"/>
    <w:rsid w:val="008D5771"/>
    <w:rsid w:val="008E1DF8"/>
    <w:rsid w:val="008F393F"/>
    <w:rsid w:val="00914E14"/>
    <w:rsid w:val="00923FCF"/>
    <w:rsid w:val="00924073"/>
    <w:rsid w:val="00931468"/>
    <w:rsid w:val="0093516B"/>
    <w:rsid w:val="009369A4"/>
    <w:rsid w:val="00940D44"/>
    <w:rsid w:val="00945B11"/>
    <w:rsid w:val="00954BCD"/>
    <w:rsid w:val="009667D1"/>
    <w:rsid w:val="0097246D"/>
    <w:rsid w:val="009726EC"/>
    <w:rsid w:val="009951EB"/>
    <w:rsid w:val="009958AD"/>
    <w:rsid w:val="009A1A38"/>
    <w:rsid w:val="009A7D20"/>
    <w:rsid w:val="009B1880"/>
    <w:rsid w:val="009B22CC"/>
    <w:rsid w:val="009B4375"/>
    <w:rsid w:val="009C0BA3"/>
    <w:rsid w:val="009C3AA8"/>
    <w:rsid w:val="009C415D"/>
    <w:rsid w:val="00A15FC2"/>
    <w:rsid w:val="00A53119"/>
    <w:rsid w:val="00A54D5E"/>
    <w:rsid w:val="00A60169"/>
    <w:rsid w:val="00A82F67"/>
    <w:rsid w:val="00A8492F"/>
    <w:rsid w:val="00AA5187"/>
    <w:rsid w:val="00AA6FD7"/>
    <w:rsid w:val="00AD2E8C"/>
    <w:rsid w:val="00AE231F"/>
    <w:rsid w:val="00B0147B"/>
    <w:rsid w:val="00B027F5"/>
    <w:rsid w:val="00B319FC"/>
    <w:rsid w:val="00B547AD"/>
    <w:rsid w:val="00B5581C"/>
    <w:rsid w:val="00B56187"/>
    <w:rsid w:val="00B87305"/>
    <w:rsid w:val="00B97C44"/>
    <w:rsid w:val="00BB439E"/>
    <w:rsid w:val="00BC6902"/>
    <w:rsid w:val="00BE056F"/>
    <w:rsid w:val="00BF5E51"/>
    <w:rsid w:val="00C009A4"/>
    <w:rsid w:val="00C010D1"/>
    <w:rsid w:val="00C0782D"/>
    <w:rsid w:val="00C12F91"/>
    <w:rsid w:val="00C209D7"/>
    <w:rsid w:val="00C37632"/>
    <w:rsid w:val="00C96720"/>
    <w:rsid w:val="00C96DCF"/>
    <w:rsid w:val="00C976FD"/>
    <w:rsid w:val="00CB0AEF"/>
    <w:rsid w:val="00CB3720"/>
    <w:rsid w:val="00CE351C"/>
    <w:rsid w:val="00D154F0"/>
    <w:rsid w:val="00D15C34"/>
    <w:rsid w:val="00D27162"/>
    <w:rsid w:val="00D333D3"/>
    <w:rsid w:val="00D57533"/>
    <w:rsid w:val="00D92B74"/>
    <w:rsid w:val="00DB3522"/>
    <w:rsid w:val="00DC41DD"/>
    <w:rsid w:val="00DC6B5A"/>
    <w:rsid w:val="00DF4A00"/>
    <w:rsid w:val="00E216FC"/>
    <w:rsid w:val="00E2331F"/>
    <w:rsid w:val="00E45D56"/>
    <w:rsid w:val="00E67066"/>
    <w:rsid w:val="00E97A55"/>
    <w:rsid w:val="00EB1426"/>
    <w:rsid w:val="00EC3FE1"/>
    <w:rsid w:val="00EC76E3"/>
    <w:rsid w:val="00F14A69"/>
    <w:rsid w:val="00F23CF8"/>
    <w:rsid w:val="00FB408F"/>
    <w:rsid w:val="00FC0D87"/>
    <w:rsid w:val="00FD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E4DA"/>
  <w15:chartTrackingRefBased/>
  <w15:docId w15:val="{74EA0251-372A-4BAC-B00B-6550AA93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440C0A"/>
    <w:pPr>
      <w:ind w:firstLineChars="200" w:firstLine="420"/>
    </w:pPr>
  </w:style>
  <w:style w:type="character" w:styleId="a4">
    <w:name w:val="Placeholder Text"/>
    <w:basedOn w:val="a0"/>
    <w:uiPriority w:val="99"/>
    <w:semiHidden/>
    <w:rsid w:val="00FC0D87"/>
    <w:rPr>
      <w:color w:val="808080"/>
    </w:rPr>
  </w:style>
  <w:style w:type="character" w:customStyle="1" w:styleId="textlayer--absolute">
    <w:name w:val="textlayer--absolute"/>
    <w:basedOn w:val="a0"/>
    <w:rsid w:val="0050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25385">
      <w:bodyDiv w:val="1"/>
      <w:marLeft w:val="0"/>
      <w:marRight w:val="0"/>
      <w:marTop w:val="0"/>
      <w:marBottom w:val="0"/>
      <w:divBdr>
        <w:top w:val="none" w:sz="0" w:space="0" w:color="auto"/>
        <w:left w:val="none" w:sz="0" w:space="0" w:color="auto"/>
        <w:bottom w:val="none" w:sz="0" w:space="0" w:color="auto"/>
        <w:right w:val="none" w:sz="0" w:space="0" w:color="auto"/>
      </w:divBdr>
      <w:divsChild>
        <w:div w:id="1405378327">
          <w:marLeft w:val="0"/>
          <w:marRight w:val="0"/>
          <w:marTop w:val="100"/>
          <w:marBottom w:val="100"/>
          <w:divBdr>
            <w:top w:val="none" w:sz="0" w:space="0" w:color="auto"/>
            <w:left w:val="none" w:sz="0" w:space="0" w:color="auto"/>
            <w:bottom w:val="none" w:sz="0" w:space="0" w:color="auto"/>
            <w:right w:val="none" w:sz="0" w:space="0" w:color="auto"/>
          </w:divBdr>
          <w:divsChild>
            <w:div w:id="346366880">
              <w:marLeft w:val="0"/>
              <w:marRight w:val="0"/>
              <w:marTop w:val="750"/>
              <w:marBottom w:val="750"/>
              <w:divBdr>
                <w:top w:val="none" w:sz="0" w:space="0" w:color="auto"/>
                <w:left w:val="none" w:sz="0" w:space="0" w:color="auto"/>
                <w:bottom w:val="none" w:sz="0" w:space="0" w:color="auto"/>
                <w:right w:val="none" w:sz="0" w:space="0" w:color="auto"/>
              </w:divBdr>
              <w:divsChild>
                <w:div w:id="112598188">
                  <w:marLeft w:val="0"/>
                  <w:marRight w:val="0"/>
                  <w:marTop w:val="0"/>
                  <w:marBottom w:val="0"/>
                  <w:divBdr>
                    <w:top w:val="none" w:sz="0" w:space="0" w:color="auto"/>
                    <w:left w:val="none" w:sz="0" w:space="0" w:color="auto"/>
                    <w:bottom w:val="none" w:sz="0" w:space="0" w:color="auto"/>
                    <w:right w:val="none" w:sz="0" w:space="0" w:color="auto"/>
                  </w:divBdr>
                  <w:divsChild>
                    <w:div w:id="1091463038">
                      <w:marLeft w:val="0"/>
                      <w:marRight w:val="0"/>
                      <w:marTop w:val="0"/>
                      <w:marBottom w:val="0"/>
                      <w:divBdr>
                        <w:top w:val="none" w:sz="0" w:space="0" w:color="auto"/>
                        <w:left w:val="none" w:sz="0" w:space="0" w:color="auto"/>
                        <w:bottom w:val="none" w:sz="0" w:space="0" w:color="auto"/>
                        <w:right w:val="none" w:sz="0" w:space="0" w:color="auto"/>
                      </w:divBdr>
                      <w:divsChild>
                        <w:div w:id="517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5186">
          <w:marLeft w:val="0"/>
          <w:marRight w:val="0"/>
          <w:marTop w:val="100"/>
          <w:marBottom w:val="100"/>
          <w:divBdr>
            <w:top w:val="dashed" w:sz="6" w:space="0" w:color="A8A8A8"/>
            <w:left w:val="none" w:sz="0" w:space="0" w:color="auto"/>
            <w:bottom w:val="none" w:sz="0" w:space="0" w:color="auto"/>
            <w:right w:val="none" w:sz="0" w:space="0" w:color="auto"/>
          </w:divBdr>
          <w:divsChild>
            <w:div w:id="771360567">
              <w:marLeft w:val="0"/>
              <w:marRight w:val="0"/>
              <w:marTop w:val="750"/>
              <w:marBottom w:val="750"/>
              <w:divBdr>
                <w:top w:val="none" w:sz="0" w:space="0" w:color="auto"/>
                <w:left w:val="none" w:sz="0" w:space="0" w:color="auto"/>
                <w:bottom w:val="none" w:sz="0" w:space="0" w:color="auto"/>
                <w:right w:val="none" w:sz="0" w:space="0" w:color="auto"/>
              </w:divBdr>
              <w:divsChild>
                <w:div w:id="269775077">
                  <w:marLeft w:val="0"/>
                  <w:marRight w:val="0"/>
                  <w:marTop w:val="0"/>
                  <w:marBottom w:val="0"/>
                  <w:divBdr>
                    <w:top w:val="none" w:sz="0" w:space="0" w:color="auto"/>
                    <w:left w:val="none" w:sz="0" w:space="0" w:color="auto"/>
                    <w:bottom w:val="none" w:sz="0" w:space="0" w:color="auto"/>
                    <w:right w:val="none" w:sz="0" w:space="0" w:color="auto"/>
                  </w:divBdr>
                  <w:divsChild>
                    <w:div w:id="450781138">
                      <w:marLeft w:val="0"/>
                      <w:marRight w:val="0"/>
                      <w:marTop w:val="0"/>
                      <w:marBottom w:val="0"/>
                      <w:divBdr>
                        <w:top w:val="none" w:sz="0" w:space="0" w:color="auto"/>
                        <w:left w:val="none" w:sz="0" w:space="0" w:color="auto"/>
                        <w:bottom w:val="none" w:sz="0" w:space="0" w:color="auto"/>
                        <w:right w:val="none" w:sz="0" w:space="0" w:color="auto"/>
                      </w:divBdr>
                      <w:divsChild>
                        <w:div w:id="4984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175</cp:revision>
  <cp:lastPrinted>2022-03-30T01:58:00Z</cp:lastPrinted>
  <dcterms:created xsi:type="dcterms:W3CDTF">2022-02-14T16:57:00Z</dcterms:created>
  <dcterms:modified xsi:type="dcterms:W3CDTF">2022-03-30T02:01:00Z</dcterms:modified>
</cp:coreProperties>
</file>