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565" w:rsidRDefault="00654565" w:rsidP="005B2A57">
      <w:pPr>
        <w:spacing w:after="120" w:line="240" w:lineRule="auto"/>
        <w:jc w:val="center"/>
        <w:outlineLvl w:val="0"/>
        <w:rPr>
          <w:rFonts w:ascii="Microsoft YaHei" w:eastAsia="Microsoft YaHei" w:hAnsi="Microsoft YaHei" w:cs="Microsoft YaHei"/>
          <w:b/>
          <w:bCs/>
          <w:color w:val="404040"/>
          <w:kern w:val="36"/>
          <w:sz w:val="40"/>
          <w:szCs w:val="40"/>
        </w:rPr>
      </w:pPr>
      <w:r w:rsidRPr="005B2A57">
        <w:rPr>
          <w:rFonts w:ascii="Microsoft YaHei" w:eastAsia="Microsoft YaHei" w:hAnsi="Microsoft YaHei" w:cs="Microsoft YaHei" w:hint="eastAsia"/>
          <w:b/>
          <w:bCs/>
          <w:color w:val="404040"/>
          <w:kern w:val="36"/>
          <w:sz w:val="40"/>
          <w:szCs w:val="40"/>
        </w:rPr>
        <w:t>分类模型评</w:t>
      </w:r>
      <w:r w:rsidRPr="005B2A57">
        <w:rPr>
          <w:rFonts w:ascii="Microsoft YaHei" w:eastAsia="Microsoft YaHei" w:hAnsi="Microsoft YaHei" w:cs="Microsoft YaHei"/>
          <w:b/>
          <w:bCs/>
          <w:color w:val="404040"/>
          <w:kern w:val="36"/>
          <w:sz w:val="40"/>
          <w:szCs w:val="40"/>
        </w:rPr>
        <w:t>估</w:t>
      </w:r>
    </w:p>
    <w:p w:rsidR="00D43D81" w:rsidRPr="00D43D81" w:rsidRDefault="00D43D81" w:rsidP="00D43D81">
      <w:pPr>
        <w:spacing w:after="120" w:line="240" w:lineRule="auto"/>
        <w:outlineLvl w:val="0"/>
        <w:rPr>
          <w:rFonts w:ascii="Segoe UI Emoji" w:hAnsi="Segoe UI Emoji"/>
          <w:shd w:val="clear" w:color="auto" w:fill="FFFFFF"/>
        </w:rPr>
      </w:pPr>
      <w:r w:rsidRPr="00D43D81">
        <w:rPr>
          <w:rFonts w:ascii="Segoe UI Emoji" w:hAnsi="Segoe UI Emoji" w:hint="eastAsia"/>
          <w:shd w:val="clear" w:color="auto" w:fill="FFFFFF"/>
        </w:rPr>
        <w:t>从线性回归到逻辑回归</w:t>
      </w:r>
      <w:r w:rsidRPr="00D43D81">
        <w:rPr>
          <w:rFonts w:ascii="Segoe UI Emoji" w:hAnsi="Segoe UI Emoji" w:hint="eastAsia"/>
          <w:shd w:val="clear" w:color="auto" w:fill="FFFFFF"/>
        </w:rPr>
        <w:br/>
      </w:r>
      <w:r w:rsidRPr="00D43D81">
        <w:rPr>
          <w:rFonts w:ascii="Segoe UI Emoji" w:hAnsi="Segoe UI Emoji" w:hint="eastAsia"/>
          <w:shd w:val="clear" w:color="auto" w:fill="FFFFFF"/>
        </w:rPr>
        <w:t>线性回归解决的是连续型数值的预测问题，例如预测房价，产品销量等。</w:t>
      </w:r>
      <w:r w:rsidRPr="00D43D81">
        <w:rPr>
          <w:rFonts w:ascii="Segoe UI Emoji" w:hAnsi="Segoe UI Emoji" w:hint="eastAsia"/>
          <w:shd w:val="clear" w:color="auto" w:fill="FFFFFF"/>
        </w:rPr>
        <w:br/>
      </w:r>
      <w:r w:rsidRPr="00D43D81">
        <w:rPr>
          <w:rFonts w:ascii="Segoe UI Emoji" w:hAnsi="Segoe UI Emoji" w:hint="eastAsia"/>
          <w:shd w:val="clear" w:color="auto" w:fill="FFFFFF"/>
        </w:rPr>
        <w:t>逻辑回归解决的是分类问题，从分类数量上看，有二项分类和多项分类。</w:t>
      </w:r>
    </w:p>
    <w:p w:rsidR="004C7930" w:rsidRDefault="003C5C73" w:rsidP="00906924">
      <w:pPr>
        <w:rPr>
          <w:rFonts w:ascii="Segoe UI Emoji" w:hAnsi="Segoe UI Emoji"/>
          <w:shd w:val="clear" w:color="auto" w:fill="FFFFFF"/>
        </w:rPr>
      </w:pPr>
      <w:r w:rsidRPr="005B2A57">
        <w:rPr>
          <w:rFonts w:ascii="Segoe UI Emoji" w:hAnsi="Segoe UI Emoji"/>
          <w:shd w:val="clear" w:color="auto" w:fill="FFFFFF"/>
        </w:rPr>
        <w:t>sklearn</w:t>
      </w:r>
      <w:r w:rsidRPr="005B2A57">
        <w:rPr>
          <w:rFonts w:ascii="Segoe UI Emoji" w:hAnsi="Segoe UI Emoji"/>
          <w:shd w:val="clear" w:color="auto" w:fill="FFFFFF"/>
        </w:rPr>
        <w:t>库的</w:t>
      </w:r>
      <w:r w:rsidRPr="005B2A57">
        <w:rPr>
          <w:rFonts w:ascii="Segoe UI Emoji" w:hAnsi="Segoe UI Emoji"/>
          <w:shd w:val="clear" w:color="auto" w:fill="FFFFFF"/>
        </w:rPr>
        <w:t>metrics</w:t>
      </w:r>
      <w:r w:rsidRPr="005B2A57">
        <w:rPr>
          <w:rFonts w:ascii="Segoe UI Emoji" w:hAnsi="Segoe UI Emoji"/>
          <w:shd w:val="clear" w:color="auto" w:fill="FFFFFF"/>
        </w:rPr>
        <w:t>模</w:t>
      </w:r>
      <w:r w:rsidR="00654565" w:rsidRPr="005B2A57">
        <w:rPr>
          <w:rFonts w:ascii="Segoe UI Emoji" w:hAnsi="Segoe UI Emoji"/>
          <w:shd w:val="clear" w:color="auto" w:fill="FFFFFF"/>
        </w:rPr>
        <w:t>块提供各种评估方法，包括分类评估、回归评估、聚类评估和交叉验证</w:t>
      </w:r>
      <w:r w:rsidR="00654565" w:rsidRPr="005B2A57">
        <w:rPr>
          <w:rFonts w:ascii="Microsoft YaHei" w:hAnsi="Microsoft YaHei" w:cs="Microsoft YaHei" w:hint="eastAsia"/>
          <w:shd w:val="clear" w:color="auto" w:fill="FFFFFF"/>
        </w:rPr>
        <w:t>等，</w:t>
      </w:r>
      <w:r w:rsidR="00654565" w:rsidRPr="005B2A57">
        <w:rPr>
          <w:rFonts w:ascii="Segoe UI Emoji" w:hAnsi="Segoe UI Emoji"/>
          <w:shd w:val="clear" w:color="auto" w:fill="FFFFFF"/>
        </w:rPr>
        <w:t>评估分类是判断预测值时否很好的与实际标记值相匹配。正确的鉴别出正样本（</w:t>
      </w:r>
      <w:r w:rsidR="00654565" w:rsidRPr="005B2A57">
        <w:rPr>
          <w:rFonts w:ascii="Segoe UI Emoji" w:hAnsi="Segoe UI Emoji"/>
          <w:shd w:val="clear" w:color="auto" w:fill="FFFFFF"/>
        </w:rPr>
        <w:t>True Positives</w:t>
      </w:r>
      <w:r w:rsidR="00654565" w:rsidRPr="005B2A57">
        <w:rPr>
          <w:rFonts w:ascii="Segoe UI Emoji" w:hAnsi="Segoe UI Emoji"/>
          <w:shd w:val="clear" w:color="auto" w:fill="FFFFFF"/>
        </w:rPr>
        <w:t>）或者负样本（</w:t>
      </w:r>
      <w:r w:rsidR="00654565" w:rsidRPr="005B2A57">
        <w:rPr>
          <w:rFonts w:ascii="Segoe UI Emoji" w:hAnsi="Segoe UI Emoji"/>
          <w:shd w:val="clear" w:color="auto" w:fill="FFFFFF"/>
        </w:rPr>
        <w:t>True Negatives</w:t>
      </w:r>
      <w:r w:rsidR="00654565" w:rsidRPr="005B2A57">
        <w:rPr>
          <w:rFonts w:ascii="Segoe UI Emoji" w:hAnsi="Segoe UI Emoji"/>
          <w:shd w:val="clear" w:color="auto" w:fill="FFFFFF"/>
        </w:rPr>
        <w:t>）都是</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。同理，错误的判断正样本（</w:t>
      </w:r>
      <w:r w:rsidR="00654565" w:rsidRPr="005B2A57">
        <w:rPr>
          <w:rFonts w:ascii="Segoe UI Emoji" w:hAnsi="Segoe UI Emoji"/>
          <w:shd w:val="clear" w:color="auto" w:fill="FFFFFF"/>
        </w:rPr>
        <w:t>False Positive</w:t>
      </w:r>
      <w:r w:rsidR="00654565" w:rsidRPr="005B2A57">
        <w:rPr>
          <w:rFonts w:ascii="Segoe UI Emoji" w:hAnsi="Segoe UI Emoji"/>
          <w:shd w:val="clear" w:color="auto" w:fill="FFFFFF"/>
        </w:rPr>
        <w:t>，即一类错误）或者负样本（</w:t>
      </w:r>
      <w:r w:rsidR="00654565" w:rsidRPr="005B2A57">
        <w:rPr>
          <w:rFonts w:ascii="Segoe UI Emoji" w:hAnsi="Segoe UI Emoji"/>
          <w:shd w:val="clear" w:color="auto" w:fill="FFFFFF"/>
        </w:rPr>
        <w:t>False Negative</w:t>
      </w:r>
      <w:r w:rsidR="00654565" w:rsidRPr="005B2A57">
        <w:rPr>
          <w:rFonts w:ascii="Segoe UI Emoji" w:hAnsi="Segoe UI Emoji"/>
          <w:shd w:val="clear" w:color="auto" w:fill="FFFFFF"/>
        </w:rPr>
        <w:t>，即二类错误）。</w:t>
      </w:r>
      <w:r w:rsidR="00654565" w:rsidRPr="005B2A57">
        <w:rPr>
          <w:rFonts w:ascii="Segoe UI Emoji" w:hAnsi="Segoe UI Emoji"/>
        </w:rPr>
        <w:br/>
      </w:r>
      <w:r w:rsidR="00654565" w:rsidRPr="005B2A57">
        <w:rPr>
          <w:rFonts w:ascii="Segoe UI Emoji" w:hAnsi="Segoe UI Emoji"/>
          <w:shd w:val="clear" w:color="auto" w:fill="FFFFFF"/>
        </w:rPr>
        <w:t>注意：</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和</w:t>
      </w:r>
      <w:r w:rsidR="00654565" w:rsidRPr="005B2A57">
        <w:rPr>
          <w:rFonts w:ascii="Segoe UI Emoji" w:hAnsi="Segoe UI Emoji"/>
          <w:shd w:val="clear" w:color="auto" w:fill="FFFFFF"/>
        </w:rPr>
        <w:t>False</w:t>
      </w:r>
      <w:r w:rsidR="00654565" w:rsidRPr="005B2A57">
        <w:rPr>
          <w:rFonts w:ascii="Segoe UI Emoji" w:hAnsi="Segoe UI Emoji"/>
          <w:shd w:val="clear" w:color="auto" w:fill="FFFFFF"/>
        </w:rPr>
        <w:t>是对于评价预测结果而言，也就是评价预测结果是正确的</w:t>
      </w:r>
      <w:r w:rsidR="00654565" w:rsidRPr="005B2A57">
        <w:rPr>
          <w:rFonts w:ascii="Segoe UI Emoji" w:hAnsi="Segoe UI Emoji"/>
          <w:shd w:val="clear" w:color="auto" w:fill="FFFFFF"/>
        </w:rPr>
        <w:t>(True)</w:t>
      </w:r>
      <w:r w:rsidR="00654565" w:rsidRPr="005B2A57">
        <w:rPr>
          <w:rFonts w:ascii="Segoe UI Emoji" w:hAnsi="Segoe UI Emoji"/>
          <w:shd w:val="clear" w:color="auto" w:fill="FFFFFF"/>
        </w:rPr>
        <w:t>还是错误的</w:t>
      </w:r>
      <w:r w:rsidR="00654565" w:rsidRPr="005B2A57">
        <w:rPr>
          <w:rFonts w:ascii="Segoe UI Emoji" w:hAnsi="Segoe UI Emoji"/>
          <w:shd w:val="clear" w:color="auto" w:fill="FFFFFF"/>
        </w:rPr>
        <w:t>(False)</w:t>
      </w:r>
      <w:r w:rsidR="00654565" w:rsidRPr="005B2A57">
        <w:rPr>
          <w:rFonts w:ascii="Segoe UI Emoji" w:hAnsi="Segoe UI Emoji"/>
          <w:shd w:val="clear" w:color="auto" w:fill="FFFFFF"/>
        </w:rPr>
        <w:t>。而</w:t>
      </w:r>
      <w:r w:rsidR="00654565" w:rsidRPr="005B2A57">
        <w:rPr>
          <w:rFonts w:ascii="Segoe UI Emoji" w:hAnsi="Segoe UI Emoji"/>
          <w:shd w:val="clear" w:color="auto" w:fill="FFFFFF"/>
        </w:rPr>
        <w:t>Positive</w:t>
      </w:r>
      <w:r w:rsidR="00654565" w:rsidRPr="005B2A57">
        <w:rPr>
          <w:rFonts w:ascii="Segoe UI Emoji" w:hAnsi="Segoe UI Emoji"/>
          <w:shd w:val="clear" w:color="auto" w:fill="FFFFFF"/>
        </w:rPr>
        <w:t>和</w:t>
      </w:r>
      <w:r w:rsidR="00654565" w:rsidRPr="005B2A57">
        <w:rPr>
          <w:rFonts w:ascii="Segoe UI Emoji" w:hAnsi="Segoe UI Emoji"/>
          <w:shd w:val="clear" w:color="auto" w:fill="FFFFFF"/>
        </w:rPr>
        <w:t>Negative</w:t>
      </w:r>
      <w:r w:rsidR="00654565" w:rsidRPr="005B2A57">
        <w:rPr>
          <w:rFonts w:ascii="Segoe UI Emoji" w:hAnsi="Segoe UI Emoji"/>
          <w:shd w:val="clear" w:color="auto" w:fill="FFFFFF"/>
        </w:rPr>
        <w:t>则是样本分类的标记。</w:t>
      </w:r>
    </w:p>
    <w:p w:rsidR="00906924" w:rsidRPr="005B2A57" w:rsidRDefault="004C7930" w:rsidP="00906924">
      <w:pPr>
        <w:rPr>
          <w:rFonts w:ascii="Microsoft YaHei" w:hAnsi="Microsoft YaHei" w:cs="Microsoft YaHei"/>
          <w:shd w:val="clear" w:color="auto" w:fill="FFFFFF"/>
        </w:rPr>
      </w:pPr>
      <w:r>
        <w:rPr>
          <w:noProof/>
        </w:rPr>
        <w:drawing>
          <wp:inline distT="0" distB="0" distL="0" distR="0" wp14:anchorId="12A18F76" wp14:editId="78B0AE72">
            <wp:extent cx="5943600" cy="1852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2295"/>
                    </a:xfrm>
                    <a:prstGeom prst="rect">
                      <a:avLst/>
                    </a:prstGeom>
                  </pic:spPr>
                </pic:pic>
              </a:graphicData>
            </a:graphic>
          </wp:inline>
        </w:drawing>
      </w:r>
      <w:r w:rsidR="00654565" w:rsidRPr="005B2A57">
        <w:rPr>
          <w:rFonts w:ascii="Segoe UI Emoji" w:hAnsi="Segoe UI Emoji"/>
        </w:rPr>
        <w:br/>
      </w:r>
      <w:r w:rsidR="00654565" w:rsidRPr="005B2A57">
        <w:rPr>
          <w:rFonts w:ascii="Segoe UI Emoji" w:hAnsi="Segoe UI Emoji"/>
          <w:shd w:val="clear" w:color="auto" w:fill="FFFFFF"/>
        </w:rPr>
        <w:t>metrics</w:t>
      </w:r>
      <w:r w:rsidR="00654565" w:rsidRPr="005B2A57">
        <w:rPr>
          <w:rFonts w:ascii="Segoe UI Emoji" w:hAnsi="Segoe UI Emoji"/>
          <w:shd w:val="clear" w:color="auto" w:fill="FFFFFF"/>
        </w:rPr>
        <w:t>模块分类度量有</w:t>
      </w:r>
      <w:r w:rsidR="00654565" w:rsidRPr="005B2A57">
        <w:rPr>
          <w:rFonts w:ascii="Segoe UI Emoji" w:hAnsi="Segoe UI Emoji"/>
          <w:shd w:val="clear" w:color="auto" w:fill="FFFFFF"/>
        </w:rPr>
        <w:t>6</w:t>
      </w:r>
      <w:r w:rsidR="00654565" w:rsidRPr="005B2A57">
        <w:rPr>
          <w:rFonts w:ascii="Segoe UI Emoji" w:hAnsi="Segoe UI Emoji"/>
          <w:shd w:val="clear" w:color="auto" w:fill="FFFFFF"/>
        </w:rPr>
        <w:t>种方法，如表</w:t>
      </w:r>
      <w:r w:rsidR="00654565" w:rsidRPr="005B2A57">
        <w:rPr>
          <w:rFonts w:ascii="Segoe UI Emoji" w:hAnsi="Segoe UI Emoji"/>
          <w:shd w:val="clear" w:color="auto" w:fill="FFFFFF"/>
        </w:rPr>
        <w:t>1</w:t>
      </w:r>
      <w:r w:rsidR="00654565" w:rsidRPr="005B2A57">
        <w:rPr>
          <w:rFonts w:ascii="Segoe UI Emoji" w:hAnsi="Segoe UI Emoji"/>
          <w:shd w:val="clear" w:color="auto" w:fill="FFFFFF"/>
        </w:rPr>
        <w:t>所示</w:t>
      </w:r>
      <w:r w:rsidR="00654565" w:rsidRPr="005B2A57">
        <w:rPr>
          <w:rFonts w:ascii="Microsoft YaHei" w:eastAsia="Microsoft YaHei" w:hAnsi="Microsoft YaHei" w:cs="Microsoft YaHei" w:hint="eastAsia"/>
          <w:shd w:val="clear" w:color="auto" w:fill="FFFFFF"/>
        </w:rPr>
        <w:t>：</w:t>
      </w:r>
    </w:p>
    <w:tbl>
      <w:tblPr>
        <w:tblW w:w="9266" w:type="dxa"/>
        <w:tblBorders>
          <w:top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2126"/>
        <w:gridCol w:w="4931"/>
      </w:tblGrid>
      <w:tr w:rsidR="00654565" w:rsidRPr="00654565" w:rsidTr="00654565">
        <w:trPr>
          <w:trHeight w:val="528"/>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指标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描述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pPr>
              <w:rPr>
                <w:b/>
                <w:bCs/>
              </w:rPr>
            </w:pPr>
            <w:r w:rsidRPr="00654565">
              <w:rPr>
                <w:b/>
                <w:bCs/>
              </w:rPr>
              <w:t>metrics</w:t>
            </w:r>
            <w:r w:rsidRPr="00654565">
              <w:rPr>
                <w:b/>
                <w:bCs/>
              </w:rPr>
              <w:t>方法</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Accuracy</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准确度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accuracy_score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Precision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查准率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precision_score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Recall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查全率</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recall_score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F1</w:t>
            </w:r>
            <w:r w:rsidRPr="00654565">
              <w:t>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f1_score</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Classification Report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分类报告</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classification_report</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lastRenderedPageBreak/>
              <w:t>Confusion Matrix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混淆矩阵</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confusion_matrix</w:t>
            </w:r>
          </w:p>
        </w:tc>
      </w:tr>
      <w:tr w:rsidR="00654565" w:rsidRPr="00654565" w:rsidTr="00654565">
        <w:trPr>
          <w:trHeight w:val="528"/>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r w:rsidRPr="00654565">
              <w:t>曲线</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roc_curve</w:t>
            </w:r>
          </w:p>
        </w:tc>
      </w:tr>
      <w:tr w:rsidR="00654565" w:rsidRPr="00654565" w:rsidTr="00654565">
        <w:trPr>
          <w:trHeight w:val="529"/>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AUC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ROC</w:t>
            </w:r>
            <w:r w:rsidRPr="00654565">
              <w:t>曲线下的面积</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654565" w:rsidRPr="00654565" w:rsidRDefault="00654565" w:rsidP="00654565">
            <w:r w:rsidRPr="00654565">
              <w:t>from sklearn.metrics import auc</w:t>
            </w:r>
          </w:p>
        </w:tc>
      </w:tr>
    </w:tbl>
    <w:p w:rsid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p>
    <w:p w:rsidR="00A154F7" w:rsidRP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noProof/>
          <w:kern w:val="0"/>
          <w:sz w:val="22"/>
          <w:szCs w:val="22"/>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505450" cy="2857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505450" cy="28575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4F7" w:rsidRPr="00A154F7" w:rsidRDefault="00A154F7" w:rsidP="00A154F7">
                            <w:pPr>
                              <w:rPr>
                                <w:b/>
                                <w:color w:val="000000" w:themeColor="text1"/>
                              </w:rPr>
                            </w:pPr>
                            <w:r w:rsidRPr="00A154F7">
                              <w:rPr>
                                <w:b/>
                                <w:color w:val="000000" w:themeColor="text1"/>
                              </w:rPr>
                              <w:t>from sklearn.metrics import accuracy_score, precision_score,</w:t>
                            </w:r>
                          </w:p>
                          <w:p w:rsidR="00A154F7" w:rsidRPr="00A154F7" w:rsidRDefault="00A154F7" w:rsidP="00A154F7">
                            <w:pPr>
                              <w:rPr>
                                <w:b/>
                                <w:color w:val="000000" w:themeColor="text1"/>
                              </w:rPr>
                            </w:pPr>
                            <w:r w:rsidRPr="00A154F7">
                              <w:rPr>
                                <w:b/>
                                <w:color w:val="000000" w:themeColor="text1"/>
                              </w:rPr>
                              <w:t>recall_score, f1_score, classification_report, confusion_matrix</w:t>
                            </w:r>
                          </w:p>
                          <w:p w:rsidR="00A154F7" w:rsidRPr="00A154F7" w:rsidRDefault="00A154F7" w:rsidP="00A154F7">
                            <w:pPr>
                              <w:rPr>
                                <w:b/>
                                <w:color w:val="000000" w:themeColor="text1"/>
                              </w:rPr>
                            </w:pPr>
                            <w:r w:rsidRPr="00A154F7">
                              <w:rPr>
                                <w:b/>
                                <w:color w:val="000000" w:themeColor="text1"/>
                              </w:rPr>
                              <w:t>accuracy_score(y_test, y_pred)</w:t>
                            </w:r>
                          </w:p>
                          <w:p w:rsidR="00A154F7" w:rsidRPr="00A154F7" w:rsidRDefault="00A154F7" w:rsidP="00A154F7">
                            <w:pPr>
                              <w:rPr>
                                <w:b/>
                                <w:color w:val="000000" w:themeColor="text1"/>
                              </w:rPr>
                            </w:pPr>
                            <w:r w:rsidRPr="00A154F7">
                              <w:rPr>
                                <w:b/>
                                <w:color w:val="000000" w:themeColor="text1"/>
                              </w:rPr>
                              <w:t>precision_score(y_test, y_pred)</w:t>
                            </w:r>
                            <w:r>
                              <w:rPr>
                                <w:b/>
                                <w:color w:val="000000" w:themeColor="text1"/>
                              </w:rPr>
                              <w:tab/>
                            </w:r>
                          </w:p>
                          <w:p w:rsidR="00A154F7" w:rsidRPr="00A154F7" w:rsidRDefault="00A154F7" w:rsidP="00A154F7">
                            <w:pPr>
                              <w:rPr>
                                <w:b/>
                                <w:color w:val="000000" w:themeColor="text1"/>
                              </w:rPr>
                            </w:pPr>
                            <w:r w:rsidRPr="00A154F7">
                              <w:rPr>
                                <w:b/>
                                <w:color w:val="000000" w:themeColor="text1"/>
                              </w:rPr>
                              <w:t>recall_score(y_test, y_pred)</w:t>
                            </w:r>
                          </w:p>
                          <w:p w:rsidR="00A154F7" w:rsidRPr="00A154F7" w:rsidRDefault="00A154F7" w:rsidP="00A154F7">
                            <w:pPr>
                              <w:rPr>
                                <w:b/>
                                <w:color w:val="000000" w:themeColor="text1"/>
                              </w:rPr>
                            </w:pPr>
                            <w:r w:rsidRPr="00A154F7">
                              <w:rPr>
                                <w:b/>
                                <w:color w:val="000000" w:themeColor="text1"/>
                              </w:rPr>
                              <w:t>f1_score(y_test,y_pred)</w:t>
                            </w:r>
                          </w:p>
                          <w:p w:rsidR="00A154F7" w:rsidRPr="00A154F7" w:rsidRDefault="00A154F7" w:rsidP="00A154F7">
                            <w:pPr>
                              <w:rPr>
                                <w:b/>
                                <w:color w:val="000000" w:themeColor="text1"/>
                              </w:rPr>
                            </w:pPr>
                            <w:r w:rsidRPr="00A154F7">
                              <w:rPr>
                                <w:b/>
                                <w:color w:val="000000" w:themeColor="text1"/>
                              </w:rPr>
                              <w:t>classification_report(y_test,y_pred)</w:t>
                            </w:r>
                          </w:p>
                          <w:p w:rsidR="00A154F7" w:rsidRPr="00A154F7" w:rsidRDefault="00A154F7" w:rsidP="00A154F7">
                            <w:pPr>
                              <w:rPr>
                                <w:b/>
                                <w:color w:val="000000" w:themeColor="text1"/>
                              </w:rPr>
                            </w:pPr>
                            <w:r w:rsidRPr="00A154F7">
                              <w:rPr>
                                <w:b/>
                                <w:color w:val="000000" w:themeColor="text1"/>
                              </w:rPr>
                              <w:t>confusion_matrix(y_test, y_pred)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pt;margin-top:3.75pt;width:4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" fillcolor="#eeece1 [3214]" strokecolor="#eeece1 [3214]" strokeweight="2pt">
                <v:textbox>
                  <w:txbxContent>
                    <w:p w:rsidR="00A154F7" w:rsidRPr="00A154F7" w:rsidRDefault="00A154F7" w:rsidP="00A154F7">
                      <w:pPr>
                        <w:rPr>
                          <w:b/>
                          <w:color w:val="000000" w:themeColor="text1"/>
                        </w:rPr>
                      </w:pPr>
                      <w:r w:rsidRPr="00A154F7">
                        <w:rPr>
                          <w:b/>
                          <w:color w:val="000000" w:themeColor="text1"/>
                        </w:rPr>
                        <w:t>from sklearn.metrics import accuracy_score, precision_score,</w:t>
                      </w:r>
                    </w:p>
                    <w:p w:rsidR="00A154F7" w:rsidRPr="00A154F7" w:rsidRDefault="00A154F7" w:rsidP="00A154F7">
                      <w:pPr>
                        <w:rPr>
                          <w:b/>
                          <w:color w:val="000000" w:themeColor="text1"/>
                        </w:rPr>
                      </w:pPr>
                      <w:r w:rsidRPr="00A154F7">
                        <w:rPr>
                          <w:b/>
                          <w:color w:val="000000" w:themeColor="text1"/>
                        </w:rPr>
                        <w:t>recall_score, f1_score, classification_report, confusion_matrix</w:t>
                      </w:r>
                    </w:p>
                    <w:p w:rsidR="00A154F7" w:rsidRPr="00A154F7" w:rsidRDefault="00A154F7" w:rsidP="00A154F7">
                      <w:pPr>
                        <w:rPr>
                          <w:b/>
                          <w:color w:val="000000" w:themeColor="text1"/>
                        </w:rPr>
                      </w:pPr>
                      <w:r w:rsidRPr="00A154F7">
                        <w:rPr>
                          <w:b/>
                          <w:color w:val="000000" w:themeColor="text1"/>
                        </w:rPr>
                        <w:t>accuracy_score(y_test, y_pred)</w:t>
                      </w:r>
                    </w:p>
                    <w:p w:rsidR="00A154F7" w:rsidRPr="00A154F7" w:rsidRDefault="00A154F7" w:rsidP="00A154F7">
                      <w:pPr>
                        <w:rPr>
                          <w:b/>
                          <w:color w:val="000000" w:themeColor="text1"/>
                        </w:rPr>
                      </w:pPr>
                      <w:r w:rsidRPr="00A154F7">
                        <w:rPr>
                          <w:b/>
                          <w:color w:val="000000" w:themeColor="text1"/>
                        </w:rPr>
                        <w:t>precision_score(y_test, y_pred)</w:t>
                      </w:r>
                      <w:r>
                        <w:rPr>
                          <w:b/>
                          <w:color w:val="000000" w:themeColor="text1"/>
                        </w:rPr>
                        <w:tab/>
                      </w:r>
                    </w:p>
                    <w:p w:rsidR="00A154F7" w:rsidRPr="00A154F7" w:rsidRDefault="00A154F7" w:rsidP="00A154F7">
                      <w:pPr>
                        <w:rPr>
                          <w:b/>
                          <w:color w:val="000000" w:themeColor="text1"/>
                        </w:rPr>
                      </w:pPr>
                      <w:r w:rsidRPr="00A154F7">
                        <w:rPr>
                          <w:b/>
                          <w:color w:val="000000" w:themeColor="text1"/>
                        </w:rPr>
                        <w:t>recall_score(y_test, y_pred)</w:t>
                      </w:r>
                    </w:p>
                    <w:p w:rsidR="00A154F7" w:rsidRPr="00A154F7" w:rsidRDefault="00A154F7" w:rsidP="00A154F7">
                      <w:pPr>
                        <w:rPr>
                          <w:b/>
                          <w:color w:val="000000" w:themeColor="text1"/>
                        </w:rPr>
                      </w:pPr>
                      <w:r w:rsidRPr="00A154F7">
                        <w:rPr>
                          <w:b/>
                          <w:color w:val="000000" w:themeColor="text1"/>
                        </w:rPr>
                        <w:t>f1_score(y_test,y_pred)</w:t>
                      </w:r>
                    </w:p>
                    <w:p w:rsidR="00A154F7" w:rsidRPr="00A154F7" w:rsidRDefault="00A154F7" w:rsidP="00A154F7">
                      <w:pPr>
                        <w:rPr>
                          <w:b/>
                          <w:color w:val="000000" w:themeColor="text1"/>
                        </w:rPr>
                      </w:pPr>
                      <w:r w:rsidRPr="00A154F7">
                        <w:rPr>
                          <w:b/>
                          <w:color w:val="000000" w:themeColor="text1"/>
                        </w:rPr>
                        <w:t>classification_report(y_test,y_pred)</w:t>
                      </w:r>
                    </w:p>
                    <w:p w:rsidR="00A154F7" w:rsidRPr="00A154F7" w:rsidRDefault="00A154F7" w:rsidP="00A154F7">
                      <w:pPr>
                        <w:rPr>
                          <w:b/>
                          <w:color w:val="000000" w:themeColor="text1"/>
                        </w:rPr>
                      </w:pPr>
                      <w:r w:rsidRPr="00A154F7">
                        <w:rPr>
                          <w:b/>
                          <w:color w:val="000000" w:themeColor="text1"/>
                        </w:rPr>
                        <w:t>confusion_matrix(y_test, y_pred)</w:t>
                      </w:r>
                    </w:p>
                  </w:txbxContent>
                </v:textbox>
              </v:rect>
            </w:pict>
          </mc:Fallback>
        </mc:AlternateContent>
      </w:r>
    </w:p>
    <w:p w:rsidR="00A154F7" w:rsidRPr="00A154F7" w:rsidRDefault="00A154F7" w:rsidP="00A154F7">
      <w:pPr>
        <w:pStyle w:val="Heading1"/>
        <w:shd w:val="clear" w:color="auto" w:fill="FFFFFF"/>
        <w:spacing w:after="240"/>
        <w:rPr>
          <w:rFonts w:asciiTheme="minorHAnsi" w:eastAsiaTheme="minorEastAsia" w:hAnsiTheme="minorHAnsi" w:cstheme="minorBidi"/>
          <w:b w:val="0"/>
          <w:bCs w:val="0"/>
          <w:kern w:val="0"/>
          <w:sz w:val="22"/>
          <w:szCs w:val="22"/>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A154F7" w:rsidRDefault="00A154F7" w:rsidP="00654565">
      <w:pPr>
        <w:pStyle w:val="Heading1"/>
        <w:shd w:val="clear" w:color="auto" w:fill="FFFFFF"/>
        <w:spacing w:before="0" w:beforeAutospacing="0" w:after="240" w:afterAutospacing="0"/>
        <w:rPr>
          <w:rFonts w:ascii="Microsoft YaHei" w:eastAsia="Microsoft YaHei" w:hAnsi="Microsoft YaHei" w:cs="Microsoft YaHei"/>
          <w:color w:val="404040"/>
          <w:sz w:val="39"/>
          <w:szCs w:val="39"/>
        </w:rPr>
      </w:pPr>
    </w:p>
    <w:p w:rsidR="00654565" w:rsidRPr="005B2A57" w:rsidRDefault="00654565"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hint="eastAsia"/>
          <w:color w:val="404040"/>
          <w:sz w:val="28"/>
          <w:szCs w:val="28"/>
        </w:rPr>
        <w:t>准确度</w:t>
      </w:r>
      <w:r w:rsidR="00C47D99" w:rsidRPr="005B2A57">
        <w:rPr>
          <w:rFonts w:ascii="Microsoft YaHei" w:eastAsia="Microsoft YaHei" w:hAnsi="Microsoft YaHei" w:cs="Microsoft YaHei" w:hint="eastAsia"/>
          <w:color w:val="404040"/>
          <w:sz w:val="28"/>
          <w:szCs w:val="28"/>
        </w:rPr>
        <w:t>(</w:t>
      </w:r>
      <w:r w:rsidR="00C47D99" w:rsidRPr="005B2A57">
        <w:rPr>
          <w:rFonts w:ascii="Segoe UI Emoji" w:hAnsi="Segoe UI Emoji"/>
          <w:color w:val="404040"/>
          <w:sz w:val="28"/>
          <w:szCs w:val="28"/>
          <w:shd w:val="clear" w:color="auto" w:fill="FFFFFF"/>
        </w:rPr>
        <w:t>accuracy</w:t>
      </w:r>
      <w:r w:rsidR="00C47D99" w:rsidRPr="005B2A57">
        <w:rPr>
          <w:rFonts w:ascii="Microsoft YaHei" w:eastAsia="Microsoft YaHei" w:hAnsi="Microsoft YaHei" w:cs="Microsoft YaHei" w:hint="eastAsia"/>
          <w:color w:val="404040"/>
          <w:sz w:val="28"/>
          <w:szCs w:val="28"/>
        </w:rPr>
        <w:t>)</w:t>
      </w:r>
    </w:p>
    <w:p w:rsidR="00E30AFC" w:rsidRDefault="00654565" w:rsidP="00E30AFC">
      <w:pPr>
        <w:spacing w:after="0"/>
        <w:rPr>
          <w:rFonts w:ascii="Segoe UI Emoji" w:hAnsi="Segoe UI Emoji"/>
          <w:shd w:val="clear" w:color="auto" w:fill="FFFFFF"/>
        </w:rPr>
      </w:pPr>
      <w:r w:rsidRPr="005B2A57">
        <w:rPr>
          <w:rFonts w:ascii="Segoe UI Emoji" w:hAnsi="Segoe UI Emoji"/>
          <w:shd w:val="clear" w:color="auto" w:fill="FFFFFF"/>
        </w:rPr>
        <w:t>准确度是预测正确的数（包括正样本和负样本）占所有数的比例</w:t>
      </w:r>
      <w:r w:rsidRPr="005B2A57">
        <w:rPr>
          <w:rFonts w:ascii="Segoe UI Emoji" w:hAnsi="Segoe UI Emoji" w:hint="eastAsia"/>
          <w:shd w:val="clear" w:color="auto" w:fill="FFFFFF"/>
        </w:rPr>
        <w:t>。</w:t>
      </w:r>
      <w:r w:rsidRPr="005B2A57">
        <w:rPr>
          <w:rFonts w:ascii="Segoe UI Emoji" w:hAnsi="Segoe UI Emoji"/>
          <w:shd w:val="clear" w:color="auto" w:fill="FFFFFF"/>
        </w:rPr>
        <w:t>利用</w:t>
      </w:r>
      <w:bookmarkStart w:id="0" w:name="OLE_LINK3"/>
      <w:bookmarkStart w:id="1" w:name="OLE_LINK4"/>
      <w:r w:rsidRPr="005B2A57">
        <w:rPr>
          <w:rFonts w:ascii="Segoe UI Emoji" w:hAnsi="Segoe UI Emoji"/>
          <w:shd w:val="clear" w:color="auto" w:fill="FFFFFF"/>
        </w:rPr>
        <w:t>accuracy</w:t>
      </w:r>
      <w:bookmarkEnd w:id="0"/>
      <w:bookmarkEnd w:id="1"/>
      <w:r w:rsidRPr="005B2A57">
        <w:rPr>
          <w:rFonts w:ascii="Segoe UI Emoji" w:hAnsi="Segoe UI Emoji"/>
          <w:shd w:val="clear" w:color="auto" w:fill="FFFFFF"/>
        </w:rPr>
        <w:t>_score</w:t>
      </w:r>
      <w:r w:rsidRPr="005B2A57">
        <w:rPr>
          <w:rFonts w:ascii="Segoe UI Emoji" w:hAnsi="Segoe UI Emoji"/>
          <w:shd w:val="clear" w:color="auto" w:fill="FFFFFF"/>
        </w:rPr>
        <w:t>函数对预测数据进行模型评估，其中第一个参数是测试标记，第二个参数是预测标记</w:t>
      </w:r>
      <w:r w:rsidRPr="005B2A57">
        <w:rPr>
          <w:rFonts w:ascii="Segoe UI Emoji" w:hAnsi="Segoe UI Emoji" w:hint="eastAsia"/>
          <w:shd w:val="clear" w:color="auto" w:fill="FFFFFF"/>
        </w:rPr>
        <w:t>值</w:t>
      </w:r>
    </w:p>
    <w:p w:rsidR="00E30AFC" w:rsidRPr="005B2A57" w:rsidRDefault="00E30AFC" w:rsidP="00E30AFC">
      <w:pPr>
        <w:spacing w:after="0"/>
        <w:rPr>
          <w:rFonts w:ascii="Segoe UI Emoji" w:hAnsi="Segoe UI Emoji"/>
          <w:shd w:val="clear" w:color="auto" w:fill="FFFFFF"/>
        </w:rPr>
      </w:pPr>
      <w:r>
        <w:rPr>
          <w:rFonts w:ascii="Segoe UI Emoji" w:hAnsi="Segoe UI Emoji" w:hint="eastAsia"/>
          <w:shd w:val="clear" w:color="auto" w:fill="FFFFFF"/>
        </w:rPr>
        <w:t xml:space="preserve">ACC = </w:t>
      </w:r>
      <w:r>
        <w:rPr>
          <w:rFonts w:ascii="Segoe UI Emoji" w:hAnsi="Segoe UI Emoji"/>
          <w:shd w:val="clear" w:color="auto" w:fill="FFFFFF"/>
        </w:rPr>
        <w:t>(TP+TN)/(TP+TN+FP+FN)</w:t>
      </w:r>
    </w:p>
    <w:p w:rsidR="00654565" w:rsidRPr="005B2A57" w:rsidRDefault="00654565"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hint="eastAsia"/>
          <w:color w:val="404040"/>
          <w:sz w:val="28"/>
          <w:szCs w:val="28"/>
        </w:rPr>
        <w:t>查准率</w:t>
      </w:r>
      <w:r w:rsidR="004D69F1">
        <w:rPr>
          <w:rFonts w:ascii="Microsoft YaHei" w:eastAsia="Microsoft YaHei" w:hAnsi="Microsoft YaHei" w:cs="Microsoft YaHei" w:hint="eastAsia"/>
          <w:color w:val="404040"/>
          <w:sz w:val="28"/>
          <w:szCs w:val="28"/>
        </w:rPr>
        <w:t>/</w:t>
      </w:r>
      <w:r w:rsidR="004D69F1" w:rsidRPr="004D69F1">
        <w:rPr>
          <w:rFonts w:ascii="Microsoft YaHei" w:eastAsia="Microsoft YaHei" w:hAnsi="Microsoft YaHei" w:cs="Microsoft YaHei" w:hint="eastAsia"/>
          <w:color w:val="404040"/>
          <w:sz w:val="28"/>
          <w:szCs w:val="28"/>
        </w:rPr>
        <w:t>精确度</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Precision</w:t>
      </w:r>
      <w:r w:rsidRPr="005B2A57">
        <w:rPr>
          <w:rFonts w:ascii="Microsoft YaHei" w:eastAsia="Microsoft YaHei" w:hAnsi="Microsoft YaHei" w:cs="Microsoft YaHei" w:hint="eastAsia"/>
          <w:color w:val="404040"/>
          <w:sz w:val="28"/>
          <w:szCs w:val="28"/>
        </w:rPr>
        <w:t>）和查全率</w:t>
      </w:r>
      <w:r w:rsidR="00E30AFC">
        <w:rPr>
          <w:rFonts w:ascii="Microsoft YaHei" w:eastAsia="Microsoft YaHei" w:hAnsi="Microsoft YaHei" w:cs="Microsoft YaHei" w:hint="eastAsia"/>
          <w:color w:val="404040"/>
          <w:sz w:val="28"/>
          <w:szCs w:val="28"/>
        </w:rPr>
        <w:t>/</w:t>
      </w:r>
      <w:r w:rsidR="00D50B7F">
        <w:rPr>
          <w:rFonts w:ascii="Microsoft YaHei" w:eastAsia="Microsoft YaHei" w:hAnsi="Microsoft YaHei" w:cs="Microsoft YaHei" w:hint="eastAsia"/>
          <w:color w:val="404040"/>
          <w:sz w:val="28"/>
          <w:szCs w:val="28"/>
        </w:rPr>
        <w:t>召回率</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Recall</w:t>
      </w:r>
      <w:r w:rsidRPr="005B2A57">
        <w:rPr>
          <w:rFonts w:ascii="Microsoft YaHei" w:eastAsia="Microsoft YaHei" w:hAnsi="Microsoft YaHei" w:cs="Microsoft YaHei" w:hint="eastAsia"/>
          <w:color w:val="404040"/>
          <w:sz w:val="28"/>
          <w:szCs w:val="28"/>
        </w:rPr>
        <w:t>）</w:t>
      </w:r>
    </w:p>
    <w:p w:rsidR="00D43D81" w:rsidRDefault="00654565" w:rsidP="00D43D81">
      <w:pPr>
        <w:spacing w:after="0"/>
        <w:rPr>
          <w:rFonts w:ascii="Segoe UI Emoji" w:hAnsi="Segoe UI Emoji"/>
          <w:shd w:val="clear" w:color="auto" w:fill="FFFFFF"/>
        </w:rPr>
      </w:pPr>
      <w:r w:rsidRPr="005B2A57">
        <w:rPr>
          <w:rFonts w:ascii="Segoe UI Emoji" w:hAnsi="Segoe UI Emoji"/>
          <w:shd w:val="clear" w:color="auto" w:fill="FFFFFF"/>
        </w:rPr>
        <w:t>sklearn</w:t>
      </w:r>
      <w:r w:rsidRPr="005B2A57">
        <w:rPr>
          <w:rFonts w:ascii="Segoe UI Emoji" w:hAnsi="Segoe UI Emoji"/>
          <w:shd w:val="clear" w:color="auto" w:fill="FFFFFF"/>
        </w:rPr>
        <w:t>的</w:t>
      </w:r>
      <w:r w:rsidRPr="005B2A57">
        <w:rPr>
          <w:rFonts w:ascii="Segoe UI Emoji" w:hAnsi="Segoe UI Emoji"/>
          <w:shd w:val="clear" w:color="auto" w:fill="FFFFFF"/>
        </w:rPr>
        <w:t>metrics</w:t>
      </w:r>
      <w:r w:rsidRPr="005B2A57">
        <w:rPr>
          <w:rFonts w:ascii="Segoe UI Emoji" w:hAnsi="Segoe UI Emoji"/>
          <w:shd w:val="clear" w:color="auto" w:fill="FFFFFF"/>
        </w:rPr>
        <w:t>模块分别提供了</w:t>
      </w:r>
      <w:r w:rsidRPr="005B2A57">
        <w:rPr>
          <w:rFonts w:ascii="Segoe UI Emoji" w:hAnsi="Segoe UI Emoji"/>
          <w:shd w:val="clear" w:color="auto" w:fill="FFFFFF"/>
        </w:rPr>
        <w:t>precision_score</w:t>
      </w:r>
      <w:r w:rsidRPr="005B2A57">
        <w:rPr>
          <w:rFonts w:ascii="Segoe UI Emoji" w:hAnsi="Segoe UI Emoji"/>
          <w:shd w:val="clear" w:color="auto" w:fill="FFFFFF"/>
        </w:rPr>
        <w:t>和</w:t>
      </w:r>
      <w:r w:rsidRPr="005B2A57">
        <w:rPr>
          <w:rFonts w:ascii="Segoe UI Emoji" w:hAnsi="Segoe UI Emoji"/>
          <w:shd w:val="clear" w:color="auto" w:fill="FFFFFF"/>
        </w:rPr>
        <w:t>recall_score</w:t>
      </w:r>
      <w:r w:rsidRPr="005B2A57">
        <w:rPr>
          <w:rFonts w:ascii="Segoe UI Emoji" w:hAnsi="Segoe UI Emoji"/>
          <w:shd w:val="clear" w:color="auto" w:fill="FFFFFF"/>
        </w:rPr>
        <w:t>函数用来评估分类模型的查全率和查准率</w:t>
      </w:r>
      <w:r w:rsidRPr="005B2A57">
        <w:rPr>
          <w:rFonts w:ascii="Segoe UI Emoji" w:hAnsi="Segoe UI Emoji" w:hint="eastAsia"/>
          <w:shd w:val="clear" w:color="auto" w:fill="FFFFFF"/>
        </w:rPr>
        <w:t>。</w:t>
      </w:r>
    </w:p>
    <w:p w:rsidR="00D43D81" w:rsidRPr="00D43D81" w:rsidRDefault="00D43D81" w:rsidP="00D43D81">
      <w:pPr>
        <w:spacing w:after="0"/>
        <w:rPr>
          <w:rFonts w:ascii="Segoe UI Emoji" w:hAnsi="Segoe UI Emoji"/>
          <w:shd w:val="clear" w:color="auto" w:fill="FFFFFF"/>
        </w:rPr>
      </w:pPr>
      <w:r w:rsidRPr="00D43D81">
        <w:rPr>
          <w:rFonts w:ascii="Segoe UI Emoji" w:hAnsi="Segoe UI Emoji" w:hint="eastAsia"/>
          <w:shd w:val="clear" w:color="auto" w:fill="FFFFFF"/>
        </w:rPr>
        <w:t>精确度：</w:t>
      </w:r>
      <w:r w:rsidRPr="00D43D81">
        <w:rPr>
          <w:rFonts w:ascii="Segoe UI Emoji" w:hAnsi="Segoe UI Emoji" w:hint="eastAsia"/>
          <w:shd w:val="clear" w:color="auto" w:fill="FFFFFF"/>
        </w:rPr>
        <w:t>precision</w:t>
      </w:r>
      <w:r w:rsidRPr="00D43D81">
        <w:rPr>
          <w:rFonts w:ascii="Segoe UI Emoji" w:hAnsi="Segoe UI Emoji" w:hint="eastAsia"/>
          <w:shd w:val="clear" w:color="auto" w:fill="FFFFFF"/>
        </w:rPr>
        <w:t>，正确预测为正的，占全部预测为正的比例，</w:t>
      </w:r>
      <w:r w:rsidRPr="00D43D81">
        <w:rPr>
          <w:rFonts w:ascii="Segoe UI Emoji" w:hAnsi="Segoe UI Emoji" w:hint="eastAsia"/>
          <w:shd w:val="clear" w:color="auto" w:fill="FFFFFF"/>
        </w:rPr>
        <w:t>TP / (TP+FP)</w:t>
      </w:r>
    </w:p>
    <w:p w:rsidR="00654565" w:rsidRPr="005B2A57" w:rsidRDefault="00D43D81" w:rsidP="00D43D81">
      <w:pPr>
        <w:spacing w:after="0"/>
        <w:rPr>
          <w:rFonts w:ascii="Segoe UI Emoji" w:hAnsi="Segoe UI Emoji"/>
          <w:shd w:val="clear" w:color="auto" w:fill="FFFFFF"/>
        </w:rPr>
      </w:pPr>
      <w:r w:rsidRPr="00D43D81">
        <w:rPr>
          <w:rFonts w:ascii="Segoe UI Emoji" w:hAnsi="Segoe UI Emoji" w:hint="eastAsia"/>
          <w:shd w:val="clear" w:color="auto" w:fill="FFFFFF"/>
        </w:rPr>
        <w:t>召回率：</w:t>
      </w:r>
      <w:r w:rsidRPr="00D43D81">
        <w:rPr>
          <w:rFonts w:ascii="Segoe UI Emoji" w:hAnsi="Segoe UI Emoji" w:hint="eastAsia"/>
          <w:shd w:val="clear" w:color="auto" w:fill="FFFFFF"/>
        </w:rPr>
        <w:t>recall</w:t>
      </w:r>
      <w:r w:rsidRPr="00D43D81">
        <w:rPr>
          <w:rFonts w:ascii="Segoe UI Emoji" w:hAnsi="Segoe UI Emoji" w:hint="eastAsia"/>
          <w:shd w:val="clear" w:color="auto" w:fill="FFFFFF"/>
        </w:rPr>
        <w:t>，正确预测为正的，占全部实际为正的比例，</w:t>
      </w:r>
      <w:r w:rsidRPr="00D43D81">
        <w:rPr>
          <w:rFonts w:ascii="Segoe UI Emoji" w:hAnsi="Segoe UI Emoji" w:hint="eastAsia"/>
          <w:shd w:val="clear" w:color="auto" w:fill="FFFFFF"/>
        </w:rPr>
        <w:t>TP / (TP+FN)</w:t>
      </w:r>
    </w:p>
    <w:p w:rsidR="00C47D99" w:rsidRPr="005B2A57" w:rsidRDefault="00654565" w:rsidP="005B2A57">
      <w:pPr>
        <w:spacing w:after="0"/>
        <w:rPr>
          <w:rFonts w:ascii="Segoe UI Emoji" w:hAnsi="Segoe UI Emoji"/>
          <w:shd w:val="clear" w:color="auto" w:fill="FFFFFF"/>
        </w:rPr>
      </w:pPr>
      <w:r w:rsidRPr="005B2A57">
        <w:rPr>
          <w:rFonts w:ascii="Segoe UI Emoji" w:hAnsi="Segoe UI Emoji"/>
          <w:shd w:val="clear" w:color="auto" w:fill="FFFFFF"/>
        </w:rPr>
        <w:lastRenderedPageBreak/>
        <w:t>假设有一个大小为</w:t>
      </w:r>
      <w:r w:rsidRPr="005B2A57">
        <w:rPr>
          <w:rFonts w:ascii="Segoe UI Emoji" w:hAnsi="Segoe UI Emoji"/>
          <w:shd w:val="clear" w:color="auto" w:fill="FFFFFF"/>
        </w:rPr>
        <w:t>1000</w:t>
      </w:r>
      <w:r w:rsidRPr="005B2A57">
        <w:rPr>
          <w:rFonts w:ascii="Segoe UI Emoji" w:hAnsi="Segoe UI Emoji"/>
          <w:shd w:val="clear" w:color="auto" w:fill="FFFFFF"/>
        </w:rPr>
        <w:t>的带布尔标签数据集，里面的</w:t>
      </w:r>
      <w:r w:rsidRPr="005B2A57">
        <w:rPr>
          <w:rFonts w:ascii="Segoe UI Emoji" w:hAnsi="Segoe UI Emoji"/>
          <w:shd w:val="clear" w:color="auto" w:fill="FFFFFF"/>
        </w:rPr>
        <w:t>“</w:t>
      </w:r>
      <w:r w:rsidRPr="005B2A57">
        <w:rPr>
          <w:rFonts w:ascii="Segoe UI Emoji" w:hAnsi="Segoe UI Emoji"/>
          <w:shd w:val="clear" w:color="auto" w:fill="FFFFFF"/>
        </w:rPr>
        <w:t>真</w:t>
      </w:r>
      <w:r w:rsidRPr="005B2A57">
        <w:rPr>
          <w:rFonts w:ascii="Segoe UI Emoji" w:hAnsi="Segoe UI Emoji"/>
          <w:shd w:val="clear" w:color="auto" w:fill="FFFFFF"/>
        </w:rPr>
        <w:t>”</w:t>
      </w:r>
      <w:r w:rsidRPr="005B2A57">
        <w:rPr>
          <w:rFonts w:ascii="Segoe UI Emoji" w:hAnsi="Segoe UI Emoji"/>
          <w:shd w:val="clear" w:color="auto" w:fill="FFFFFF"/>
        </w:rPr>
        <w:t>样本只有</w:t>
      </w:r>
      <w:r w:rsidRPr="005B2A57">
        <w:rPr>
          <w:rFonts w:ascii="Segoe UI Emoji" w:hAnsi="Segoe UI Emoji"/>
          <w:shd w:val="clear" w:color="auto" w:fill="FFFFFF"/>
        </w:rPr>
        <w:t>100</w:t>
      </w:r>
      <w:r w:rsidRPr="005B2A57">
        <w:rPr>
          <w:rFonts w:ascii="Segoe UI Emoji" w:hAnsi="Segoe UI Emoji"/>
          <w:shd w:val="clear" w:color="auto" w:fill="FFFFFF"/>
        </w:rPr>
        <w:t>不到，剩下都是假样本。假设训练一个模型，不管输入什么数据，它只给出</w:t>
      </w:r>
      <w:r w:rsidRPr="005B2A57">
        <w:rPr>
          <w:rFonts w:ascii="Segoe UI Emoji" w:hAnsi="Segoe UI Emoji"/>
          <w:shd w:val="clear" w:color="auto" w:fill="FFFFFF"/>
        </w:rPr>
        <w:t>“</w:t>
      </w:r>
      <w:r w:rsidRPr="005B2A57">
        <w:rPr>
          <w:rFonts w:ascii="Segoe UI Emoji" w:hAnsi="Segoe UI Emoji"/>
          <w:shd w:val="clear" w:color="auto" w:fill="FFFFFF"/>
        </w:rPr>
        <w:t>假</w:t>
      </w:r>
      <w:r w:rsidRPr="005B2A57">
        <w:rPr>
          <w:rFonts w:ascii="Segoe UI Emoji" w:hAnsi="Segoe UI Emoji"/>
          <w:shd w:val="clear" w:color="auto" w:fill="FFFFFF"/>
        </w:rPr>
        <w:t>”</w:t>
      </w:r>
      <w:r w:rsidRPr="005B2A57">
        <w:rPr>
          <w:rFonts w:ascii="Segoe UI Emoji" w:hAnsi="Segoe UI Emoji"/>
          <w:shd w:val="clear" w:color="auto" w:fill="FFFFFF"/>
        </w:rPr>
        <w:t>的预测，那么正确率依旧是</w:t>
      </w:r>
      <w:r w:rsidRPr="005B2A57">
        <w:rPr>
          <w:rFonts w:ascii="Segoe UI Emoji" w:hAnsi="Segoe UI Emoji"/>
          <w:shd w:val="clear" w:color="auto" w:fill="FFFFFF"/>
        </w:rPr>
        <w:t>90%</w:t>
      </w:r>
      <w:r w:rsidRPr="005B2A57">
        <w:rPr>
          <w:rFonts w:ascii="Segoe UI Emoji" w:hAnsi="Segoe UI Emoji"/>
          <w:shd w:val="clear" w:color="auto" w:fill="FFFFFF"/>
        </w:rPr>
        <w:t>以上，很明显，这个时候准确率</w:t>
      </w:r>
      <w:r w:rsidRPr="005B2A57">
        <w:rPr>
          <w:rFonts w:ascii="Segoe UI Emoji" w:hAnsi="Segoe UI Emoji"/>
          <w:shd w:val="clear" w:color="auto" w:fill="FFFFFF"/>
        </w:rPr>
        <w:t>accuracy</w:t>
      </w:r>
      <w:r w:rsidRPr="005B2A57">
        <w:rPr>
          <w:rFonts w:ascii="Segoe UI Emoji" w:hAnsi="Segoe UI Emoji"/>
          <w:shd w:val="clear" w:color="auto" w:fill="FFFFFF"/>
        </w:rPr>
        <w:t>就失去它的作用。因此，查全率和查准率一般用在倾斜数据集的时候</w:t>
      </w:r>
      <w:r w:rsidRPr="005B2A57">
        <w:rPr>
          <w:rFonts w:ascii="Segoe UI Emoji" w:hAnsi="Segoe UI Emoji" w:hint="eastAsia"/>
          <w:shd w:val="clear" w:color="auto" w:fill="FFFFFF"/>
        </w:rPr>
        <w:t>。</w:t>
      </w:r>
    </w:p>
    <w:p w:rsidR="00C47D99" w:rsidRPr="005B2A57" w:rsidRDefault="00C47D99"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t>F1</w:t>
      </w:r>
      <w:r w:rsidRPr="005B2A57">
        <w:rPr>
          <w:rFonts w:ascii="Microsoft YaHei" w:eastAsia="Microsoft YaHei" w:hAnsi="Microsoft YaHei" w:cs="Microsoft YaHei" w:hint="eastAsia"/>
          <w:color w:val="404040"/>
          <w:sz w:val="28"/>
          <w:szCs w:val="28"/>
        </w:rPr>
        <w:t>值（</w:t>
      </w:r>
      <w:r w:rsidRPr="005B2A57">
        <w:rPr>
          <w:rFonts w:ascii="Microsoft YaHei" w:eastAsia="Microsoft YaHei" w:hAnsi="Microsoft YaHei" w:cs="Microsoft YaHei"/>
          <w:color w:val="404040"/>
          <w:sz w:val="28"/>
          <w:szCs w:val="28"/>
        </w:rPr>
        <w:t>F1-Measure</w:t>
      </w:r>
      <w:r w:rsidRPr="005B2A57">
        <w:rPr>
          <w:rFonts w:ascii="Microsoft YaHei" w:eastAsia="Microsoft YaHei" w:hAnsi="Microsoft YaHei" w:cs="Microsoft YaHei" w:hint="eastAsia"/>
          <w:color w:val="404040"/>
          <w:sz w:val="28"/>
          <w:szCs w:val="28"/>
        </w:rPr>
        <w:t>）</w:t>
      </w:r>
    </w:p>
    <w:p w:rsidR="00C47D99" w:rsidRPr="005B2A57" w:rsidRDefault="00C47D99" w:rsidP="00C47D99">
      <w:pPr>
        <w:shd w:val="clear" w:color="auto" w:fill="FFFFFF"/>
        <w:spacing w:after="300" w:line="240" w:lineRule="auto"/>
        <w:rPr>
          <w:rFonts w:ascii="Segoe UI Emoji" w:hAnsi="Segoe UI Emoji"/>
          <w:shd w:val="clear" w:color="auto" w:fill="FFFFFF"/>
        </w:rPr>
      </w:pPr>
      <w:r w:rsidRPr="005B2A57">
        <w:rPr>
          <w:rFonts w:ascii="Segoe UI Emoji" w:hAnsi="Segoe UI Emoji"/>
          <w:shd w:val="clear" w:color="auto" w:fill="FFFFFF"/>
        </w:rPr>
        <w:t>Precision</w:t>
      </w:r>
      <w:r w:rsidRPr="005B2A57">
        <w:rPr>
          <w:rFonts w:ascii="Segoe UI Emoji" w:hAnsi="Segoe UI Emoji" w:hint="eastAsia"/>
          <w:shd w:val="clear" w:color="auto" w:fill="FFFFFF"/>
        </w:rPr>
        <w:t>和</w:t>
      </w:r>
      <w:r w:rsidRPr="005B2A57">
        <w:rPr>
          <w:rFonts w:ascii="Segoe UI Emoji" w:hAnsi="Segoe UI Emoji"/>
          <w:shd w:val="clear" w:color="auto" w:fill="FFFFFF"/>
        </w:rPr>
        <w:t>Recall</w:t>
      </w:r>
      <w:r w:rsidRPr="005B2A57">
        <w:rPr>
          <w:rFonts w:ascii="Segoe UI Emoji" w:hAnsi="Segoe UI Emoji" w:hint="eastAsia"/>
          <w:shd w:val="clear" w:color="auto" w:fill="FFFFFF"/>
        </w:rPr>
        <w:t>指标有的时候是矛盾的，</w:t>
      </w:r>
      <w:r w:rsidRPr="005B2A57">
        <w:rPr>
          <w:rFonts w:ascii="Segoe UI Emoji" w:hAnsi="Segoe UI Emoji"/>
          <w:shd w:val="clear" w:color="auto" w:fill="FFFFFF"/>
        </w:rPr>
        <w:t>F-Measure</w:t>
      </w:r>
      <w:r w:rsidRPr="005B2A57">
        <w:rPr>
          <w:rFonts w:ascii="Segoe UI Emoji" w:hAnsi="Segoe UI Emoji" w:hint="eastAsia"/>
          <w:shd w:val="clear" w:color="auto" w:fill="FFFFFF"/>
        </w:rPr>
        <w:t>综合这二者指标的评估指标，用于综合反映整体的指标。</w:t>
      </w:r>
      <w:r w:rsidRPr="005B2A57">
        <w:rPr>
          <w:rFonts w:ascii="Segoe UI Emoji" w:hAnsi="Segoe UI Emoji"/>
          <w:shd w:val="clear" w:color="auto" w:fill="FFFFFF"/>
        </w:rPr>
        <w:t>F-Measure</w:t>
      </w:r>
      <w:r w:rsidRPr="005B2A57">
        <w:rPr>
          <w:rFonts w:ascii="Segoe UI Emoji" w:hAnsi="Segoe UI Emoji" w:hint="eastAsia"/>
          <w:shd w:val="clear" w:color="auto" w:fill="FFFFFF"/>
        </w:rPr>
        <w:t>是</w:t>
      </w:r>
      <w:r w:rsidRPr="005B2A57">
        <w:rPr>
          <w:rFonts w:ascii="Segoe UI Emoji" w:hAnsi="Segoe UI Emoji"/>
          <w:shd w:val="clear" w:color="auto" w:fill="FFFFFF"/>
        </w:rPr>
        <w:t>Precision</w:t>
      </w:r>
      <w:r w:rsidRPr="005B2A57">
        <w:rPr>
          <w:rFonts w:ascii="Segoe UI Emoji" w:hAnsi="Segoe UI Emoji" w:hint="eastAsia"/>
          <w:shd w:val="clear" w:color="auto" w:fill="FFFFFF"/>
        </w:rPr>
        <w:t>和</w:t>
      </w:r>
      <w:r w:rsidRPr="005B2A57">
        <w:rPr>
          <w:rFonts w:ascii="Segoe UI Emoji" w:hAnsi="Segoe UI Emoji"/>
          <w:shd w:val="clear" w:color="auto" w:fill="FFFFFF"/>
        </w:rPr>
        <w:t>Recall</w:t>
      </w:r>
      <w:r w:rsidRPr="005B2A57">
        <w:rPr>
          <w:rFonts w:ascii="Segoe UI Emoji" w:hAnsi="Segoe UI Emoji" w:hint="eastAsia"/>
          <w:shd w:val="clear" w:color="auto" w:fill="FFFFFF"/>
        </w:rPr>
        <w:t>加权调和平均</w:t>
      </w:r>
      <w:r w:rsidR="00960A5D" w:rsidRPr="005B2A57">
        <w:rPr>
          <w:rFonts w:ascii="Segoe UI Emoji" w:hAnsi="Segoe UI Emoji" w:hint="eastAsia"/>
          <w:shd w:val="clear" w:color="auto" w:fill="FFFFFF"/>
        </w:rPr>
        <w:t>,</w:t>
      </w:r>
      <w:r w:rsidR="00960A5D" w:rsidRPr="005B2A57">
        <w:rPr>
          <w:rFonts w:ascii="Segoe UI Emoji" w:hAnsi="Segoe UI Emoji"/>
          <w:shd w:val="clear" w:color="auto" w:fill="FFFFFF"/>
        </w:rPr>
        <w:t xml:space="preserve"> </w:t>
      </w:r>
      <w:r w:rsidR="00A81A10" w:rsidRPr="00A81A10">
        <w:rPr>
          <w:rFonts w:ascii="Segoe UI Emoji" w:hAnsi="Segoe UI Emoji" w:hint="eastAsia"/>
          <w:bCs/>
        </w:rPr>
        <w:t>a</w:t>
      </w:r>
      <w:r w:rsidR="00A81A10" w:rsidRPr="00A81A10">
        <w:rPr>
          <w:rFonts w:ascii="Segoe UI Emoji" w:hAnsi="Segoe UI Emoji" w:hint="eastAsia"/>
          <w:bCs/>
        </w:rPr>
        <w:t>为权重因子</w:t>
      </w:r>
      <w:r w:rsidR="00A81A10">
        <w:rPr>
          <w:rFonts w:ascii="Segoe UI Emoji" w:hAnsi="Segoe UI Emoji" w:hint="eastAsia"/>
          <w:bCs/>
        </w:rPr>
        <w:t>，</w:t>
      </w:r>
      <w:r w:rsidR="00A81A10" w:rsidRPr="00A81A10">
        <w:rPr>
          <w:rFonts w:ascii="Segoe UI Emoji" w:hAnsi="Segoe UI Emoji" w:hint="eastAsia"/>
          <w:shd w:val="clear" w:color="auto" w:fill="FFFFFF"/>
        </w:rPr>
        <w:t>当</w:t>
      </w:r>
      <w:r w:rsidR="00A81A10" w:rsidRPr="00A81A10">
        <w:rPr>
          <w:rFonts w:ascii="Segoe UI Emoji" w:hAnsi="Segoe UI Emoji" w:hint="eastAsia"/>
          <w:shd w:val="clear" w:color="auto" w:fill="FFFFFF"/>
        </w:rPr>
        <w:t>a = 1</w:t>
      </w:r>
      <w:r w:rsidR="00A81A10" w:rsidRPr="00A81A10">
        <w:rPr>
          <w:rFonts w:ascii="Segoe UI Emoji" w:hAnsi="Segoe UI Emoji" w:hint="eastAsia"/>
          <w:shd w:val="clear" w:color="auto" w:fill="FFFFFF"/>
        </w:rPr>
        <w:t>时，</w:t>
      </w:r>
      <w:r w:rsidR="00A81A10" w:rsidRPr="00A81A10">
        <w:rPr>
          <w:rFonts w:ascii="Segoe UI Emoji" w:hAnsi="Segoe UI Emoji" w:hint="eastAsia"/>
          <w:shd w:val="clear" w:color="auto" w:fill="FFFFFF"/>
        </w:rPr>
        <w:t>F</w:t>
      </w:r>
      <w:r w:rsidR="00A81A10" w:rsidRPr="00A81A10">
        <w:rPr>
          <w:rFonts w:ascii="Segoe UI Emoji" w:hAnsi="Segoe UI Emoji" w:hint="eastAsia"/>
          <w:shd w:val="clear" w:color="auto" w:fill="FFFFFF"/>
        </w:rPr>
        <w:t>值变为最常见的</w:t>
      </w:r>
      <w:r w:rsidR="00A81A10" w:rsidRPr="00A81A10">
        <w:rPr>
          <w:rFonts w:ascii="Segoe UI Emoji" w:hAnsi="Segoe UI Emoji" w:hint="eastAsia"/>
          <w:shd w:val="clear" w:color="auto" w:fill="FFFFFF"/>
        </w:rPr>
        <w:t>F1</w:t>
      </w:r>
      <w:r w:rsidR="00A81A10" w:rsidRPr="00A81A10">
        <w:rPr>
          <w:rFonts w:ascii="Segoe UI Emoji" w:hAnsi="Segoe UI Emoji" w:hint="eastAsia"/>
          <w:shd w:val="clear" w:color="auto" w:fill="FFFFFF"/>
        </w:rPr>
        <w:t>了，代表精确率和召回率的权重一样</w:t>
      </w:r>
      <w:r w:rsidR="00A81A10">
        <w:rPr>
          <w:rFonts w:ascii="Segoe UI Emoji" w:hAnsi="Segoe UI Emoji" w:hint="eastAsia"/>
          <w:shd w:val="clear" w:color="auto" w:fill="FFFFFF"/>
        </w:rPr>
        <w:t xml:space="preserve"> </w:t>
      </w:r>
      <w:r w:rsidR="00D50B7F">
        <w:rPr>
          <w:rFonts w:ascii="Segoe UI Emoji" w:hAnsi="Segoe UI Emoji" w:hint="eastAsia"/>
          <w:shd w:val="clear" w:color="auto" w:fill="FFFFFF"/>
        </w:rPr>
        <w:t>(</w:t>
      </w:r>
      <w:r w:rsidR="00D50B7F">
        <w:rPr>
          <w:rFonts w:ascii="Segoe UI Emoji" w:hAnsi="Segoe UI Emoji"/>
          <w:shd w:val="clear" w:color="auto" w:fill="FFFFFF"/>
        </w:rPr>
        <w:t>fl_score</w:t>
      </w:r>
      <w:r w:rsidR="00D50B7F">
        <w:rPr>
          <w:rFonts w:ascii="Segoe UI Emoji" w:hAnsi="Segoe UI Emoji" w:hint="eastAsia"/>
          <w:shd w:val="clear" w:color="auto" w:fill="FFFFFF"/>
        </w:rPr>
        <w:t>)</w:t>
      </w:r>
    </w:p>
    <w:p w:rsidR="00914FCB" w:rsidRDefault="00C47D99" w:rsidP="00960A5D">
      <w:pPr>
        <w:shd w:val="clear" w:color="auto" w:fill="FFFFFF"/>
        <w:spacing w:after="300" w:line="240" w:lineRule="auto"/>
        <w:rPr>
          <w:rFonts w:ascii="Segoe UI Emoji" w:eastAsia="Times New Roman" w:hAnsi="Segoe UI Emoji" w:cs="Times New Roman"/>
          <w:color w:val="404040"/>
          <w:sz w:val="24"/>
          <w:szCs w:val="24"/>
        </w:rPr>
      </w:pPr>
      <w:r>
        <w:rPr>
          <w:rFonts w:ascii="Segoe UI Emoji" w:eastAsia="Times New Roman" w:hAnsi="Segoe UI Emoji" w:cs="Times New Roman"/>
          <w:color w:val="404040"/>
          <w:sz w:val="24"/>
          <w:szCs w:val="24"/>
        </w:rPr>
        <w:t xml:space="preserve">                  </w:t>
      </w:r>
      <w:r>
        <w:rPr>
          <w:rFonts w:ascii="Microsoft YaHei" w:eastAsia="Microsoft YaHei" w:hAnsi="Microsoft YaHei" w:cs="Microsoft YaHei"/>
          <w:noProof/>
          <w:color w:val="404040"/>
          <w:sz w:val="24"/>
          <w:szCs w:val="24"/>
        </w:rPr>
        <w:drawing>
          <wp:inline distT="0" distB="0" distL="0" distR="0">
            <wp:extent cx="2095500" cy="752475"/>
            <wp:effectExtent l="0" t="0" r="0" b="9525"/>
            <wp:docPr id="4" name="Picture 4" descr="C:\Users\shuangyang.lu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angyang.luo\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r>
        <w:rPr>
          <w:rFonts w:ascii="Segoe UI Emoji" w:eastAsia="Times New Roman" w:hAnsi="Segoe UI Emoji" w:cs="Times New Roman"/>
          <w:color w:val="404040"/>
          <w:sz w:val="24"/>
          <w:szCs w:val="24"/>
        </w:rPr>
        <w:t xml:space="preserve">     </w:t>
      </w:r>
      <w:r>
        <w:rPr>
          <w:rFonts w:ascii="Segoe UI Emoji" w:eastAsia="Times New Roman" w:hAnsi="Segoe UI Emoji" w:cs="Times New Roman" w:hint="eastAsia"/>
          <w:noProof/>
          <w:color w:val="404040"/>
          <w:sz w:val="24"/>
          <w:szCs w:val="24"/>
        </w:rPr>
        <w:drawing>
          <wp:inline distT="0" distB="0" distL="0" distR="0">
            <wp:extent cx="1800225" cy="742950"/>
            <wp:effectExtent l="0" t="0" r="9525" b="0"/>
            <wp:docPr id="5" name="Picture 5" descr="C:\Users\shuangyang.luo\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angyang.luo\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742950"/>
                    </a:xfrm>
                    <a:prstGeom prst="rect">
                      <a:avLst/>
                    </a:prstGeom>
                    <a:noFill/>
                    <a:ln>
                      <a:noFill/>
                    </a:ln>
                  </pic:spPr>
                </pic:pic>
              </a:graphicData>
            </a:graphic>
          </wp:inline>
        </w:drawing>
      </w:r>
    </w:p>
    <w:p w:rsidR="00A81A10" w:rsidRPr="00A81A10" w:rsidRDefault="00A81A10" w:rsidP="00A81A10">
      <w:pPr>
        <w:pStyle w:val="Heading1"/>
        <w:shd w:val="clear" w:color="auto" w:fill="FFFFFF"/>
        <w:spacing w:before="0" w:beforeAutospacing="0" w:after="240" w:afterAutospacing="0"/>
        <w:rPr>
          <w:rFonts w:ascii="Segoe UI Emoji" w:hAnsi="Segoe UI Emoji"/>
          <w:color w:val="404040"/>
          <w:sz w:val="28"/>
          <w:szCs w:val="28"/>
        </w:rPr>
      </w:pPr>
      <w:r w:rsidRPr="00A81A10">
        <w:rPr>
          <w:rFonts w:ascii="Microsoft YaHei" w:eastAsia="Microsoft YaHei" w:hAnsi="Microsoft YaHei" w:cs="Microsoft YaHei" w:hint="eastAsia"/>
          <w:color w:val="404040"/>
          <w:sz w:val="28"/>
          <w:szCs w:val="28"/>
        </w:rPr>
        <w:t>分类报告</w:t>
      </w:r>
      <w:r w:rsidRPr="00A81A10">
        <w:rPr>
          <w:rFonts w:ascii="Segoe UI Emoji" w:hAnsi="Segoe UI Emoji"/>
          <w:color w:val="404040"/>
          <w:sz w:val="28"/>
          <w:szCs w:val="28"/>
        </w:rPr>
        <w:t>(Classification Report)</w:t>
      </w:r>
    </w:p>
    <w:p w:rsidR="00A81A10" w:rsidRPr="00033467" w:rsidRDefault="00A81A10" w:rsidP="00A81A10">
      <w:pPr>
        <w:shd w:val="clear" w:color="auto" w:fill="FFFFFF"/>
        <w:spacing w:after="300" w:line="240" w:lineRule="auto"/>
        <w:rPr>
          <w:rStyle w:val="HTMLCode"/>
          <w:rFonts w:ascii="Microsoft YaHei" w:eastAsia="Microsoft YaHei" w:hAnsi="Microsoft YaHei" w:cs="Microsoft YaHei"/>
          <w:color w:val="404040"/>
          <w:sz w:val="22"/>
          <w:szCs w:val="22"/>
          <w:shd w:val="clear" w:color="auto" w:fill="FFFFFF"/>
        </w:rPr>
      </w:pPr>
      <w:r>
        <w:rPr>
          <w:rFonts w:ascii="Segoe UI Emoji" w:hAnsi="Segoe UI Emoji"/>
          <w:color w:val="404040"/>
          <w:shd w:val="clear" w:color="auto" w:fill="FFFFFF"/>
        </w:rPr>
        <w:t>metrics</w:t>
      </w:r>
      <w:r>
        <w:rPr>
          <w:rFonts w:ascii="Segoe UI Emoji" w:hAnsi="Segoe UI Emoji"/>
          <w:color w:val="404040"/>
          <w:shd w:val="clear" w:color="auto" w:fill="FFFFFF"/>
        </w:rPr>
        <w:t>模块的</w:t>
      </w:r>
      <w:r>
        <w:rPr>
          <w:rFonts w:ascii="Segoe UI Emoji" w:hAnsi="Segoe UI Emoji"/>
          <w:color w:val="404040"/>
          <w:shd w:val="clear" w:color="auto" w:fill="FFFFFF"/>
        </w:rPr>
        <w:t>classification_report</w:t>
      </w:r>
      <w:r>
        <w:rPr>
          <w:rFonts w:ascii="Segoe UI Emoji" w:hAnsi="Segoe UI Emoji"/>
          <w:color w:val="404040"/>
          <w:shd w:val="clear" w:color="auto" w:fill="FFFFFF"/>
        </w:rPr>
        <w:t>方法，综合提供了查准率（</w:t>
      </w:r>
      <w:r>
        <w:rPr>
          <w:rFonts w:ascii="Segoe UI Emoji" w:hAnsi="Segoe UI Emoji"/>
          <w:color w:val="404040"/>
          <w:shd w:val="clear" w:color="auto" w:fill="FFFFFF"/>
        </w:rPr>
        <w:t>precision</w:t>
      </w:r>
      <w:r>
        <w:rPr>
          <w:rFonts w:ascii="Segoe UI Emoji" w:hAnsi="Segoe UI Emoji"/>
          <w:color w:val="404040"/>
          <w:shd w:val="clear" w:color="auto" w:fill="FFFFFF"/>
        </w:rPr>
        <w:t>）、查全率（</w:t>
      </w:r>
      <w:r>
        <w:rPr>
          <w:rFonts w:ascii="Segoe UI Emoji" w:hAnsi="Segoe UI Emoji"/>
          <w:color w:val="404040"/>
          <w:shd w:val="clear" w:color="auto" w:fill="FFFFFF"/>
        </w:rPr>
        <w:t>recall</w:t>
      </w:r>
      <w:r>
        <w:rPr>
          <w:rFonts w:ascii="Segoe UI Emoji" w:hAnsi="Segoe UI Emoji"/>
          <w:color w:val="404040"/>
          <w:shd w:val="clear" w:color="auto" w:fill="FFFFFF"/>
        </w:rPr>
        <w:t>）和</w:t>
      </w:r>
      <w:r>
        <w:rPr>
          <w:rFonts w:ascii="Segoe UI Emoji" w:hAnsi="Segoe UI Emoji"/>
          <w:color w:val="404040"/>
          <w:shd w:val="clear" w:color="auto" w:fill="FFFFFF"/>
        </w:rPr>
        <w:t>f1</w:t>
      </w:r>
      <w:r>
        <w:rPr>
          <w:rFonts w:ascii="Segoe UI Emoji" w:hAnsi="Segoe UI Emoji"/>
          <w:color w:val="404040"/>
          <w:shd w:val="clear" w:color="auto" w:fill="FFFFFF"/>
        </w:rPr>
        <w:t>值三种评估指标</w:t>
      </w:r>
      <w:r>
        <w:rPr>
          <w:rFonts w:ascii="Microsoft YaHei" w:eastAsia="Microsoft YaHei" w:hAnsi="Microsoft YaHei" w:cs="Microsoft YaHei" w:hint="eastAsia"/>
          <w:color w:val="404040"/>
          <w:shd w:val="clear" w:color="auto" w:fill="FFFFFF"/>
        </w:rPr>
        <w:t>。</w:t>
      </w:r>
    </w:p>
    <w:p w:rsidR="00A81A10" w:rsidRPr="00A81A10" w:rsidRDefault="00A81A10" w:rsidP="00A81A10">
      <w:pPr>
        <w:pStyle w:val="Heading1"/>
        <w:shd w:val="clear" w:color="auto" w:fill="FFFFFF"/>
        <w:spacing w:before="0" w:beforeAutospacing="0" w:after="240" w:afterAutospacing="0"/>
        <w:rPr>
          <w:rFonts w:ascii="Segoe UI Emoji" w:hAnsi="Segoe UI Emoji"/>
          <w:color w:val="404040"/>
          <w:sz w:val="28"/>
          <w:szCs w:val="28"/>
        </w:rPr>
      </w:pPr>
      <w:r w:rsidRPr="00A81A10">
        <w:rPr>
          <w:rFonts w:ascii="Microsoft YaHei" w:eastAsia="Microsoft YaHei" w:hAnsi="Microsoft YaHei" w:cs="Microsoft YaHei" w:hint="eastAsia"/>
          <w:color w:val="404040"/>
          <w:sz w:val="28"/>
          <w:szCs w:val="28"/>
        </w:rPr>
        <w:t>混淆矩阵</w:t>
      </w:r>
      <w:r w:rsidRPr="00A81A10">
        <w:rPr>
          <w:rFonts w:ascii="Segoe UI Emoji" w:hAnsi="Segoe UI Emoji"/>
          <w:color w:val="404040"/>
          <w:sz w:val="28"/>
          <w:szCs w:val="28"/>
        </w:rPr>
        <w:t>(Confusion Matrix)</w:t>
      </w:r>
    </w:p>
    <w:p w:rsidR="00A81A10" w:rsidRDefault="00A81A10" w:rsidP="00A81A10">
      <w:pPr>
        <w:shd w:val="clear" w:color="auto" w:fill="FFFFFF"/>
        <w:spacing w:after="300" w:line="240" w:lineRule="auto"/>
        <w:rPr>
          <w:rFonts w:ascii="Microsoft YaHei" w:eastAsia="Microsoft YaHei" w:hAnsi="Microsoft YaHei" w:cs="Microsoft YaHei"/>
          <w:color w:val="404040"/>
          <w:shd w:val="clear" w:color="auto" w:fill="FFFFFF"/>
        </w:rPr>
      </w:pPr>
      <w:r>
        <w:rPr>
          <w:rFonts w:ascii="Segoe UI Emoji" w:hAnsi="Segoe UI Emoji"/>
          <w:color w:val="404040"/>
          <w:shd w:val="clear" w:color="auto" w:fill="FFFFFF"/>
        </w:rPr>
        <w:t>混淆矩阵是一个</w:t>
      </w:r>
      <w:r>
        <w:rPr>
          <w:rFonts w:ascii="Segoe UI Emoji" w:hAnsi="Segoe UI Emoji"/>
          <w:color w:val="404040"/>
          <w:shd w:val="clear" w:color="auto" w:fill="FFFFFF"/>
        </w:rPr>
        <w:t>N X N</w:t>
      </w:r>
      <w:r>
        <w:rPr>
          <w:rFonts w:ascii="Segoe UI Emoji" w:hAnsi="Segoe UI Emoji"/>
          <w:color w:val="404040"/>
          <w:shd w:val="clear" w:color="auto" w:fill="FFFFFF"/>
        </w:rPr>
        <w:t>矩阵，</w:t>
      </w:r>
      <w:r>
        <w:rPr>
          <w:rFonts w:ascii="Segoe UI Emoji" w:hAnsi="Segoe UI Emoji"/>
          <w:color w:val="404040"/>
          <w:shd w:val="clear" w:color="auto" w:fill="FFFFFF"/>
        </w:rPr>
        <w:t>N</w:t>
      </w:r>
      <w:r>
        <w:rPr>
          <w:rFonts w:ascii="Segoe UI Emoji" w:hAnsi="Segoe UI Emoji"/>
          <w:color w:val="404040"/>
          <w:shd w:val="clear" w:color="auto" w:fill="FFFFFF"/>
        </w:rPr>
        <w:t>为分类的个数。假如我们面对的是一个二分类问题，也就是</w:t>
      </w:r>
      <w:r>
        <w:rPr>
          <w:rFonts w:ascii="Segoe UI Emoji" w:hAnsi="Segoe UI Emoji"/>
          <w:color w:val="404040"/>
          <w:shd w:val="clear" w:color="auto" w:fill="FFFFFF"/>
        </w:rPr>
        <w:t>N</w:t>
      </w:r>
      <w:r>
        <w:rPr>
          <w:rFonts w:ascii="Segoe UI Emoji" w:hAnsi="Segoe UI Emoji"/>
          <w:color w:val="404040"/>
          <w:shd w:val="clear" w:color="auto" w:fill="FFFFFF"/>
        </w:rPr>
        <w:t>＝</w:t>
      </w:r>
      <w:r>
        <w:rPr>
          <w:rFonts w:ascii="Segoe UI Emoji" w:hAnsi="Segoe UI Emoji"/>
          <w:color w:val="404040"/>
          <w:shd w:val="clear" w:color="auto" w:fill="FFFFFF"/>
        </w:rPr>
        <w:t>2</w:t>
      </w:r>
      <w:r>
        <w:rPr>
          <w:rFonts w:ascii="Segoe UI Emoji" w:hAnsi="Segoe UI Emoji"/>
          <w:color w:val="404040"/>
          <w:shd w:val="clear" w:color="auto" w:fill="FFFFFF"/>
        </w:rPr>
        <w:t>，我们就得到一个</w:t>
      </w:r>
      <w:r>
        <w:rPr>
          <w:rFonts w:ascii="Segoe UI Emoji" w:hAnsi="Segoe UI Emoji"/>
          <w:color w:val="404040"/>
          <w:shd w:val="clear" w:color="auto" w:fill="FFFFFF"/>
        </w:rPr>
        <w:t>2 X 2</w:t>
      </w:r>
      <w:r>
        <w:rPr>
          <w:rFonts w:ascii="Segoe UI Emoji" w:hAnsi="Segoe UI Emoji"/>
          <w:color w:val="404040"/>
          <w:shd w:val="clear" w:color="auto" w:fill="FFFFFF"/>
        </w:rPr>
        <w:t>矩阵。在学习这个矩阵之前，我们需要知道一些简单的定义。</w:t>
      </w:r>
      <w:r>
        <w:rPr>
          <w:rFonts w:ascii="Segoe UI Emoji" w:hAnsi="Segoe UI Emoji"/>
          <w:color w:val="404040"/>
        </w:rPr>
        <w:br/>
      </w:r>
      <w:r>
        <w:rPr>
          <w:rFonts w:ascii="Segoe UI Emoji" w:hAnsi="Segoe UI Emoji"/>
          <w:color w:val="404040"/>
          <w:shd w:val="clear" w:color="auto" w:fill="FFFFFF"/>
        </w:rPr>
        <w:t>Accuracy(</w:t>
      </w:r>
      <w:r>
        <w:rPr>
          <w:rFonts w:ascii="Segoe UI Emoji" w:hAnsi="Segoe UI Emoji"/>
          <w:color w:val="404040"/>
          <w:shd w:val="clear" w:color="auto" w:fill="FFFFFF"/>
        </w:rPr>
        <w:t>准确度</w:t>
      </w:r>
      <w:r>
        <w:rPr>
          <w:rFonts w:ascii="Segoe UI Emoji" w:hAnsi="Segoe UI Emoji"/>
          <w:color w:val="404040"/>
          <w:shd w:val="clear" w:color="auto" w:fill="FFFFFF"/>
        </w:rPr>
        <w:t>):</w:t>
      </w:r>
      <w:r>
        <w:rPr>
          <w:rFonts w:ascii="Segoe UI Emoji" w:hAnsi="Segoe UI Emoji"/>
          <w:color w:val="404040"/>
          <w:shd w:val="clear" w:color="auto" w:fill="FFFFFF"/>
        </w:rPr>
        <w:t>预测正确的数占所有数的比例。</w:t>
      </w:r>
      <w:r>
        <w:rPr>
          <w:rFonts w:ascii="Segoe UI Emoji" w:hAnsi="Segoe UI Emoji"/>
          <w:color w:val="404040"/>
        </w:rPr>
        <w:br/>
      </w:r>
      <w:r>
        <w:rPr>
          <w:rFonts w:ascii="Segoe UI Emoji" w:hAnsi="Segoe UI Emoji"/>
          <w:color w:val="404040"/>
          <w:shd w:val="clear" w:color="auto" w:fill="FFFFFF"/>
        </w:rPr>
        <w:t>Positive Predictive Value(</w:t>
      </w:r>
      <w:r>
        <w:rPr>
          <w:rFonts w:ascii="Segoe UI Emoji" w:hAnsi="Segoe UI Emoji"/>
          <w:color w:val="404040"/>
          <w:shd w:val="clear" w:color="auto" w:fill="FFFFFF"/>
        </w:rPr>
        <w:t>阳性预测值</w:t>
      </w:r>
      <w:r>
        <w:rPr>
          <w:rFonts w:ascii="Segoe UI Emoji" w:hAnsi="Segoe UI Emoji"/>
          <w:color w:val="404040"/>
          <w:shd w:val="clear" w:color="auto" w:fill="FFFFFF"/>
        </w:rPr>
        <w:t>) or Precision(</w:t>
      </w:r>
      <w:r>
        <w:rPr>
          <w:rFonts w:ascii="Segoe UI Emoji" w:hAnsi="Segoe UI Emoji"/>
          <w:color w:val="404040"/>
          <w:shd w:val="clear" w:color="auto" w:fill="FFFFFF"/>
        </w:rPr>
        <w:t>查准率</w:t>
      </w:r>
      <w:r>
        <w:rPr>
          <w:rFonts w:ascii="Segoe UI Emoji" w:hAnsi="Segoe UI Emoji"/>
          <w:color w:val="404040"/>
          <w:shd w:val="clear" w:color="auto" w:fill="FFFFFF"/>
        </w:rPr>
        <w:t>)</w:t>
      </w:r>
      <w:r>
        <w:rPr>
          <w:rFonts w:ascii="Segoe UI Emoji" w:hAnsi="Segoe UI Emoji"/>
          <w:color w:val="404040"/>
          <w:shd w:val="clear" w:color="auto" w:fill="FFFFFF"/>
        </w:rPr>
        <w:t>：阳性预测值被预测正确的比例。</w:t>
      </w:r>
      <w:r>
        <w:rPr>
          <w:rFonts w:ascii="Segoe UI Emoji" w:hAnsi="Segoe UI Emoji"/>
          <w:color w:val="404040"/>
        </w:rPr>
        <w:br/>
      </w:r>
      <w:r>
        <w:rPr>
          <w:rFonts w:ascii="Segoe UI Emoji" w:hAnsi="Segoe UI Emoji"/>
          <w:color w:val="404040"/>
          <w:shd w:val="clear" w:color="auto" w:fill="FFFFFF"/>
        </w:rPr>
        <w:t>Negative Predictive Value(</w:t>
      </w:r>
      <w:r>
        <w:rPr>
          <w:rFonts w:ascii="Segoe UI Emoji" w:hAnsi="Segoe UI Emoji"/>
          <w:color w:val="404040"/>
          <w:shd w:val="clear" w:color="auto" w:fill="FFFFFF"/>
        </w:rPr>
        <w:t>阴性预测值</w:t>
      </w:r>
      <w:r>
        <w:rPr>
          <w:rFonts w:ascii="Segoe UI Emoji" w:hAnsi="Segoe UI Emoji"/>
          <w:color w:val="404040"/>
          <w:shd w:val="clear" w:color="auto" w:fill="FFFFFF"/>
        </w:rPr>
        <w:t>)</w:t>
      </w:r>
      <w:r>
        <w:rPr>
          <w:rFonts w:ascii="Segoe UI Emoji" w:hAnsi="Segoe UI Emoji"/>
          <w:color w:val="404040"/>
          <w:shd w:val="clear" w:color="auto" w:fill="FFFFFF"/>
        </w:rPr>
        <w:t>：阴性预测值被预测正确的比例。</w:t>
      </w:r>
      <w:r>
        <w:rPr>
          <w:rFonts w:ascii="Segoe UI Emoji" w:hAnsi="Segoe UI Emoji"/>
          <w:color w:val="404040"/>
        </w:rPr>
        <w:br/>
      </w:r>
      <w:r>
        <w:rPr>
          <w:rFonts w:ascii="Segoe UI Emoji" w:hAnsi="Segoe UI Emoji"/>
          <w:color w:val="404040"/>
          <w:shd w:val="clear" w:color="auto" w:fill="FFFFFF"/>
        </w:rPr>
        <w:t>Sensity(</w:t>
      </w:r>
      <w:r>
        <w:rPr>
          <w:rFonts w:ascii="Segoe UI Emoji" w:hAnsi="Segoe UI Emoji"/>
          <w:color w:val="404040"/>
          <w:shd w:val="clear" w:color="auto" w:fill="FFFFFF"/>
        </w:rPr>
        <w:t>灵敏度</w:t>
      </w:r>
      <w:r>
        <w:rPr>
          <w:rFonts w:ascii="Segoe UI Emoji" w:hAnsi="Segoe UI Emoji"/>
          <w:color w:val="404040"/>
          <w:shd w:val="clear" w:color="auto" w:fill="FFFFFF"/>
        </w:rPr>
        <w:t>) or Recall(</w:t>
      </w:r>
      <w:r>
        <w:rPr>
          <w:rFonts w:ascii="Segoe UI Emoji" w:hAnsi="Segoe UI Emoji"/>
          <w:color w:val="404040"/>
          <w:shd w:val="clear" w:color="auto" w:fill="FFFFFF"/>
        </w:rPr>
        <w:t>查全率</w:t>
      </w:r>
      <w:r>
        <w:rPr>
          <w:rFonts w:ascii="Segoe UI Emoji" w:hAnsi="Segoe UI Emoji"/>
          <w:color w:val="404040"/>
          <w:shd w:val="clear" w:color="auto" w:fill="FFFFFF"/>
        </w:rPr>
        <w:t>)</w:t>
      </w:r>
      <w:r>
        <w:rPr>
          <w:rFonts w:ascii="Segoe UI Emoji" w:hAnsi="Segoe UI Emoji"/>
          <w:color w:val="404040"/>
          <w:shd w:val="clear" w:color="auto" w:fill="FFFFFF"/>
        </w:rPr>
        <w:t>：在阳性值中实际被预测正确所占的比例。</w:t>
      </w:r>
      <w:r>
        <w:rPr>
          <w:rFonts w:ascii="Segoe UI Emoji" w:hAnsi="Segoe UI Emoji"/>
          <w:color w:val="404040"/>
        </w:rPr>
        <w:br/>
      </w:r>
      <w:r>
        <w:rPr>
          <w:rFonts w:ascii="Segoe UI Emoji" w:hAnsi="Segoe UI Emoji"/>
          <w:color w:val="404040"/>
          <w:shd w:val="clear" w:color="auto" w:fill="FFFFFF"/>
        </w:rPr>
        <w:t>Specificity(</w:t>
      </w:r>
      <w:r>
        <w:rPr>
          <w:rFonts w:ascii="Segoe UI Emoji" w:hAnsi="Segoe UI Emoji"/>
          <w:color w:val="404040"/>
          <w:shd w:val="clear" w:color="auto" w:fill="FFFFFF"/>
        </w:rPr>
        <w:t>特异度</w:t>
      </w:r>
      <w:r>
        <w:rPr>
          <w:rFonts w:ascii="Segoe UI Emoji" w:hAnsi="Segoe UI Emoji"/>
          <w:color w:val="404040"/>
          <w:shd w:val="clear" w:color="auto" w:fill="FFFFFF"/>
        </w:rPr>
        <w:t>)</w:t>
      </w:r>
      <w:r>
        <w:rPr>
          <w:rFonts w:ascii="Segoe UI Emoji" w:hAnsi="Segoe UI Emoji"/>
          <w:color w:val="404040"/>
          <w:shd w:val="clear" w:color="auto" w:fill="FFFFFF"/>
        </w:rPr>
        <w:t>：在阴性值中实现被预测正确所占的比例</w:t>
      </w:r>
      <w:r>
        <w:rPr>
          <w:rFonts w:ascii="Microsoft YaHei" w:eastAsia="Microsoft YaHei" w:hAnsi="Microsoft YaHei" w:cs="Microsoft YaHei" w:hint="eastAsia"/>
          <w:color w:val="404040"/>
          <w:shd w:val="clear" w:color="auto" w:fill="FFFFFF"/>
        </w:rPr>
        <w:t>。</w:t>
      </w:r>
    </w:p>
    <w:p w:rsidR="00A81A10" w:rsidRDefault="00A81A10" w:rsidP="00960A5D">
      <w:pPr>
        <w:shd w:val="clear" w:color="auto" w:fill="FFFFFF"/>
        <w:spacing w:after="300" w:line="240" w:lineRule="auto"/>
        <w:rPr>
          <w:rFonts w:ascii="Segoe UI Emoji" w:eastAsia="Times New Roman" w:hAnsi="Segoe UI Emoji" w:cs="Times New Roman"/>
          <w:color w:val="404040"/>
          <w:sz w:val="24"/>
          <w:szCs w:val="24"/>
        </w:rPr>
      </w:pPr>
      <w:r>
        <w:rPr>
          <w:noProof/>
        </w:rPr>
        <w:drawing>
          <wp:inline distT="0" distB="0" distL="0" distR="0" wp14:anchorId="0901B239" wp14:editId="211EF346">
            <wp:extent cx="594360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9090"/>
                    </a:xfrm>
                    <a:prstGeom prst="rect">
                      <a:avLst/>
                    </a:prstGeom>
                  </pic:spPr>
                </pic:pic>
              </a:graphicData>
            </a:graphic>
          </wp:inline>
        </w:drawing>
      </w:r>
    </w:p>
    <w:p w:rsidR="005B2A57" w:rsidRPr="005B2A57" w:rsidRDefault="00C62E36"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lastRenderedPageBreak/>
        <w:t>ROC(receiver operating characteristic curve)</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曲线指受试者工作特征曲线或者是接收器操作特性曲线</w:t>
      </w:r>
      <w:r w:rsidRPr="005B2A57">
        <w:rPr>
          <w:rFonts w:ascii="Segoe UI Emoji" w:hAnsi="Segoe UI Emoji"/>
          <w:shd w:val="clear" w:color="auto" w:fill="FFFFFF"/>
        </w:rPr>
        <w:t>,</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虑一个二分问题，即将实例分成正类（</w:t>
      </w:r>
      <w:r w:rsidRPr="005B2A57">
        <w:rPr>
          <w:rFonts w:ascii="Segoe UI Emoji" w:hAnsi="Segoe UI Emoji" w:hint="eastAsia"/>
          <w:shd w:val="clear" w:color="auto" w:fill="FFFFFF"/>
        </w:rPr>
        <w:t>positive</w:t>
      </w:r>
      <w:r w:rsidRPr="005B2A57">
        <w:rPr>
          <w:rFonts w:ascii="Segoe UI Emoji" w:hAnsi="Segoe UI Emoji" w:hint="eastAsia"/>
          <w:shd w:val="clear" w:color="auto" w:fill="FFFFFF"/>
        </w:rPr>
        <w:t>）或负类（</w:t>
      </w:r>
      <w:r w:rsidRPr="005B2A57">
        <w:rPr>
          <w:rFonts w:ascii="Segoe UI Emoji" w:hAnsi="Segoe UI Emoji" w:hint="eastAsia"/>
          <w:shd w:val="clear" w:color="auto" w:fill="FFFFFF"/>
        </w:rPr>
        <w:t>negative</w:t>
      </w:r>
      <w:r w:rsidRPr="005B2A57">
        <w:rPr>
          <w:rFonts w:ascii="Segoe UI Emoji" w:hAnsi="Segoe UI Emoji" w:hint="eastAsia"/>
          <w:shd w:val="clear" w:color="auto" w:fill="FFFFFF"/>
        </w:rPr>
        <w:t>）。对一个二分问题来说，会出现四种情况。如果一个实例是正类并且也被</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预测成正类，即为真正类（</w:t>
      </w:r>
      <w:r w:rsidRPr="005B2A57">
        <w:rPr>
          <w:rFonts w:ascii="Segoe UI Emoji" w:hAnsi="Segoe UI Emoji" w:hint="eastAsia"/>
          <w:shd w:val="clear" w:color="auto" w:fill="FFFFFF"/>
        </w:rPr>
        <w:t>True positive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如果实例是负类被预测成正类，称之为假正类（</w:t>
      </w:r>
      <w:r w:rsidRPr="005B2A57">
        <w:rPr>
          <w:rFonts w:ascii="Segoe UI Emoji" w:hAnsi="Segoe UI Emoji" w:hint="eastAsia"/>
          <w:shd w:val="clear" w:color="auto" w:fill="FFFFFF"/>
        </w:rPr>
        <w:t>False positive</w:t>
      </w:r>
      <w:r w:rsidRPr="005B2A57">
        <w:rPr>
          <w:rFonts w:ascii="Segoe UI Emoji" w:hAnsi="Segoe UI Emoji" w:hint="eastAsia"/>
          <w:shd w:val="clear" w:color="auto" w:fill="FFFFFF"/>
        </w:rPr>
        <w:t>）。相应地，如果实例是负类被预测成负类，称之为真负类（</w:t>
      </w:r>
      <w:r w:rsidRPr="005B2A57">
        <w:rPr>
          <w:rFonts w:ascii="Segoe UI Emoji" w:hAnsi="Segoe UI Emoji" w:hint="eastAsia"/>
          <w:shd w:val="clear" w:color="auto" w:fill="FFFFFF"/>
        </w:rPr>
        <w:t>True negative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正类被预测成负类则为假负类（</w:t>
      </w:r>
      <w:r w:rsidRPr="005B2A57">
        <w:rPr>
          <w:rFonts w:ascii="Segoe UI Emoji" w:hAnsi="Segoe UI Emoji" w:hint="eastAsia"/>
          <w:shd w:val="clear" w:color="auto" w:fill="FFFFFF"/>
        </w:rPr>
        <w:t>false negative</w:t>
      </w:r>
      <w:r w:rsidRPr="005B2A57">
        <w:rPr>
          <w:rFonts w:ascii="Segoe UI Emoji" w:hAnsi="Segoe UI Emoji" w:hint="eastAsia"/>
          <w:shd w:val="clear" w:color="auto" w:fill="FFFFFF"/>
        </w:rPr>
        <w:t>）。</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TP</w:t>
      </w:r>
      <w:r w:rsidRPr="005B2A57">
        <w:rPr>
          <w:rFonts w:ascii="Segoe UI Emoji" w:hAnsi="Segoe UI Emoji" w:hint="eastAsia"/>
          <w:shd w:val="clear" w:color="auto" w:fill="FFFFFF"/>
        </w:rPr>
        <w:t>：正确肯定的数目；</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FN</w:t>
      </w:r>
      <w:r w:rsidRPr="005B2A57">
        <w:rPr>
          <w:rFonts w:ascii="Segoe UI Emoji" w:hAnsi="Segoe UI Emoji" w:hint="eastAsia"/>
          <w:shd w:val="clear" w:color="auto" w:fill="FFFFFF"/>
        </w:rPr>
        <w:t>：漏报，没有正确找到的匹配的数目；</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FP</w:t>
      </w:r>
      <w:r w:rsidRPr="005B2A57">
        <w:rPr>
          <w:rFonts w:ascii="Segoe UI Emoji" w:hAnsi="Segoe UI Emoji" w:hint="eastAsia"/>
          <w:shd w:val="clear" w:color="auto" w:fill="FFFFFF"/>
        </w:rPr>
        <w:t>：误报，给出的匹配是不正确的；</w:t>
      </w:r>
    </w:p>
    <w:p w:rsidR="00033467"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TN</w:t>
      </w:r>
      <w:r w:rsidRPr="005B2A57">
        <w:rPr>
          <w:rFonts w:ascii="Segoe UI Emoji" w:hAnsi="Segoe UI Emoji" w:hint="eastAsia"/>
          <w:shd w:val="clear" w:color="auto" w:fill="FFFFFF"/>
        </w:rPr>
        <w:t>：正确拒绝的非匹配对数；</w:t>
      </w:r>
      <w:r w:rsidRPr="005B2A57">
        <w:rPr>
          <w:rFonts w:ascii="Segoe UI Emoji" w:hAnsi="Segoe UI Emoji"/>
          <w:shd w:val="clear" w:color="auto" w:fill="FFFFFF"/>
        </w:rPr>
        <w:t> </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从列联表引入两个新名词。其一是真正类率</w:t>
      </w:r>
      <w:r w:rsidRPr="005B2A57">
        <w:rPr>
          <w:rFonts w:ascii="Segoe UI Emoji" w:hAnsi="Segoe UI Emoji" w:hint="eastAsia"/>
          <w:shd w:val="clear" w:color="auto" w:fill="FFFFFF"/>
        </w:rPr>
        <w:t xml:space="preserve">(true positive rate ,TPR), </w:t>
      </w:r>
      <w:r w:rsidRPr="005B2A57">
        <w:rPr>
          <w:rFonts w:ascii="Segoe UI Emoji" w:hAnsi="Segoe UI Emoji" w:hint="eastAsia"/>
          <w:shd w:val="clear" w:color="auto" w:fill="FFFFFF"/>
        </w:rPr>
        <w:t>计算公式为</w:t>
      </w:r>
      <w:r w:rsidRPr="005B2A57">
        <w:rPr>
          <w:rFonts w:ascii="Segoe UI Emoji" w:hAnsi="Segoe UI Emoji" w:hint="eastAsia"/>
          <w:shd w:val="clear" w:color="auto" w:fill="FFFFFF"/>
        </w:rPr>
        <w:t>TPR=TP/ (TP+ FN)</w:t>
      </w:r>
      <w:r w:rsidRPr="005B2A57">
        <w:rPr>
          <w:rFonts w:ascii="Segoe UI Emoji" w:hAnsi="Segoe UI Emoji" w:hint="eastAsia"/>
          <w:shd w:val="clear" w:color="auto" w:fill="FFFFFF"/>
        </w:rPr>
        <w:t>，刻画的是分类器所识别出的</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正实例占所有正实例的比例。另外一个是假正类率</w:t>
      </w:r>
      <w:r w:rsidRPr="005B2A57">
        <w:rPr>
          <w:rFonts w:ascii="Segoe UI Emoji" w:hAnsi="Segoe UI Emoji" w:hint="eastAsia"/>
          <w:shd w:val="clear" w:color="auto" w:fill="FFFFFF"/>
        </w:rPr>
        <w:t>(false positive rate, FPR),</w:t>
      </w:r>
      <w:r w:rsidRPr="005B2A57">
        <w:rPr>
          <w:rFonts w:ascii="Segoe UI Emoji" w:hAnsi="Segoe UI Emoji" w:hint="eastAsia"/>
          <w:shd w:val="clear" w:color="auto" w:fill="FFFFFF"/>
        </w:rPr>
        <w:t>计算公式为</w:t>
      </w:r>
      <w:r w:rsidRPr="005B2A57">
        <w:rPr>
          <w:rFonts w:ascii="Segoe UI Emoji" w:hAnsi="Segoe UI Emoji" w:hint="eastAsia"/>
          <w:shd w:val="clear" w:color="auto" w:fill="FFFFFF"/>
        </w:rPr>
        <w:t>FPR= FP / (FP + TN)</w:t>
      </w:r>
      <w:r w:rsidRPr="005B2A57">
        <w:rPr>
          <w:rFonts w:ascii="Segoe UI Emoji" w:hAnsi="Segoe UI Emoji" w:hint="eastAsia"/>
          <w:shd w:val="clear" w:color="auto" w:fill="FFFFFF"/>
        </w:rPr>
        <w:t>，计算的是分类器错认为正类的负实例占所有负实例的比例。还有一个真负类率（</w:t>
      </w:r>
      <w:r w:rsidRPr="005B2A57">
        <w:rPr>
          <w:rFonts w:ascii="Segoe UI Emoji" w:hAnsi="Segoe UI Emoji" w:hint="eastAsia"/>
          <w:shd w:val="clear" w:color="auto" w:fill="FFFFFF"/>
        </w:rPr>
        <w:t>True Negative Rate</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TNR</w:t>
      </w:r>
      <w:r w:rsidRPr="005B2A57">
        <w:rPr>
          <w:rFonts w:ascii="Segoe UI Emoji" w:hAnsi="Segoe UI Emoji" w:hint="eastAsia"/>
          <w:shd w:val="clear" w:color="auto" w:fill="FFFFFF"/>
        </w:rPr>
        <w:t>），也称为</w:t>
      </w:r>
      <w:r w:rsidRPr="005B2A57">
        <w:rPr>
          <w:rFonts w:ascii="Segoe UI Emoji" w:hAnsi="Segoe UI Emoji" w:hint="eastAsia"/>
          <w:shd w:val="clear" w:color="auto" w:fill="FFFFFF"/>
        </w:rPr>
        <w:t>specificity,</w:t>
      </w:r>
      <w:r w:rsidRPr="005B2A57">
        <w:rPr>
          <w:rFonts w:ascii="Segoe UI Emoji" w:hAnsi="Segoe UI Emoji" w:hint="eastAsia"/>
          <w:shd w:val="clear" w:color="auto" w:fill="FFFFFF"/>
        </w:rPr>
        <w:t>计算公式为</w:t>
      </w:r>
      <w:r w:rsidRPr="005B2A57">
        <w:rPr>
          <w:rFonts w:ascii="Segoe UI Emoji" w:hAnsi="Segoe UI Emoji" w:hint="eastAsia"/>
          <w:b/>
          <w:shd w:val="clear" w:color="auto" w:fill="FFFFFF"/>
        </w:rPr>
        <w:t>TNR=TN/ (FP+ TN) = 1-FPR</w:t>
      </w:r>
      <w:r w:rsidRPr="005B2A57">
        <w:rPr>
          <w:rFonts w:ascii="Segoe UI Emoji" w:hAnsi="Segoe UI Emoji" w:hint="eastAsia"/>
          <w:b/>
          <w:shd w:val="clear" w:color="auto" w:fill="FFFFFF"/>
        </w:rPr>
        <w:t>。</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FPR = FP/(FP + TN)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负样本中的错判率（假警报率）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TPR = TP/(TP + TN)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判对样本中的正样本率（命中率）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b/>
          <w:shd w:val="clear" w:color="auto" w:fill="FFFFFF"/>
        </w:rPr>
        <w:t>ACC = (TP + TN) / P+N</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判对准确率</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5B2A57">
        <w:rPr>
          <w:rFonts w:ascii="Segoe UI Emoji" w:hAnsi="Segoe UI Emoji" w:hint="eastAsia"/>
          <w:shd w:val="clear" w:color="auto" w:fill="FFFFFF"/>
        </w:rPr>
        <w:t xml:space="preserve">　　在一个二分类模型中，对于所得到的连续结果，假设已确定一个阀值，比如说</w:t>
      </w:r>
      <w:r w:rsidRPr="005B2A57">
        <w:rPr>
          <w:rFonts w:ascii="Segoe UI Emoji" w:hAnsi="Segoe UI Emoji" w:hint="eastAsia"/>
          <w:shd w:val="clear" w:color="auto" w:fill="FFFFFF"/>
        </w:rPr>
        <w:t xml:space="preserve"> 0.6</w:t>
      </w:r>
      <w:r w:rsidRPr="005B2A57">
        <w:rPr>
          <w:rFonts w:ascii="Segoe UI Emoji" w:hAnsi="Segoe UI Emoji" w:hint="eastAsia"/>
          <w:shd w:val="clear" w:color="auto" w:fill="FFFFFF"/>
        </w:rPr>
        <w:t>，大于这个值的实例划归为正类，小于这个值则划到负类中。如果减小阀值，减到</w:t>
      </w:r>
      <w:r w:rsidRPr="005B2A57">
        <w:rPr>
          <w:rFonts w:ascii="Segoe UI Emoji" w:hAnsi="Segoe UI Emoji" w:hint="eastAsia"/>
          <w:shd w:val="clear" w:color="auto" w:fill="FFFFFF"/>
        </w:rPr>
        <w:t>0.5</w:t>
      </w:r>
      <w:r w:rsidRPr="005B2A57">
        <w:rPr>
          <w:rFonts w:ascii="Segoe UI Emoji" w:hAnsi="Segoe UI Emoji" w:hint="eastAsia"/>
          <w:shd w:val="clear" w:color="auto" w:fill="FFFFFF"/>
        </w:rPr>
        <w:t>，固然能识别出更多的正类，也就是提高了识别出的正例占所有正例</w:t>
      </w:r>
      <w:r w:rsidRPr="005B2A57">
        <w:rPr>
          <w:rFonts w:ascii="Segoe UI Emoji" w:hAnsi="Segoe UI Emoji" w:hint="eastAsia"/>
          <w:shd w:val="clear" w:color="auto" w:fill="FFFFFF"/>
        </w:rPr>
        <w:t xml:space="preserve"> </w:t>
      </w:r>
      <w:r w:rsidRPr="005B2A57">
        <w:rPr>
          <w:rFonts w:ascii="Segoe UI Emoji" w:hAnsi="Segoe UI Emoji" w:hint="eastAsia"/>
          <w:shd w:val="clear" w:color="auto" w:fill="FFFFFF"/>
        </w:rPr>
        <w:t>的比类，即</w:t>
      </w:r>
      <w:r w:rsidRPr="005B2A57">
        <w:rPr>
          <w:rFonts w:ascii="Segoe UI Emoji" w:hAnsi="Segoe UI Emoji" w:hint="eastAsia"/>
          <w:shd w:val="clear" w:color="auto" w:fill="FFFFFF"/>
        </w:rPr>
        <w:t>TPR,</w:t>
      </w:r>
      <w:r w:rsidRPr="005B2A57">
        <w:rPr>
          <w:rFonts w:ascii="Segoe UI Emoji" w:hAnsi="Segoe UI Emoji" w:hint="eastAsia"/>
          <w:shd w:val="clear" w:color="auto" w:fill="FFFFFF"/>
        </w:rPr>
        <w:t>但同时也将更多的负实例当作了正实例，即提高了</w:t>
      </w:r>
      <w:r w:rsidRPr="005B2A57">
        <w:rPr>
          <w:rFonts w:ascii="Segoe UI Emoji" w:hAnsi="Segoe UI Emoji" w:hint="eastAsia"/>
          <w:shd w:val="clear" w:color="auto" w:fill="FFFFFF"/>
        </w:rPr>
        <w:t>FPR</w:t>
      </w:r>
      <w:r w:rsidRPr="005B2A57">
        <w:rPr>
          <w:rFonts w:ascii="Segoe UI Emoji" w:hAnsi="Segoe UI Emoji" w:hint="eastAsia"/>
          <w:shd w:val="clear" w:color="auto" w:fill="FFFFFF"/>
        </w:rPr>
        <w:t>。为了形象化这一变化，在此引入</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曲线可以用于评价一个分类器。</w:t>
      </w:r>
    </w:p>
    <w:p w:rsidR="00C62E36" w:rsidRPr="005B2A57" w:rsidRDefault="00C62E36" w:rsidP="005B2A57">
      <w:pPr>
        <w:shd w:val="clear" w:color="auto" w:fill="FFFFFF"/>
        <w:spacing w:after="0" w:line="240" w:lineRule="auto"/>
        <w:rPr>
          <w:rFonts w:ascii="Segoe UI Emoji" w:hAnsi="Segoe UI Emoji"/>
          <w:shd w:val="clear" w:color="auto" w:fill="FFFFFF"/>
        </w:rPr>
      </w:pPr>
      <w:r w:rsidRPr="00C62E36">
        <w:rPr>
          <w:rFonts w:ascii="Microsoft YaHei" w:eastAsia="Microsoft YaHei" w:hAnsi="Microsoft YaHei" w:cs="Microsoft YaHei" w:hint="eastAsia"/>
          <w:color w:val="404040"/>
          <w:sz w:val="24"/>
          <w:szCs w:val="24"/>
        </w:rPr>
        <w:t xml:space="preserve">　　</w:t>
      </w:r>
      <w:r w:rsidRPr="005B2A57">
        <w:rPr>
          <w:rFonts w:ascii="Segoe UI Emoji" w:hAnsi="Segoe UI Emoji" w:hint="eastAsia"/>
          <w:shd w:val="clear" w:color="auto" w:fill="FFFFFF"/>
        </w:rPr>
        <w:t>ROC</w:t>
      </w:r>
      <w:r w:rsidRPr="005B2A57">
        <w:rPr>
          <w:rFonts w:ascii="Segoe UI Emoji" w:hAnsi="Segoe UI Emoji" w:hint="eastAsia"/>
          <w:shd w:val="clear" w:color="auto" w:fill="FFFFFF"/>
        </w:rPr>
        <w:t>曲线其实就是从混淆矩阵衍生出来的图形，其横坐标为</w:t>
      </w:r>
      <w:r w:rsidRPr="005B2A57">
        <w:rPr>
          <w:rFonts w:ascii="Segoe UI Emoji" w:hAnsi="Segoe UI Emoji" w:hint="eastAsia"/>
          <w:shd w:val="clear" w:color="auto" w:fill="FFFFFF"/>
        </w:rPr>
        <w:t>1-Specificity</w:t>
      </w:r>
      <w:r w:rsidRPr="005B2A57">
        <w:rPr>
          <w:rFonts w:ascii="Segoe UI Emoji" w:hAnsi="Segoe UI Emoji" w:hint="eastAsia"/>
          <w:shd w:val="clear" w:color="auto" w:fill="FFFFFF"/>
        </w:rPr>
        <w:t>，纵坐标为</w:t>
      </w:r>
      <w:r w:rsidRPr="005B2A57">
        <w:rPr>
          <w:rFonts w:ascii="Segoe UI Emoji" w:hAnsi="Segoe UI Emoji" w:hint="eastAsia"/>
          <w:shd w:val="clear" w:color="auto" w:fill="FFFFFF"/>
        </w:rPr>
        <w:t>Sensitivity</w:t>
      </w:r>
      <w:r w:rsidRPr="005B2A57">
        <w:rPr>
          <w:rFonts w:ascii="Segoe UI Emoji" w:hAnsi="Segoe UI Emoji" w:hint="eastAsia"/>
          <w:shd w:val="clear" w:color="auto" w:fill="FFFFFF"/>
        </w:rPr>
        <w:t>。</w:t>
      </w:r>
      <w:r w:rsidRPr="005B2A57">
        <w:rPr>
          <w:rFonts w:ascii="Segoe UI Emoji" w:hAnsi="Segoe UI Emoji" w:hint="eastAsia"/>
          <w:shd w:val="clear" w:color="auto" w:fill="FFFFFF"/>
        </w:rPr>
        <w:t>1-specificity=FPR(False positive rate)</w:t>
      </w:r>
      <w:r w:rsidRPr="005B2A57">
        <w:rPr>
          <w:rFonts w:ascii="Segoe UI Emoji" w:hAnsi="Segoe UI Emoji" w:hint="eastAsia"/>
          <w:shd w:val="clear" w:color="auto" w:fill="FFFFFF"/>
        </w:rPr>
        <w:t>，即假正类率。</w:t>
      </w:r>
      <w:r w:rsidRPr="005B2A57">
        <w:rPr>
          <w:rFonts w:ascii="Segoe UI Emoji" w:hAnsi="Segoe UI Emoji" w:hint="eastAsia"/>
          <w:shd w:val="clear" w:color="auto" w:fill="FFFFFF"/>
        </w:rPr>
        <w:t>Sensitivity=TPR(True positive rate)</w:t>
      </w:r>
      <w:r w:rsidRPr="005B2A57">
        <w:rPr>
          <w:rFonts w:ascii="Segoe UI Emoji" w:hAnsi="Segoe UI Emoji" w:hint="eastAsia"/>
          <w:shd w:val="clear" w:color="auto" w:fill="FFFFFF"/>
        </w:rPr>
        <w:t>，即是真正类率。</w:t>
      </w:r>
    </w:p>
    <w:p w:rsidR="00C62E36" w:rsidRDefault="00C62E36" w:rsidP="00C62E36">
      <w:pPr>
        <w:pStyle w:val="Heading1"/>
        <w:shd w:val="clear" w:color="auto" w:fill="FFFFFF"/>
        <w:spacing w:before="0" w:beforeAutospacing="0" w:after="240" w:afterAutospacing="0"/>
        <w:rPr>
          <w:rFonts w:ascii="Microsoft YaHei" w:eastAsia="Microsoft YaHei" w:hAnsi="Microsoft YaHei" w:cs="Microsoft YaHei"/>
          <w:b w:val="0"/>
          <w:bCs w:val="0"/>
          <w:color w:val="404040"/>
          <w:kern w:val="0"/>
          <w:sz w:val="24"/>
          <w:szCs w:val="24"/>
        </w:rPr>
      </w:pPr>
      <w:r>
        <w:rPr>
          <w:noProof/>
        </w:rPr>
        <w:drawing>
          <wp:inline distT="0" distB="0" distL="0" distR="0" wp14:anchorId="31352D05" wp14:editId="6C0805BA">
            <wp:extent cx="3240856"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963" cy="2826453"/>
                    </a:xfrm>
                    <a:prstGeom prst="rect">
                      <a:avLst/>
                    </a:prstGeom>
                  </pic:spPr>
                </pic:pic>
              </a:graphicData>
            </a:graphic>
          </wp:inline>
        </w:drawing>
      </w:r>
    </w:p>
    <w:p w:rsidR="00FA62EB" w:rsidRPr="005B2A57" w:rsidRDefault="00FA62EB" w:rsidP="004D69F1">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lastRenderedPageBreak/>
        <w:t>理想情况下，</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应该接近</w:t>
      </w:r>
      <w:r w:rsidRPr="005B2A57">
        <w:rPr>
          <w:rFonts w:ascii="Segoe UI Emoji" w:eastAsiaTheme="minorEastAsia" w:hAnsi="Segoe UI Emoji" w:cstheme="minorBidi" w:hint="eastAsia"/>
          <w:b w:val="0"/>
          <w:bCs w:val="0"/>
          <w:kern w:val="0"/>
          <w:sz w:val="22"/>
          <w:szCs w:val="22"/>
          <w:shd w:val="clear" w:color="auto" w:fill="FFFFFF"/>
        </w:rPr>
        <w:t>1</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应该接近</w:t>
      </w:r>
      <w:r w:rsidRPr="005B2A57">
        <w:rPr>
          <w:rFonts w:ascii="Segoe UI Emoji" w:eastAsiaTheme="minorEastAsia" w:hAnsi="Segoe UI Emoji" w:cstheme="minorBidi" w:hint="eastAsia"/>
          <w:b w:val="0"/>
          <w:bCs w:val="0"/>
          <w:kern w:val="0"/>
          <w:sz w:val="22"/>
          <w:szCs w:val="22"/>
          <w:shd w:val="clear" w:color="auto" w:fill="FFFFFF"/>
        </w:rPr>
        <w:t>0</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曲线上的每一个点对应于一个</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，对于一个分类器，每个</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下会有一个</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和</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。比如</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最大时，</w:t>
      </w:r>
      <w:r w:rsidRPr="005B2A57">
        <w:rPr>
          <w:rFonts w:ascii="Segoe UI Emoji" w:eastAsiaTheme="minorEastAsia" w:hAnsi="Segoe UI Emoji" w:cstheme="minorBidi" w:hint="eastAsia"/>
          <w:b w:val="0"/>
          <w:bCs w:val="0"/>
          <w:kern w:val="0"/>
          <w:sz w:val="22"/>
          <w:szCs w:val="22"/>
          <w:shd w:val="clear" w:color="auto" w:fill="FFFFFF"/>
        </w:rPr>
        <w:t>TP=FP=0</w:t>
      </w:r>
      <w:r w:rsidRPr="005B2A57">
        <w:rPr>
          <w:rFonts w:ascii="Segoe UI Emoji" w:eastAsiaTheme="minorEastAsia" w:hAnsi="Segoe UI Emoji" w:cstheme="minorBidi" w:hint="eastAsia"/>
          <w:b w:val="0"/>
          <w:bCs w:val="0"/>
          <w:kern w:val="0"/>
          <w:sz w:val="22"/>
          <w:szCs w:val="22"/>
          <w:shd w:val="clear" w:color="auto" w:fill="FFFFFF"/>
        </w:rPr>
        <w:t>，对应于原点；</w:t>
      </w:r>
      <w:r w:rsidRPr="005B2A57">
        <w:rPr>
          <w:rFonts w:ascii="Segoe UI Emoji" w:eastAsiaTheme="minorEastAsia" w:hAnsi="Segoe UI Emoji" w:cstheme="minorBidi" w:hint="eastAsia"/>
          <w:b w:val="0"/>
          <w:bCs w:val="0"/>
          <w:kern w:val="0"/>
          <w:sz w:val="22"/>
          <w:szCs w:val="22"/>
          <w:shd w:val="clear" w:color="auto" w:fill="FFFFFF"/>
        </w:rPr>
        <w:t>Threshold</w:t>
      </w:r>
      <w:r w:rsidRPr="005B2A57">
        <w:rPr>
          <w:rFonts w:ascii="Segoe UI Emoji" w:eastAsiaTheme="minorEastAsia" w:hAnsi="Segoe UI Emoji" w:cstheme="minorBidi" w:hint="eastAsia"/>
          <w:b w:val="0"/>
          <w:bCs w:val="0"/>
          <w:kern w:val="0"/>
          <w:sz w:val="22"/>
          <w:szCs w:val="22"/>
          <w:shd w:val="clear" w:color="auto" w:fill="FFFFFF"/>
        </w:rPr>
        <w:t>最小时，</w:t>
      </w:r>
      <w:r w:rsidRPr="005B2A57">
        <w:rPr>
          <w:rFonts w:ascii="Segoe UI Emoji" w:eastAsiaTheme="minorEastAsia" w:hAnsi="Segoe UI Emoji" w:cstheme="minorBidi" w:hint="eastAsia"/>
          <w:b w:val="0"/>
          <w:bCs w:val="0"/>
          <w:kern w:val="0"/>
          <w:sz w:val="22"/>
          <w:szCs w:val="22"/>
          <w:shd w:val="clear" w:color="auto" w:fill="FFFFFF"/>
        </w:rPr>
        <w:t>TN=FN=0</w:t>
      </w:r>
      <w:r w:rsidRPr="005B2A57">
        <w:rPr>
          <w:rFonts w:ascii="Segoe UI Emoji" w:eastAsiaTheme="minorEastAsia" w:hAnsi="Segoe UI Emoji" w:cstheme="minorBidi" w:hint="eastAsia"/>
          <w:b w:val="0"/>
          <w:bCs w:val="0"/>
          <w:kern w:val="0"/>
          <w:sz w:val="22"/>
          <w:szCs w:val="22"/>
          <w:shd w:val="clear" w:color="auto" w:fill="FFFFFF"/>
        </w:rPr>
        <w:t>，对应于右上角的点</w:t>
      </w:r>
      <w:r w:rsidRPr="005B2A57">
        <w:rPr>
          <w:rFonts w:ascii="Segoe UI Emoji" w:eastAsiaTheme="minorEastAsia" w:hAnsi="Segoe UI Emoji" w:cstheme="minorBidi" w:hint="eastAsia"/>
          <w:b w:val="0"/>
          <w:bCs w:val="0"/>
          <w:kern w:val="0"/>
          <w:sz w:val="22"/>
          <w:szCs w:val="22"/>
          <w:shd w:val="clear" w:color="auto" w:fill="FFFFFF"/>
        </w:rPr>
        <w:t>(1,1)</w:t>
      </w:r>
      <w:r w:rsidRPr="005B2A57">
        <w:rPr>
          <w:rFonts w:ascii="Segoe UI Emoji" w:eastAsiaTheme="minorEastAsia" w:hAnsi="Segoe UI Emoji" w:cstheme="minorBidi" w:hint="eastAsia"/>
          <w:b w:val="0"/>
          <w:bCs w:val="0"/>
          <w:kern w:val="0"/>
          <w:sz w:val="22"/>
          <w:szCs w:val="22"/>
          <w:shd w:val="clear" w:color="auto" w:fill="FFFFFF"/>
        </w:rPr>
        <w:t>。在</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空间，</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曲线越凸向左上方向效果越好；越靠近对角线，分类器越趋向于随机分类器。</w:t>
      </w:r>
    </w:p>
    <w:p w:rsidR="00A81A10" w:rsidRPr="005B2A57"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t xml:space="preserve">　　利用</w:t>
      </w:r>
      <w:r w:rsidRPr="005B2A57">
        <w:rPr>
          <w:rFonts w:ascii="Segoe UI Emoji" w:eastAsiaTheme="minorEastAsia" w:hAnsi="Segoe UI Emoji" w:cstheme="minorBidi" w:hint="eastAsia"/>
          <w:b w:val="0"/>
          <w:bCs w:val="0"/>
          <w:kern w:val="0"/>
          <w:sz w:val="22"/>
          <w:szCs w:val="22"/>
          <w:shd w:val="clear" w:color="auto" w:fill="FFFFFF"/>
        </w:rPr>
        <w:t>metrics</w:t>
      </w:r>
      <w:r w:rsidRPr="005B2A57">
        <w:rPr>
          <w:rFonts w:ascii="Segoe UI Emoji" w:eastAsiaTheme="minorEastAsia" w:hAnsi="Segoe UI Emoji" w:cstheme="minorBidi" w:hint="eastAsia"/>
          <w:b w:val="0"/>
          <w:bCs w:val="0"/>
          <w:kern w:val="0"/>
          <w:sz w:val="22"/>
          <w:szCs w:val="22"/>
          <w:shd w:val="clear" w:color="auto" w:fill="FFFFFF"/>
        </w:rPr>
        <w:t>计算</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曲线有三个属性：</w:t>
      </w:r>
      <w:r w:rsidRPr="005B2A57">
        <w:rPr>
          <w:rFonts w:ascii="Segoe UI Emoji" w:eastAsiaTheme="minorEastAsia" w:hAnsi="Segoe UI Emoji" w:cstheme="minorBidi" w:hint="eastAsia"/>
          <w:b w:val="0"/>
          <w:bCs w:val="0"/>
          <w:kern w:val="0"/>
          <w:sz w:val="22"/>
          <w:szCs w:val="22"/>
          <w:shd w:val="clear" w:color="auto" w:fill="FFFFFF"/>
        </w:rPr>
        <w:t>fpr</w:t>
      </w:r>
      <w:r w:rsidRPr="005B2A57">
        <w:rPr>
          <w:rFonts w:ascii="Segoe UI Emoji" w:eastAsiaTheme="minorEastAsia" w:hAnsi="Segoe UI Emoji" w:cstheme="minorBidi" w:hint="eastAsia"/>
          <w:b w:val="0"/>
          <w:bCs w:val="0"/>
          <w:kern w:val="0"/>
          <w:sz w:val="22"/>
          <w:szCs w:val="22"/>
          <w:shd w:val="clear" w:color="auto" w:fill="FFFFFF"/>
        </w:rPr>
        <w:t>，</w:t>
      </w:r>
      <w:r w:rsidRPr="005B2A57">
        <w:rPr>
          <w:rFonts w:ascii="Segoe UI Emoji" w:eastAsiaTheme="minorEastAsia" w:hAnsi="Segoe UI Emoji" w:cstheme="minorBidi" w:hint="eastAsia"/>
          <w:b w:val="0"/>
          <w:bCs w:val="0"/>
          <w:kern w:val="0"/>
          <w:sz w:val="22"/>
          <w:szCs w:val="22"/>
          <w:shd w:val="clear" w:color="auto" w:fill="FFFFFF"/>
        </w:rPr>
        <w:t>tpr</w:t>
      </w:r>
      <w:r w:rsidRPr="005B2A57">
        <w:rPr>
          <w:rFonts w:ascii="Segoe UI Emoji" w:eastAsiaTheme="minorEastAsia" w:hAnsi="Segoe UI Emoji" w:cstheme="minorBidi" w:hint="eastAsia"/>
          <w:b w:val="0"/>
          <w:bCs w:val="0"/>
          <w:kern w:val="0"/>
          <w:sz w:val="22"/>
          <w:szCs w:val="22"/>
          <w:shd w:val="clear" w:color="auto" w:fill="FFFFFF"/>
        </w:rPr>
        <w:t>，和阈值，因此该函数返回这三个变量。</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token"/>
          <w:rFonts w:ascii="Consolas" w:hAnsi="Consolas" w:cs="Consolas"/>
          <w:color w:val="CC99CD"/>
          <w:sz w:val="24"/>
          <w:szCs w:val="24"/>
          <w:bdr w:val="none" w:sz="0" w:space="0" w:color="auto" w:frame="1"/>
        </w:rPr>
        <w:t>import</w:t>
      </w:r>
      <w:r w:rsidRPr="00FA62EB">
        <w:rPr>
          <w:rStyle w:val="HTMLCode"/>
          <w:rFonts w:ascii="Consolas" w:hAnsi="Consolas" w:cs="Consolas"/>
          <w:color w:val="CCCCCC"/>
          <w:sz w:val="24"/>
          <w:szCs w:val="24"/>
          <w:bdr w:val="none" w:sz="0" w:space="0" w:color="auto" w:frame="1"/>
        </w:rPr>
        <w:t xml:space="preserve"> numpy </w:t>
      </w:r>
      <w:r w:rsidRPr="00FA62EB">
        <w:rPr>
          <w:rStyle w:val="token"/>
          <w:rFonts w:ascii="Consolas" w:hAnsi="Consolas" w:cs="Consolas"/>
          <w:color w:val="CC99CD"/>
          <w:sz w:val="24"/>
          <w:szCs w:val="24"/>
          <w:bdr w:val="none" w:sz="0" w:space="0" w:color="auto" w:frame="1"/>
        </w:rPr>
        <w:t>as</w:t>
      </w:r>
      <w:r w:rsidRPr="00FA62EB">
        <w:rPr>
          <w:rStyle w:val="HTMLCode"/>
          <w:rFonts w:ascii="Consolas" w:hAnsi="Consolas" w:cs="Consolas"/>
          <w:color w:val="CCCCCC"/>
          <w:sz w:val="24"/>
          <w:szCs w:val="24"/>
          <w:bdr w:val="none" w:sz="0" w:space="0" w:color="auto" w:frame="1"/>
        </w:rPr>
        <w:t xml:space="preserve"> np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token"/>
          <w:rFonts w:ascii="Consolas" w:hAnsi="Consolas" w:cs="Consolas"/>
          <w:color w:val="CC99CD"/>
          <w:sz w:val="24"/>
          <w:szCs w:val="24"/>
          <w:bdr w:val="none" w:sz="0" w:space="0" w:color="auto" w:frame="1"/>
        </w:rPr>
        <w:t>from</w:t>
      </w:r>
      <w:r w:rsidRPr="00FA62EB">
        <w:rPr>
          <w:rStyle w:val="HTMLCode"/>
          <w:rFonts w:ascii="Consolas" w:hAnsi="Consolas" w:cs="Consolas"/>
          <w:color w:val="CCCCCC"/>
          <w:sz w:val="24"/>
          <w:szCs w:val="24"/>
          <w:bdr w:val="none" w:sz="0" w:space="0" w:color="auto" w:frame="1"/>
        </w:rPr>
        <w:t xml:space="preserve"> sklearn</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metrics </w:t>
      </w:r>
      <w:r w:rsidRPr="00FA62EB">
        <w:rPr>
          <w:rStyle w:val="token"/>
          <w:rFonts w:ascii="Consolas" w:hAnsi="Consolas" w:cs="Consolas"/>
          <w:color w:val="CC99CD"/>
          <w:sz w:val="24"/>
          <w:szCs w:val="24"/>
          <w:bdr w:val="none" w:sz="0" w:space="0" w:color="auto" w:frame="1"/>
        </w:rPr>
        <w:t>import</w:t>
      </w:r>
      <w:r w:rsidRPr="00FA62EB">
        <w:rPr>
          <w:rStyle w:val="HTMLCode"/>
          <w:rFonts w:ascii="Consolas" w:hAnsi="Consolas" w:cs="Consolas"/>
          <w:color w:val="CCCCCC"/>
          <w:sz w:val="24"/>
          <w:szCs w:val="24"/>
          <w:bdr w:val="none" w:sz="0" w:space="0" w:color="auto" w:frame="1"/>
        </w:rPr>
        <w:t xml:space="preserve"> roc_curve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HTMLCode"/>
          <w:rFonts w:ascii="Consolas" w:hAnsi="Consolas" w:cs="Consolas"/>
          <w:color w:val="CCCCCC"/>
          <w:sz w:val="24"/>
          <w:szCs w:val="24"/>
          <w:bdr w:val="none" w:sz="0" w:space="0" w:color="auto" w:frame="1"/>
        </w:rPr>
        <w:t xml:space="preserve">y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np</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array</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1</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1</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FA62EB" w:rsidRDefault="00FA62EB" w:rsidP="00FA62EB">
      <w:pPr>
        <w:pStyle w:val="HTMLPreformatted"/>
        <w:shd w:val="clear" w:color="auto" w:fill="2D2D2D"/>
        <w:spacing w:before="120" w:after="300"/>
        <w:rPr>
          <w:rStyle w:val="HTMLCode"/>
          <w:rFonts w:ascii="Consolas" w:hAnsi="Consolas" w:cs="Consolas"/>
          <w:color w:val="CCCCCC"/>
          <w:sz w:val="24"/>
          <w:szCs w:val="24"/>
          <w:bdr w:val="none" w:sz="0" w:space="0" w:color="auto" w:frame="1"/>
        </w:rPr>
      </w:pPr>
      <w:r w:rsidRPr="00FA62EB">
        <w:rPr>
          <w:rStyle w:val="HTMLCode"/>
          <w:rFonts w:ascii="Consolas" w:hAnsi="Consolas" w:cs="Consolas"/>
          <w:color w:val="CCCCCC"/>
          <w:sz w:val="24"/>
          <w:szCs w:val="24"/>
          <w:bdr w:val="none" w:sz="0" w:space="0" w:color="auto" w:frame="1"/>
        </w:rPr>
        <w:t xml:space="preserve">pred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np</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array</w:t>
      </w:r>
      <w:r w:rsidRPr="00FA62EB">
        <w:rPr>
          <w:rStyle w:val="token"/>
          <w:rFonts w:ascii="Consolas" w:hAnsi="Consolas" w:cs="Consolas"/>
          <w:color w:val="CCCCCC"/>
          <w:sz w:val="24"/>
          <w:szCs w:val="24"/>
          <w:bdr w:val="none" w:sz="0" w:space="0" w:color="auto" w:frame="1"/>
        </w:rPr>
        <w:t>([</w:t>
      </w:r>
      <w:r w:rsidRPr="00FA62EB">
        <w:rPr>
          <w:rStyle w:val="token"/>
          <w:rFonts w:ascii="Consolas" w:hAnsi="Consolas" w:cs="Consolas"/>
          <w:color w:val="F08D49"/>
          <w:sz w:val="24"/>
          <w:szCs w:val="24"/>
          <w:bdr w:val="none" w:sz="0" w:space="0" w:color="auto" w:frame="1"/>
        </w:rPr>
        <w:t>0.1</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0.4</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0.35</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r w:rsidRPr="00FA62EB">
        <w:rPr>
          <w:rStyle w:val="token"/>
          <w:rFonts w:ascii="Consolas" w:hAnsi="Consolas" w:cs="Consolas"/>
          <w:color w:val="F08D49"/>
          <w:sz w:val="24"/>
          <w:szCs w:val="24"/>
          <w:bdr w:val="none" w:sz="0" w:space="0" w:color="auto" w:frame="1"/>
        </w:rPr>
        <w:t>0.8</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FA62EB" w:rsidRDefault="00FA62EB" w:rsidP="00FA62EB">
      <w:pPr>
        <w:pStyle w:val="HTMLPreformatted"/>
        <w:shd w:val="clear" w:color="auto" w:fill="2D2D2D"/>
        <w:wordWrap w:val="0"/>
        <w:spacing w:before="120" w:after="300"/>
        <w:rPr>
          <w:rFonts w:ascii="Consolas" w:hAnsi="Consolas" w:cs="Consolas"/>
          <w:color w:val="CCCCCC"/>
          <w:sz w:val="24"/>
          <w:szCs w:val="24"/>
        </w:rPr>
      </w:pPr>
      <w:r w:rsidRPr="00FA62EB">
        <w:rPr>
          <w:rStyle w:val="HTMLCode"/>
          <w:rFonts w:ascii="Consolas" w:hAnsi="Consolas" w:cs="Consolas"/>
          <w:color w:val="CCCCCC"/>
          <w:sz w:val="24"/>
          <w:szCs w:val="24"/>
          <w:bdr w:val="none" w:sz="0" w:space="0" w:color="auto" w:frame="1"/>
        </w:rPr>
        <w:t>fpr</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tpr</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thresholds </w:t>
      </w:r>
      <w:r w:rsidRPr="00FA62EB">
        <w:rPr>
          <w:rStyle w:val="token"/>
          <w:rFonts w:ascii="Consolas" w:hAnsi="Consolas" w:cs="Consolas"/>
          <w:color w:val="67CD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roc_curve</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y</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pred</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pos_label</w:t>
      </w:r>
      <w:r w:rsidRPr="00FA62EB">
        <w:rPr>
          <w:rStyle w:val="token"/>
          <w:rFonts w:ascii="Consolas" w:hAnsi="Consolas" w:cs="Consolas"/>
          <w:color w:val="67CDCC"/>
          <w:sz w:val="24"/>
          <w:szCs w:val="24"/>
          <w:bdr w:val="none" w:sz="0" w:space="0" w:color="auto" w:frame="1"/>
        </w:rPr>
        <w:t>=</w:t>
      </w:r>
      <w:r w:rsidRPr="00FA62EB">
        <w:rPr>
          <w:rStyle w:val="token"/>
          <w:rFonts w:ascii="Consolas" w:hAnsi="Consolas" w:cs="Consolas"/>
          <w:color w:val="F08D49"/>
          <w:sz w:val="24"/>
          <w:szCs w:val="24"/>
          <w:bdr w:val="none" w:sz="0" w:space="0" w:color="auto" w:frame="1"/>
        </w:rPr>
        <w:t>2</w:t>
      </w:r>
      <w:r w:rsidRPr="00FA62EB">
        <w:rPr>
          <w:rStyle w:val="token"/>
          <w:rFonts w:ascii="Consolas" w:hAnsi="Consolas" w:cs="Consolas"/>
          <w:color w:val="CCCCCC"/>
          <w:sz w:val="24"/>
          <w:szCs w:val="24"/>
          <w:bdr w:val="none" w:sz="0" w:space="0" w:color="auto" w:frame="1"/>
        </w:rPr>
        <w:t>)</w:t>
      </w:r>
      <w:r w:rsidRPr="00FA62EB">
        <w:rPr>
          <w:rStyle w:val="HTMLCode"/>
          <w:rFonts w:ascii="Consolas" w:hAnsi="Consolas" w:cs="Consolas"/>
          <w:color w:val="CCCCCC"/>
          <w:sz w:val="24"/>
          <w:szCs w:val="24"/>
          <w:bdr w:val="none" w:sz="0" w:space="0" w:color="auto" w:frame="1"/>
        </w:rPr>
        <w:t xml:space="preserve">  </w:t>
      </w:r>
    </w:p>
    <w:p w:rsidR="00FA62EB" w:rsidRPr="005B2A57" w:rsidRDefault="00FA62EB" w:rsidP="005B2A57">
      <w:pPr>
        <w:pStyle w:val="Heading1"/>
        <w:shd w:val="clear" w:color="auto" w:fill="FFFFFF"/>
        <w:spacing w:before="0" w:beforeAutospacing="0" w:after="120" w:afterAutospacing="0"/>
        <w:rPr>
          <w:rFonts w:ascii="Microsoft YaHei" w:eastAsia="Microsoft YaHei" w:hAnsi="Microsoft YaHei" w:cs="Microsoft YaHei"/>
          <w:color w:val="404040"/>
          <w:sz w:val="28"/>
          <w:szCs w:val="28"/>
        </w:rPr>
      </w:pPr>
      <w:r w:rsidRPr="005B2A57">
        <w:rPr>
          <w:rFonts w:ascii="Microsoft YaHei" w:eastAsia="Microsoft YaHei" w:hAnsi="Microsoft YaHei" w:cs="Microsoft YaHei"/>
          <w:color w:val="404040"/>
          <w:sz w:val="28"/>
          <w:szCs w:val="28"/>
        </w:rPr>
        <w:t>AUC</w:t>
      </w:r>
      <w:r w:rsidRPr="005B2A57">
        <w:rPr>
          <w:rFonts w:ascii="Microsoft YaHei" w:eastAsia="Microsoft YaHei" w:hAnsi="Microsoft YaHei" w:cs="Microsoft YaHei" w:hint="eastAsia"/>
          <w:color w:val="404040"/>
          <w:sz w:val="28"/>
          <w:szCs w:val="28"/>
        </w:rPr>
        <w:t>（</w:t>
      </w:r>
      <w:r w:rsidRPr="005B2A57">
        <w:rPr>
          <w:rFonts w:ascii="Microsoft YaHei" w:eastAsia="Microsoft YaHei" w:hAnsi="Microsoft YaHei" w:cs="Microsoft YaHei"/>
          <w:color w:val="404040"/>
          <w:sz w:val="28"/>
          <w:szCs w:val="28"/>
        </w:rPr>
        <w:t>ROC</w:t>
      </w:r>
      <w:r w:rsidRPr="005B2A57">
        <w:rPr>
          <w:rFonts w:ascii="Microsoft YaHei" w:eastAsia="Microsoft YaHei" w:hAnsi="Microsoft YaHei" w:cs="Microsoft YaHei" w:hint="eastAsia"/>
          <w:color w:val="404040"/>
          <w:sz w:val="28"/>
          <w:szCs w:val="28"/>
        </w:rPr>
        <w:t>曲线下面积）</w:t>
      </w:r>
    </w:p>
    <w:p w:rsidR="00FA62EB" w:rsidRPr="005B2A57"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曲线是根据与那条参照线进行比较来判断模型的好坏，但这只是一种直觉上的定性分析，如果我们需要精确一些，就要用到</w:t>
      </w:r>
      <w:r w:rsidRPr="005B2A57">
        <w:rPr>
          <w:rFonts w:ascii="Segoe UI Emoji" w:eastAsiaTheme="minorEastAsia" w:hAnsi="Segoe UI Emoji" w:cstheme="minorBidi" w:hint="eastAsia"/>
          <w:b w:val="0"/>
          <w:bCs w:val="0"/>
          <w:kern w:val="0"/>
          <w:sz w:val="22"/>
          <w:szCs w:val="22"/>
          <w:shd w:val="clear" w:color="auto" w:fill="FFFFFF"/>
        </w:rPr>
        <w:t>AUC</w:t>
      </w:r>
      <w:r w:rsidRPr="005B2A57">
        <w:rPr>
          <w:rFonts w:ascii="Segoe UI Emoji" w:eastAsiaTheme="minorEastAsia" w:hAnsi="Segoe UI Emoji" w:cstheme="minorBidi" w:hint="eastAsia"/>
          <w:b w:val="0"/>
          <w:bCs w:val="0"/>
          <w:kern w:val="0"/>
          <w:sz w:val="22"/>
          <w:szCs w:val="22"/>
          <w:shd w:val="clear" w:color="auto" w:fill="FFFFFF"/>
        </w:rPr>
        <w:t>，也就是</w:t>
      </w:r>
      <w:r w:rsidRPr="005B2A57">
        <w:rPr>
          <w:rFonts w:ascii="Segoe UI Emoji" w:eastAsiaTheme="minorEastAsia" w:hAnsi="Segoe UI Emoji" w:cstheme="minorBidi" w:hint="eastAsia"/>
          <w:b w:val="0"/>
          <w:bCs w:val="0"/>
          <w:kern w:val="0"/>
          <w:sz w:val="22"/>
          <w:szCs w:val="22"/>
          <w:shd w:val="clear" w:color="auto" w:fill="FFFFFF"/>
        </w:rPr>
        <w:t>ROC</w:t>
      </w:r>
      <w:r w:rsidRPr="005B2A57">
        <w:rPr>
          <w:rFonts w:ascii="Segoe UI Emoji" w:eastAsiaTheme="minorEastAsia" w:hAnsi="Segoe UI Emoji" w:cstheme="minorBidi" w:hint="eastAsia"/>
          <w:b w:val="0"/>
          <w:bCs w:val="0"/>
          <w:kern w:val="0"/>
          <w:sz w:val="22"/>
          <w:szCs w:val="22"/>
          <w:shd w:val="clear" w:color="auto" w:fill="FFFFFF"/>
        </w:rPr>
        <w:t>曲线下面积。其判定方法是</w:t>
      </w:r>
      <w:r w:rsidRPr="005B2A57">
        <w:rPr>
          <w:rFonts w:ascii="Segoe UI Emoji" w:eastAsiaTheme="minorEastAsia" w:hAnsi="Segoe UI Emoji" w:cstheme="minorBidi" w:hint="eastAsia"/>
          <w:b w:val="0"/>
          <w:bCs w:val="0"/>
          <w:kern w:val="0"/>
          <w:sz w:val="22"/>
          <w:szCs w:val="22"/>
          <w:shd w:val="clear" w:color="auto" w:fill="FFFFFF"/>
        </w:rPr>
        <w:t>AUC</w:t>
      </w:r>
      <w:r w:rsidRPr="005B2A57">
        <w:rPr>
          <w:rFonts w:ascii="Segoe UI Emoji" w:eastAsiaTheme="minorEastAsia" w:hAnsi="Segoe UI Emoji" w:cstheme="minorBidi" w:hint="eastAsia"/>
          <w:b w:val="0"/>
          <w:bCs w:val="0"/>
          <w:kern w:val="0"/>
          <w:sz w:val="22"/>
          <w:szCs w:val="22"/>
          <w:shd w:val="clear" w:color="auto" w:fill="FFFFFF"/>
        </w:rPr>
        <w:t>应该大于</w:t>
      </w:r>
      <w:r w:rsidRPr="005B2A57">
        <w:rPr>
          <w:rFonts w:ascii="Segoe UI Emoji" w:eastAsiaTheme="minorEastAsia" w:hAnsi="Segoe UI Emoji" w:cstheme="minorBidi" w:hint="eastAsia"/>
          <w:b w:val="0"/>
          <w:bCs w:val="0"/>
          <w:kern w:val="0"/>
          <w:sz w:val="22"/>
          <w:szCs w:val="22"/>
          <w:shd w:val="clear" w:color="auto" w:fill="FFFFFF"/>
        </w:rPr>
        <w:t>0.5</w:t>
      </w:r>
      <w:r w:rsidRPr="005B2A57">
        <w:rPr>
          <w:rFonts w:ascii="Segoe UI Emoji" w:eastAsiaTheme="minorEastAsia" w:hAnsi="Segoe UI Emoji" w:cstheme="minorBidi" w:hint="eastAsia"/>
          <w:b w:val="0"/>
          <w:bCs w:val="0"/>
          <w:kern w:val="0"/>
          <w:sz w:val="22"/>
          <w:szCs w:val="22"/>
          <w:shd w:val="clear" w:color="auto" w:fill="FFFFFF"/>
        </w:rPr>
        <w:t>。</w:t>
      </w:r>
    </w:p>
    <w:p w:rsidR="00FA62EB" w:rsidRDefault="00FA62EB" w:rsidP="00FA62EB">
      <w:pPr>
        <w:pStyle w:val="Heading1"/>
        <w:shd w:val="clear" w:color="auto" w:fill="FFFFFF"/>
        <w:spacing w:before="0" w:beforeAutospacing="0" w:after="240" w:afterAutospacing="0"/>
        <w:rPr>
          <w:rFonts w:ascii="Microsoft YaHei" w:eastAsia="Microsoft YaHei" w:hAnsi="Microsoft YaHei" w:cs="Microsoft YaHei"/>
          <w:b w:val="0"/>
          <w:bCs w:val="0"/>
          <w:color w:val="404040"/>
          <w:kern w:val="0"/>
          <w:sz w:val="24"/>
          <w:szCs w:val="24"/>
        </w:rPr>
      </w:pPr>
      <w:r>
        <w:rPr>
          <w:noProof/>
        </w:rPr>
        <w:drawing>
          <wp:inline distT="0" distB="0" distL="0" distR="0" wp14:anchorId="1151D45F" wp14:editId="239A92AD">
            <wp:extent cx="3790950" cy="30199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337" cy="3024998"/>
                    </a:xfrm>
                    <a:prstGeom prst="rect">
                      <a:avLst/>
                    </a:prstGeom>
                  </pic:spPr>
                </pic:pic>
              </a:graphicData>
            </a:graphic>
          </wp:inline>
        </w:drawing>
      </w:r>
    </w:p>
    <w:p w:rsidR="00FA62EB" w:rsidRPr="004D69F1" w:rsidRDefault="00FA62EB" w:rsidP="004D69F1">
      <w:pPr>
        <w:pStyle w:val="Heading1"/>
        <w:shd w:val="clear" w:color="auto" w:fill="FFFFFF"/>
        <w:spacing w:before="0" w:beforeAutospacing="0" w:after="0" w:afterAutospacing="0"/>
        <w:rPr>
          <w:rFonts w:ascii="Segoe UI Emoji" w:eastAsiaTheme="minorEastAsia" w:hAnsi="Segoe UI Emoji" w:cstheme="minorBidi"/>
          <w:b w:val="0"/>
          <w:bCs w:val="0"/>
          <w:kern w:val="0"/>
          <w:sz w:val="22"/>
          <w:szCs w:val="22"/>
          <w:shd w:val="clear" w:color="auto" w:fill="FFFFFF"/>
        </w:rPr>
      </w:pPr>
      <w:r w:rsidRPr="004D69F1">
        <w:rPr>
          <w:rFonts w:ascii="Segoe UI Emoji" w:eastAsiaTheme="minorEastAsia" w:hAnsi="Segoe UI Emoji" w:cstheme="minorBidi" w:hint="eastAsia"/>
          <w:b w:val="0"/>
          <w:bCs w:val="0"/>
          <w:kern w:val="0"/>
          <w:sz w:val="22"/>
          <w:szCs w:val="22"/>
          <w:shd w:val="clear" w:color="auto" w:fill="FFFFFF"/>
        </w:rPr>
        <w:t>参考线的面积是</w:t>
      </w:r>
      <w:r w:rsidRPr="004D69F1">
        <w:rPr>
          <w:rFonts w:ascii="Segoe UI Emoji" w:eastAsiaTheme="minorEastAsia" w:hAnsi="Segoe UI Emoji" w:cstheme="minorBidi" w:hint="eastAsia"/>
          <w:b w:val="0"/>
          <w:bCs w:val="0"/>
          <w:kern w:val="0"/>
          <w:sz w:val="22"/>
          <w:szCs w:val="22"/>
          <w:shd w:val="clear" w:color="auto" w:fill="FFFFFF"/>
        </w:rPr>
        <w:t>0.5</w:t>
      </w:r>
      <w:r w:rsidRPr="004D69F1">
        <w:rPr>
          <w:rFonts w:ascii="Segoe UI Emoji" w:eastAsiaTheme="minorEastAsia" w:hAnsi="Segoe UI Emoji" w:cstheme="minorBidi" w:hint="eastAsia"/>
          <w:b w:val="0"/>
          <w:bCs w:val="0"/>
          <w:kern w:val="0"/>
          <w:sz w:val="22"/>
          <w:szCs w:val="22"/>
          <w:shd w:val="clear" w:color="auto" w:fill="FFFFFF"/>
        </w:rPr>
        <w:t>，</w:t>
      </w:r>
      <w:r w:rsidRPr="004D69F1">
        <w:rPr>
          <w:rFonts w:ascii="Segoe UI Emoji" w:eastAsiaTheme="minorEastAsia" w:hAnsi="Segoe UI Emoji" w:cstheme="minorBidi" w:hint="eastAsia"/>
          <w:b w:val="0"/>
          <w:bCs w:val="0"/>
          <w:kern w:val="0"/>
          <w:sz w:val="22"/>
          <w:szCs w:val="22"/>
          <w:shd w:val="clear" w:color="auto" w:fill="FFFFFF"/>
        </w:rPr>
        <w:t>ROC</w:t>
      </w:r>
      <w:r w:rsidRPr="004D69F1">
        <w:rPr>
          <w:rFonts w:ascii="Segoe UI Emoji" w:eastAsiaTheme="minorEastAsia" w:hAnsi="Segoe UI Emoji" w:cstheme="minorBidi" w:hint="eastAsia"/>
          <w:b w:val="0"/>
          <w:bCs w:val="0"/>
          <w:kern w:val="0"/>
          <w:sz w:val="22"/>
          <w:szCs w:val="22"/>
          <w:shd w:val="clear" w:color="auto" w:fill="FFFFFF"/>
        </w:rPr>
        <w:t>曲线与它偏离越大，</w:t>
      </w:r>
      <w:r w:rsidRPr="004D69F1">
        <w:rPr>
          <w:rFonts w:ascii="Segoe UI Emoji" w:eastAsiaTheme="minorEastAsia" w:hAnsi="Segoe UI Emoji" w:cstheme="minorBidi" w:hint="eastAsia"/>
          <w:b w:val="0"/>
          <w:bCs w:val="0"/>
          <w:kern w:val="0"/>
          <w:sz w:val="22"/>
          <w:szCs w:val="22"/>
          <w:shd w:val="clear" w:color="auto" w:fill="FFFFFF"/>
        </w:rPr>
        <w:t>ROC</w:t>
      </w:r>
      <w:r w:rsidRPr="004D69F1">
        <w:rPr>
          <w:rFonts w:ascii="Segoe UI Emoji" w:eastAsiaTheme="minorEastAsia" w:hAnsi="Segoe UI Emoji" w:cstheme="minorBidi" w:hint="eastAsia"/>
          <w:b w:val="0"/>
          <w:bCs w:val="0"/>
          <w:kern w:val="0"/>
          <w:sz w:val="22"/>
          <w:szCs w:val="22"/>
          <w:shd w:val="clear" w:color="auto" w:fill="FFFFFF"/>
        </w:rPr>
        <w:t>曲线就越往左上方靠拢，它下面的面积</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也就越大，这里面积是</w:t>
      </w:r>
      <w:r w:rsidRPr="004D69F1">
        <w:rPr>
          <w:rFonts w:ascii="Segoe UI Emoji" w:eastAsiaTheme="minorEastAsia" w:hAnsi="Segoe UI Emoji" w:cstheme="minorBidi" w:hint="eastAsia"/>
          <w:b w:val="0"/>
          <w:bCs w:val="0"/>
          <w:kern w:val="0"/>
          <w:sz w:val="22"/>
          <w:szCs w:val="22"/>
          <w:shd w:val="clear" w:color="auto" w:fill="FFFFFF"/>
        </w:rPr>
        <w:t>0.869</w:t>
      </w:r>
      <w:r w:rsidRPr="004D69F1">
        <w:rPr>
          <w:rFonts w:ascii="Segoe UI Emoji" w:eastAsiaTheme="minorEastAsia" w:hAnsi="Segoe UI Emoji" w:cstheme="minorBidi" w:hint="eastAsia"/>
          <w:b w:val="0"/>
          <w:bCs w:val="0"/>
          <w:kern w:val="0"/>
          <w:sz w:val="22"/>
          <w:szCs w:val="22"/>
          <w:shd w:val="clear" w:color="auto" w:fill="FFFFFF"/>
        </w:rPr>
        <w:t>。我们可以根据</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的值与</w:t>
      </w:r>
      <w:r w:rsidRPr="004D69F1">
        <w:rPr>
          <w:rFonts w:ascii="Segoe UI Emoji" w:eastAsiaTheme="minorEastAsia" w:hAnsi="Segoe UI Emoji" w:cstheme="minorBidi" w:hint="eastAsia"/>
          <w:b w:val="0"/>
          <w:bCs w:val="0"/>
          <w:kern w:val="0"/>
          <w:sz w:val="22"/>
          <w:szCs w:val="22"/>
          <w:shd w:val="clear" w:color="auto" w:fill="FFFFFF"/>
        </w:rPr>
        <w:t>0.5</w:t>
      </w:r>
      <w:r w:rsidRPr="004D69F1">
        <w:rPr>
          <w:rFonts w:ascii="Segoe UI Emoji" w:eastAsiaTheme="minorEastAsia" w:hAnsi="Segoe UI Emoji" w:cstheme="minorBidi" w:hint="eastAsia"/>
          <w:b w:val="0"/>
          <w:bCs w:val="0"/>
          <w:kern w:val="0"/>
          <w:sz w:val="22"/>
          <w:szCs w:val="22"/>
          <w:shd w:val="clear" w:color="auto" w:fill="FFFFFF"/>
        </w:rPr>
        <w:t>相比，来评估一个分类模型的预测效果。如果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的值达到</w:t>
      </w:r>
      <w:r w:rsidRPr="004D69F1">
        <w:rPr>
          <w:rFonts w:ascii="Segoe UI Emoji" w:eastAsiaTheme="minorEastAsia" w:hAnsi="Segoe UI Emoji" w:cstheme="minorBidi" w:hint="eastAsia"/>
          <w:b w:val="0"/>
          <w:bCs w:val="0"/>
          <w:kern w:val="0"/>
          <w:sz w:val="22"/>
          <w:szCs w:val="22"/>
          <w:shd w:val="clear" w:color="auto" w:fill="FFFFFF"/>
        </w:rPr>
        <w:t>0.80</w:t>
      </w:r>
      <w:r w:rsidRPr="004D69F1">
        <w:rPr>
          <w:rFonts w:ascii="Segoe UI Emoji" w:eastAsiaTheme="minorEastAsia" w:hAnsi="Segoe UI Emoji" w:cstheme="minorBidi" w:hint="eastAsia"/>
          <w:b w:val="0"/>
          <w:bCs w:val="0"/>
          <w:kern w:val="0"/>
          <w:sz w:val="22"/>
          <w:szCs w:val="22"/>
          <w:shd w:val="clear" w:color="auto" w:fill="FFFFFF"/>
        </w:rPr>
        <w:t>，那说明分类器分类非常准确；如果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值在</w:t>
      </w:r>
      <w:r w:rsidRPr="004D69F1">
        <w:rPr>
          <w:rFonts w:ascii="Segoe UI Emoji" w:eastAsiaTheme="minorEastAsia" w:hAnsi="Segoe UI Emoji" w:cstheme="minorBidi" w:hint="eastAsia"/>
          <w:b w:val="0"/>
          <w:bCs w:val="0"/>
          <w:kern w:val="0"/>
          <w:sz w:val="22"/>
          <w:szCs w:val="22"/>
          <w:shd w:val="clear" w:color="auto" w:fill="FFFFFF"/>
        </w:rPr>
        <w:t>0.60</w:t>
      </w:r>
      <w:r w:rsidRPr="004D69F1">
        <w:rPr>
          <w:rFonts w:ascii="Segoe UI Emoji" w:eastAsiaTheme="minorEastAsia" w:hAnsi="Segoe UI Emoji" w:cstheme="minorBidi" w:hint="eastAsia"/>
          <w:b w:val="0"/>
          <w:bCs w:val="0"/>
          <w:kern w:val="0"/>
          <w:sz w:val="22"/>
          <w:szCs w:val="22"/>
          <w:shd w:val="clear" w:color="auto" w:fill="FFFFFF"/>
        </w:rPr>
        <w:t>～</w:t>
      </w:r>
      <w:r w:rsidRPr="004D69F1">
        <w:rPr>
          <w:rFonts w:ascii="Segoe UI Emoji" w:eastAsiaTheme="minorEastAsia" w:hAnsi="Segoe UI Emoji" w:cstheme="minorBidi" w:hint="eastAsia"/>
          <w:b w:val="0"/>
          <w:bCs w:val="0"/>
          <w:kern w:val="0"/>
          <w:sz w:val="22"/>
          <w:szCs w:val="22"/>
          <w:shd w:val="clear" w:color="auto" w:fill="FFFFFF"/>
        </w:rPr>
        <w:t>0.80</w:t>
      </w:r>
      <w:r w:rsidRPr="004D69F1">
        <w:rPr>
          <w:rFonts w:ascii="Segoe UI Emoji" w:eastAsiaTheme="minorEastAsia" w:hAnsi="Segoe UI Emoji" w:cstheme="minorBidi" w:hint="eastAsia"/>
          <w:b w:val="0"/>
          <w:bCs w:val="0"/>
          <w:kern w:val="0"/>
          <w:sz w:val="22"/>
          <w:szCs w:val="22"/>
          <w:shd w:val="clear" w:color="auto" w:fill="FFFFFF"/>
        </w:rPr>
        <w:t>之间，</w:t>
      </w:r>
      <w:r w:rsidRPr="004D69F1">
        <w:rPr>
          <w:rFonts w:ascii="Segoe UI Emoji" w:eastAsiaTheme="minorEastAsia" w:hAnsi="Segoe UI Emoji" w:cstheme="minorBidi" w:hint="eastAsia"/>
          <w:b w:val="0"/>
          <w:bCs w:val="0"/>
          <w:kern w:val="0"/>
          <w:sz w:val="22"/>
          <w:szCs w:val="22"/>
          <w:shd w:val="clear" w:color="auto" w:fill="FFFFFF"/>
        </w:rPr>
        <w:lastRenderedPageBreak/>
        <w:t>那分类器有优化空间，可以通过调节参数得到更好的性能；如果</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值小于</w:t>
      </w:r>
      <w:r w:rsidRPr="004D69F1">
        <w:rPr>
          <w:rFonts w:ascii="Segoe UI Emoji" w:eastAsiaTheme="minorEastAsia" w:hAnsi="Segoe UI Emoji" w:cstheme="minorBidi" w:hint="eastAsia"/>
          <w:b w:val="0"/>
          <w:bCs w:val="0"/>
          <w:kern w:val="0"/>
          <w:sz w:val="22"/>
          <w:szCs w:val="22"/>
          <w:shd w:val="clear" w:color="auto" w:fill="FFFFFF"/>
        </w:rPr>
        <w:t>0.60</w:t>
      </w:r>
      <w:r w:rsidRPr="004D69F1">
        <w:rPr>
          <w:rFonts w:ascii="Segoe UI Emoji" w:eastAsiaTheme="minorEastAsia" w:hAnsi="Segoe UI Emoji" w:cstheme="minorBidi" w:hint="eastAsia"/>
          <w:b w:val="0"/>
          <w:bCs w:val="0"/>
          <w:kern w:val="0"/>
          <w:sz w:val="22"/>
          <w:szCs w:val="22"/>
          <w:shd w:val="clear" w:color="auto" w:fill="FFFFFF"/>
        </w:rPr>
        <w:t>，那说明分类器模型效果比较差。</w:t>
      </w:r>
    </w:p>
    <w:p w:rsidR="00A81A10" w:rsidRPr="004D69F1" w:rsidRDefault="00FA62EB" w:rsidP="00FA62EB">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4D69F1">
        <w:rPr>
          <w:rFonts w:ascii="Segoe UI Emoji" w:eastAsiaTheme="minorEastAsia" w:hAnsi="Segoe UI Emoji" w:cstheme="minorBidi" w:hint="eastAsia"/>
          <w:b w:val="0"/>
          <w:bCs w:val="0"/>
          <w:kern w:val="0"/>
          <w:sz w:val="22"/>
          <w:szCs w:val="22"/>
          <w:shd w:val="clear" w:color="auto" w:fill="FFFFFF"/>
        </w:rPr>
        <w:t xml:space="preserve">　　利用刚才求得的</w:t>
      </w:r>
      <w:r w:rsidRPr="004D69F1">
        <w:rPr>
          <w:rFonts w:ascii="Segoe UI Emoji" w:eastAsiaTheme="minorEastAsia" w:hAnsi="Segoe UI Emoji" w:cstheme="minorBidi" w:hint="eastAsia"/>
          <w:b w:val="0"/>
          <w:bCs w:val="0"/>
          <w:kern w:val="0"/>
          <w:sz w:val="22"/>
          <w:szCs w:val="22"/>
          <w:shd w:val="clear" w:color="auto" w:fill="FFFFFF"/>
        </w:rPr>
        <w:t>fpr</w:t>
      </w:r>
      <w:r w:rsidRPr="004D69F1">
        <w:rPr>
          <w:rFonts w:ascii="Segoe UI Emoji" w:eastAsiaTheme="minorEastAsia" w:hAnsi="Segoe UI Emoji" w:cstheme="minorBidi" w:hint="eastAsia"/>
          <w:b w:val="0"/>
          <w:bCs w:val="0"/>
          <w:kern w:val="0"/>
          <w:sz w:val="22"/>
          <w:szCs w:val="22"/>
          <w:shd w:val="clear" w:color="auto" w:fill="FFFFFF"/>
        </w:rPr>
        <w:t>和</w:t>
      </w:r>
      <w:r w:rsidRPr="004D69F1">
        <w:rPr>
          <w:rFonts w:ascii="Segoe UI Emoji" w:eastAsiaTheme="minorEastAsia" w:hAnsi="Segoe UI Emoji" w:cstheme="minorBidi" w:hint="eastAsia"/>
          <w:b w:val="0"/>
          <w:bCs w:val="0"/>
          <w:kern w:val="0"/>
          <w:sz w:val="22"/>
          <w:szCs w:val="22"/>
          <w:shd w:val="clear" w:color="auto" w:fill="FFFFFF"/>
        </w:rPr>
        <w:t>tpr</w:t>
      </w:r>
      <w:r w:rsidRPr="004D69F1">
        <w:rPr>
          <w:rFonts w:ascii="Segoe UI Emoji" w:eastAsiaTheme="minorEastAsia" w:hAnsi="Segoe UI Emoji" w:cstheme="minorBidi" w:hint="eastAsia"/>
          <w:b w:val="0"/>
          <w:bCs w:val="0"/>
          <w:kern w:val="0"/>
          <w:sz w:val="22"/>
          <w:szCs w:val="22"/>
          <w:shd w:val="clear" w:color="auto" w:fill="FFFFFF"/>
        </w:rPr>
        <w:t>的结果作为参数，可以求得</w:t>
      </w:r>
      <w:r w:rsidRPr="004D69F1">
        <w:rPr>
          <w:rFonts w:ascii="Segoe UI Emoji" w:eastAsiaTheme="minorEastAsia" w:hAnsi="Segoe UI Emoji" w:cstheme="minorBidi" w:hint="eastAsia"/>
          <w:b w:val="0"/>
          <w:bCs w:val="0"/>
          <w:kern w:val="0"/>
          <w:sz w:val="22"/>
          <w:szCs w:val="22"/>
          <w:shd w:val="clear" w:color="auto" w:fill="FFFFFF"/>
        </w:rPr>
        <w:t>AUC</w:t>
      </w:r>
      <w:r w:rsidRPr="004D69F1">
        <w:rPr>
          <w:rFonts w:ascii="Segoe UI Emoji" w:eastAsiaTheme="minorEastAsia" w:hAnsi="Segoe UI Emoji" w:cstheme="minorBidi" w:hint="eastAsia"/>
          <w:b w:val="0"/>
          <w:bCs w:val="0"/>
          <w:kern w:val="0"/>
          <w:sz w:val="22"/>
          <w:szCs w:val="22"/>
          <w:shd w:val="clear" w:color="auto" w:fill="FFFFFF"/>
        </w:rPr>
        <w:t>的值，</w:t>
      </w:r>
    </w:p>
    <w:p w:rsidR="004D69F1" w:rsidRDefault="004D69F1" w:rsidP="004D69F1">
      <w:pPr>
        <w:pStyle w:val="HTMLPreformatted"/>
        <w:shd w:val="clear" w:color="auto" w:fill="2D2D2D"/>
        <w:rPr>
          <w:rStyle w:val="token"/>
          <w:rFonts w:ascii="Consolas" w:hAnsi="Consolas" w:cs="Consolas"/>
          <w:color w:val="CC99CD"/>
          <w:sz w:val="24"/>
          <w:szCs w:val="24"/>
          <w:bdr w:val="none" w:sz="0" w:space="0" w:color="auto" w:frame="1"/>
        </w:rPr>
      </w:pPr>
    </w:p>
    <w:p w:rsidR="00FA62EB" w:rsidRPr="005B2A57" w:rsidRDefault="00FA62EB" w:rsidP="004D69F1">
      <w:pPr>
        <w:pStyle w:val="HTMLPreformatted"/>
        <w:shd w:val="clear" w:color="auto" w:fill="2D2D2D"/>
        <w:rPr>
          <w:rStyle w:val="HTMLCode"/>
          <w:rFonts w:ascii="Consolas" w:hAnsi="Consolas" w:cs="Consolas"/>
          <w:color w:val="CCCCCC"/>
          <w:sz w:val="24"/>
          <w:szCs w:val="24"/>
          <w:bdr w:val="none" w:sz="0" w:space="0" w:color="auto" w:frame="1"/>
        </w:rPr>
      </w:pPr>
      <w:r w:rsidRPr="005B2A57">
        <w:rPr>
          <w:rStyle w:val="token"/>
          <w:rFonts w:ascii="Consolas" w:hAnsi="Consolas" w:cs="Consolas"/>
          <w:color w:val="CC99CD"/>
          <w:sz w:val="24"/>
          <w:szCs w:val="24"/>
          <w:bdr w:val="none" w:sz="0" w:space="0" w:color="auto" w:frame="1"/>
        </w:rPr>
        <w:t>from</w:t>
      </w:r>
      <w:r w:rsidRPr="005B2A57">
        <w:rPr>
          <w:rStyle w:val="HTMLCode"/>
          <w:rFonts w:ascii="Consolas" w:hAnsi="Consolas" w:cs="Consolas"/>
          <w:color w:val="CCCCCC"/>
          <w:sz w:val="24"/>
          <w:szCs w:val="24"/>
          <w:bdr w:val="none" w:sz="0" w:space="0" w:color="auto" w:frame="1"/>
        </w:rPr>
        <w:t xml:space="preserve"> sklearn</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 xml:space="preserve">metrics </w:t>
      </w:r>
      <w:r w:rsidRPr="005B2A57">
        <w:rPr>
          <w:rStyle w:val="token"/>
          <w:rFonts w:ascii="Consolas" w:hAnsi="Consolas" w:cs="Consolas"/>
          <w:color w:val="CC99CD"/>
          <w:sz w:val="24"/>
          <w:szCs w:val="24"/>
          <w:bdr w:val="none" w:sz="0" w:space="0" w:color="auto" w:frame="1"/>
        </w:rPr>
        <w:t>import</w:t>
      </w:r>
      <w:r w:rsidRPr="005B2A57">
        <w:rPr>
          <w:rStyle w:val="HTMLCode"/>
          <w:rFonts w:ascii="Consolas" w:hAnsi="Consolas" w:cs="Consolas"/>
          <w:color w:val="CCCCCC"/>
          <w:sz w:val="24"/>
          <w:szCs w:val="24"/>
          <w:bdr w:val="none" w:sz="0" w:space="0" w:color="auto" w:frame="1"/>
        </w:rPr>
        <w:t xml:space="preserve"> auc  </w:t>
      </w:r>
    </w:p>
    <w:p w:rsidR="004D69F1" w:rsidRDefault="004D69F1" w:rsidP="004D69F1">
      <w:pPr>
        <w:pStyle w:val="HTMLPreformatted"/>
        <w:shd w:val="clear" w:color="auto" w:fill="2D2D2D"/>
        <w:rPr>
          <w:rStyle w:val="HTMLCode"/>
          <w:rFonts w:ascii="Consolas" w:hAnsi="Consolas" w:cs="Consolas"/>
          <w:color w:val="CCCCCC"/>
          <w:sz w:val="24"/>
          <w:szCs w:val="24"/>
          <w:bdr w:val="none" w:sz="0" w:space="0" w:color="auto" w:frame="1"/>
        </w:rPr>
      </w:pPr>
    </w:p>
    <w:p w:rsidR="00FA62EB" w:rsidRDefault="00FA62EB" w:rsidP="004D69F1">
      <w:pPr>
        <w:pStyle w:val="HTMLPreformatted"/>
        <w:shd w:val="clear" w:color="auto" w:fill="2D2D2D"/>
        <w:rPr>
          <w:rStyle w:val="token"/>
          <w:rFonts w:ascii="Consolas" w:hAnsi="Consolas" w:cs="Consolas"/>
          <w:color w:val="CCCCCC"/>
          <w:sz w:val="24"/>
          <w:szCs w:val="24"/>
          <w:bdr w:val="none" w:sz="0" w:space="0" w:color="auto" w:frame="1"/>
        </w:rPr>
      </w:pPr>
      <w:r w:rsidRPr="005B2A57">
        <w:rPr>
          <w:rStyle w:val="HTMLCode"/>
          <w:rFonts w:ascii="Consolas" w:hAnsi="Consolas" w:cs="Consolas"/>
          <w:color w:val="CCCCCC"/>
          <w:sz w:val="24"/>
          <w:szCs w:val="24"/>
          <w:bdr w:val="none" w:sz="0" w:space="0" w:color="auto" w:frame="1"/>
        </w:rPr>
        <w:t>auc</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fpr</w:t>
      </w:r>
      <w:r w:rsidRPr="005B2A57">
        <w:rPr>
          <w:rStyle w:val="token"/>
          <w:rFonts w:ascii="Consolas" w:hAnsi="Consolas" w:cs="Consolas"/>
          <w:color w:val="CCCCCC"/>
          <w:sz w:val="24"/>
          <w:szCs w:val="24"/>
          <w:bdr w:val="none" w:sz="0" w:space="0" w:color="auto" w:frame="1"/>
        </w:rPr>
        <w:t>,</w:t>
      </w:r>
      <w:r w:rsidRPr="005B2A57">
        <w:rPr>
          <w:rStyle w:val="HTMLCode"/>
          <w:rFonts w:ascii="Consolas" w:hAnsi="Consolas" w:cs="Consolas"/>
          <w:color w:val="CCCCCC"/>
          <w:sz w:val="24"/>
          <w:szCs w:val="24"/>
          <w:bdr w:val="none" w:sz="0" w:space="0" w:color="auto" w:frame="1"/>
        </w:rPr>
        <w:t xml:space="preserve"> tpr</w:t>
      </w:r>
      <w:r w:rsidRPr="005B2A57">
        <w:rPr>
          <w:rStyle w:val="token"/>
          <w:rFonts w:ascii="Consolas" w:hAnsi="Consolas" w:cs="Consolas"/>
          <w:color w:val="CCCCCC"/>
          <w:sz w:val="24"/>
          <w:szCs w:val="24"/>
          <w:bdr w:val="none" w:sz="0" w:space="0" w:color="auto" w:frame="1"/>
        </w:rPr>
        <w:t>)</w:t>
      </w:r>
    </w:p>
    <w:p w:rsidR="004D69F1" w:rsidRPr="004D69F1" w:rsidRDefault="004D69F1" w:rsidP="004D69F1">
      <w:pPr>
        <w:pStyle w:val="HTMLPreformatted"/>
        <w:shd w:val="clear" w:color="auto" w:fill="2D2D2D"/>
        <w:rPr>
          <w:rFonts w:ascii="Consolas" w:hAnsi="Consolas" w:cs="Consolas"/>
          <w:color w:val="CCCCCC"/>
          <w:sz w:val="24"/>
          <w:szCs w:val="24"/>
        </w:rPr>
      </w:pPr>
    </w:p>
    <w:p w:rsidR="00A81A10" w:rsidRDefault="00B531FA" w:rsidP="00960A5D">
      <w:pPr>
        <w:pStyle w:val="Heading1"/>
        <w:shd w:val="clear" w:color="auto" w:fill="FFFFFF"/>
        <w:spacing w:before="0" w:beforeAutospacing="0" w:after="240" w:afterAutospacing="0"/>
        <w:rPr>
          <w:rFonts w:ascii="Microsoft YaHei" w:eastAsia="Microsoft YaHei" w:hAnsi="Microsoft YaHei" w:cs="Microsoft YaHei"/>
          <w:color w:val="404040"/>
          <w:sz w:val="28"/>
          <w:szCs w:val="28"/>
        </w:rPr>
      </w:pPr>
      <w:r>
        <w:rPr>
          <w:rFonts w:ascii="Microsoft YaHei" w:eastAsia="Microsoft YaHei" w:hAnsi="Microsoft YaHei" w:cs="Microsoft YaHei"/>
          <w:color w:val="404040"/>
          <w:sz w:val="28"/>
          <w:szCs w:val="28"/>
        </w:rPr>
        <w:t>PR</w:t>
      </w:r>
      <w:r>
        <w:rPr>
          <w:rFonts w:ascii="Microsoft YaHei" w:eastAsia="Microsoft YaHei" w:hAnsi="Microsoft YaHei" w:cs="Microsoft YaHei" w:hint="eastAsia"/>
          <w:color w:val="404040"/>
          <w:sz w:val="28"/>
          <w:szCs w:val="28"/>
        </w:rPr>
        <w:t>曲线</w:t>
      </w:r>
    </w:p>
    <w:p w:rsidR="00B531FA" w:rsidRDefault="00B531FA"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sidRPr="00B531FA">
        <w:rPr>
          <w:rFonts w:ascii="Segoe UI Emoji" w:eastAsiaTheme="minorEastAsia" w:hAnsi="Segoe UI Emoji" w:cstheme="minorBidi"/>
          <w:b w:val="0"/>
          <w:bCs w:val="0"/>
          <w:kern w:val="0"/>
          <w:sz w:val="22"/>
          <w:szCs w:val="22"/>
          <w:shd w:val="clear" w:color="auto" w:fill="FFFFFF"/>
        </w:rPr>
        <w:t>PR</w:t>
      </w:r>
      <w:r w:rsidRPr="00B531FA">
        <w:rPr>
          <w:rFonts w:ascii="Segoe UI Emoji" w:eastAsiaTheme="minorEastAsia" w:hAnsi="Segoe UI Emoji" w:cstheme="minorBidi" w:hint="eastAsia"/>
          <w:b w:val="0"/>
          <w:bCs w:val="0"/>
          <w:kern w:val="0"/>
          <w:sz w:val="22"/>
          <w:szCs w:val="22"/>
          <w:shd w:val="clear" w:color="auto" w:fill="FFFFFF"/>
        </w:rPr>
        <w:t>曲线的横坐标是精确率</w:t>
      </w:r>
      <w:r w:rsidRPr="00B531FA">
        <w:rPr>
          <w:rFonts w:ascii="Segoe UI Emoji" w:eastAsiaTheme="minorEastAsia" w:hAnsi="Segoe UI Emoji" w:cstheme="minorBidi"/>
          <w:b w:val="0"/>
          <w:bCs w:val="0"/>
          <w:kern w:val="0"/>
          <w:sz w:val="22"/>
          <w:szCs w:val="22"/>
          <w:shd w:val="clear" w:color="auto" w:fill="FFFFFF"/>
        </w:rPr>
        <w:t>P</w:t>
      </w:r>
      <w:r w:rsidRPr="00B531FA">
        <w:rPr>
          <w:rFonts w:ascii="Segoe UI Emoji" w:eastAsiaTheme="minorEastAsia" w:hAnsi="Segoe UI Emoji" w:cstheme="minorBidi" w:hint="eastAsia"/>
          <w:b w:val="0"/>
          <w:bCs w:val="0"/>
          <w:kern w:val="0"/>
          <w:sz w:val="22"/>
          <w:szCs w:val="22"/>
          <w:shd w:val="clear" w:color="auto" w:fill="FFFFFF"/>
        </w:rPr>
        <w:t>，纵坐标是召回率</w:t>
      </w:r>
      <w:r w:rsidRPr="00B531FA">
        <w:rPr>
          <w:rFonts w:ascii="Segoe UI Emoji" w:eastAsiaTheme="minorEastAsia" w:hAnsi="Segoe UI Emoji" w:cstheme="minorBidi"/>
          <w:b w:val="0"/>
          <w:bCs w:val="0"/>
          <w:kern w:val="0"/>
          <w:sz w:val="22"/>
          <w:szCs w:val="22"/>
          <w:shd w:val="clear" w:color="auto" w:fill="FFFFFF"/>
        </w:rPr>
        <w:t>R</w:t>
      </w:r>
      <w:r w:rsidRPr="00B531FA">
        <w:rPr>
          <w:rFonts w:ascii="Segoe UI Emoji" w:eastAsiaTheme="minorEastAsia" w:hAnsi="Segoe UI Emoji" w:cstheme="minorBidi" w:hint="eastAsia"/>
          <w:b w:val="0"/>
          <w:bCs w:val="0"/>
          <w:kern w:val="0"/>
          <w:sz w:val="22"/>
          <w:szCs w:val="22"/>
          <w:shd w:val="clear" w:color="auto" w:fill="FFFFFF"/>
        </w:rPr>
        <w:t>。评价标准和</w:t>
      </w:r>
      <w:r w:rsidRPr="00B531FA">
        <w:rPr>
          <w:rFonts w:ascii="Segoe UI Emoji" w:eastAsiaTheme="minorEastAsia" w:hAnsi="Segoe UI Emoji" w:cstheme="minorBidi"/>
          <w:b w:val="0"/>
          <w:bCs w:val="0"/>
          <w:kern w:val="0"/>
          <w:sz w:val="22"/>
          <w:szCs w:val="22"/>
          <w:shd w:val="clear" w:color="auto" w:fill="FFFFFF"/>
        </w:rPr>
        <w:t>ROC</w:t>
      </w:r>
      <w:r w:rsidRPr="00B531FA">
        <w:rPr>
          <w:rFonts w:ascii="Segoe UI Emoji" w:eastAsiaTheme="minorEastAsia" w:hAnsi="Segoe UI Emoji" w:cstheme="minorBidi" w:hint="eastAsia"/>
          <w:b w:val="0"/>
          <w:bCs w:val="0"/>
          <w:kern w:val="0"/>
          <w:sz w:val="22"/>
          <w:szCs w:val="22"/>
          <w:shd w:val="clear" w:color="auto" w:fill="FFFFFF"/>
        </w:rPr>
        <w:t>一样，先看平滑不平滑（蓝线明显好些）。一般来说，在同一测试集，上面的比下面的好（绿线比红线好）。当</w:t>
      </w:r>
      <w:r w:rsidRPr="00B531FA">
        <w:rPr>
          <w:rFonts w:ascii="Segoe UI Emoji" w:eastAsiaTheme="minorEastAsia" w:hAnsi="Segoe UI Emoji" w:cstheme="minorBidi"/>
          <w:b w:val="0"/>
          <w:bCs w:val="0"/>
          <w:kern w:val="0"/>
          <w:sz w:val="22"/>
          <w:szCs w:val="22"/>
          <w:shd w:val="clear" w:color="auto" w:fill="FFFFFF"/>
        </w:rPr>
        <w:t>P</w:t>
      </w:r>
      <w:r w:rsidRPr="00B531FA">
        <w:rPr>
          <w:rFonts w:ascii="Segoe UI Emoji" w:eastAsiaTheme="minorEastAsia" w:hAnsi="Segoe UI Emoji" w:cstheme="minorBidi" w:hint="eastAsia"/>
          <w:b w:val="0"/>
          <w:bCs w:val="0"/>
          <w:kern w:val="0"/>
          <w:sz w:val="22"/>
          <w:szCs w:val="22"/>
          <w:shd w:val="clear" w:color="auto" w:fill="FFFFFF"/>
        </w:rPr>
        <w:t>和</w:t>
      </w:r>
      <w:r w:rsidRPr="00B531FA">
        <w:rPr>
          <w:rFonts w:ascii="Segoe UI Emoji" w:eastAsiaTheme="minorEastAsia" w:hAnsi="Segoe UI Emoji" w:cstheme="minorBidi"/>
          <w:b w:val="0"/>
          <w:bCs w:val="0"/>
          <w:kern w:val="0"/>
          <w:sz w:val="22"/>
          <w:szCs w:val="22"/>
          <w:shd w:val="clear" w:color="auto" w:fill="FFFFFF"/>
        </w:rPr>
        <w:t>R</w:t>
      </w:r>
      <w:r w:rsidRPr="00B531FA">
        <w:rPr>
          <w:rFonts w:ascii="Segoe UI Emoji" w:eastAsiaTheme="minorEastAsia" w:hAnsi="Segoe UI Emoji" w:cstheme="minorBidi" w:hint="eastAsia"/>
          <w:b w:val="0"/>
          <w:bCs w:val="0"/>
          <w:kern w:val="0"/>
          <w:sz w:val="22"/>
          <w:szCs w:val="22"/>
          <w:shd w:val="clear" w:color="auto" w:fill="FFFFFF"/>
        </w:rPr>
        <w:t>的值接近时，</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值最大，此时画连接</w:t>
      </w:r>
      <w:r w:rsidRPr="00B531FA">
        <w:rPr>
          <w:rFonts w:ascii="Segoe UI Emoji" w:eastAsiaTheme="minorEastAsia" w:hAnsi="Segoe UI Emoji" w:cstheme="minorBidi"/>
          <w:b w:val="0"/>
          <w:bCs w:val="0"/>
          <w:kern w:val="0"/>
          <w:sz w:val="22"/>
          <w:szCs w:val="22"/>
          <w:shd w:val="clear" w:color="auto" w:fill="FFFFFF"/>
        </w:rPr>
        <w:t>(0,0)</w:t>
      </w:r>
      <w:r w:rsidRPr="00B531FA">
        <w:rPr>
          <w:rFonts w:ascii="Segoe UI Emoji" w:eastAsiaTheme="minorEastAsia" w:hAnsi="Segoe UI Emoji" w:cstheme="minorBidi" w:hint="eastAsia"/>
          <w:b w:val="0"/>
          <w:bCs w:val="0"/>
          <w:kern w:val="0"/>
          <w:sz w:val="22"/>
          <w:szCs w:val="22"/>
          <w:shd w:val="clear" w:color="auto" w:fill="FFFFFF"/>
        </w:rPr>
        <w:t>和</w:t>
      </w:r>
      <w:r w:rsidRPr="00B531FA">
        <w:rPr>
          <w:rFonts w:ascii="Segoe UI Emoji" w:eastAsiaTheme="minorEastAsia" w:hAnsi="Segoe UI Emoji" w:cstheme="minorBidi"/>
          <w:b w:val="0"/>
          <w:bCs w:val="0"/>
          <w:kern w:val="0"/>
          <w:sz w:val="22"/>
          <w:szCs w:val="22"/>
          <w:shd w:val="clear" w:color="auto" w:fill="FFFFFF"/>
        </w:rPr>
        <w:t>(1,1)</w:t>
      </w:r>
      <w:r w:rsidRPr="00B531FA">
        <w:rPr>
          <w:rFonts w:ascii="Segoe UI Emoji" w:eastAsiaTheme="minorEastAsia" w:hAnsi="Segoe UI Emoji" w:cstheme="minorBidi" w:hint="eastAsia"/>
          <w:b w:val="0"/>
          <w:bCs w:val="0"/>
          <w:kern w:val="0"/>
          <w:sz w:val="22"/>
          <w:szCs w:val="22"/>
          <w:shd w:val="clear" w:color="auto" w:fill="FFFFFF"/>
        </w:rPr>
        <w:t>的线，线和</w:t>
      </w:r>
      <w:r w:rsidRPr="00B531FA">
        <w:rPr>
          <w:rFonts w:ascii="Segoe UI Emoji" w:eastAsiaTheme="minorEastAsia" w:hAnsi="Segoe UI Emoji" w:cstheme="minorBidi"/>
          <w:b w:val="0"/>
          <w:bCs w:val="0"/>
          <w:kern w:val="0"/>
          <w:sz w:val="22"/>
          <w:szCs w:val="22"/>
          <w:shd w:val="clear" w:color="auto" w:fill="FFFFFF"/>
        </w:rPr>
        <w:t>PRC</w:t>
      </w:r>
      <w:r w:rsidRPr="00B531FA">
        <w:rPr>
          <w:rFonts w:ascii="Segoe UI Emoji" w:eastAsiaTheme="minorEastAsia" w:hAnsi="Segoe UI Emoji" w:cstheme="minorBidi" w:hint="eastAsia"/>
          <w:b w:val="0"/>
          <w:bCs w:val="0"/>
          <w:kern w:val="0"/>
          <w:sz w:val="22"/>
          <w:szCs w:val="22"/>
          <w:shd w:val="clear" w:color="auto" w:fill="FFFFFF"/>
        </w:rPr>
        <w:t>重合的地方的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是这条线最大的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（光滑的情况下），此时的</w:t>
      </w:r>
      <w:r w:rsidRPr="00B531FA">
        <w:rPr>
          <w:rFonts w:ascii="Segoe UI Emoji" w:eastAsiaTheme="minorEastAsia" w:hAnsi="Segoe UI Emoji" w:cstheme="minorBidi"/>
          <w:b w:val="0"/>
          <w:bCs w:val="0"/>
          <w:kern w:val="0"/>
          <w:sz w:val="22"/>
          <w:szCs w:val="22"/>
          <w:shd w:val="clear" w:color="auto" w:fill="FFFFFF"/>
        </w:rPr>
        <w:t>F1</w:t>
      </w:r>
      <w:r w:rsidRPr="00B531FA">
        <w:rPr>
          <w:rFonts w:ascii="Segoe UI Emoji" w:eastAsiaTheme="minorEastAsia" w:hAnsi="Segoe UI Emoji" w:cstheme="minorBidi" w:hint="eastAsia"/>
          <w:b w:val="0"/>
          <w:bCs w:val="0"/>
          <w:kern w:val="0"/>
          <w:sz w:val="22"/>
          <w:szCs w:val="22"/>
          <w:shd w:val="clear" w:color="auto" w:fill="FFFFFF"/>
        </w:rPr>
        <w:t>对于</w:t>
      </w:r>
      <w:r w:rsidRPr="00B531FA">
        <w:rPr>
          <w:rFonts w:ascii="Segoe UI Emoji" w:eastAsiaTheme="minorEastAsia" w:hAnsi="Segoe UI Emoji" w:cstheme="minorBidi"/>
          <w:b w:val="0"/>
          <w:bCs w:val="0"/>
          <w:kern w:val="0"/>
          <w:sz w:val="22"/>
          <w:szCs w:val="22"/>
          <w:shd w:val="clear" w:color="auto" w:fill="FFFFFF"/>
        </w:rPr>
        <w:t>PRC</w:t>
      </w:r>
      <w:r w:rsidRPr="00B531FA">
        <w:rPr>
          <w:rFonts w:ascii="Segoe UI Emoji" w:eastAsiaTheme="minorEastAsia" w:hAnsi="Segoe UI Emoji" w:cstheme="minorBidi" w:hint="eastAsia"/>
          <w:b w:val="0"/>
          <w:bCs w:val="0"/>
          <w:kern w:val="0"/>
          <w:sz w:val="22"/>
          <w:szCs w:val="22"/>
          <w:shd w:val="clear" w:color="auto" w:fill="FFFFFF"/>
        </w:rPr>
        <w:t>就好像</w:t>
      </w:r>
      <w:r w:rsidRPr="00B531FA">
        <w:rPr>
          <w:rFonts w:ascii="Segoe UI Emoji" w:eastAsiaTheme="minorEastAsia" w:hAnsi="Segoe UI Emoji" w:cstheme="minorBidi"/>
          <w:b w:val="0"/>
          <w:bCs w:val="0"/>
          <w:kern w:val="0"/>
          <w:sz w:val="22"/>
          <w:szCs w:val="22"/>
          <w:shd w:val="clear" w:color="auto" w:fill="FFFFFF"/>
        </w:rPr>
        <w:t>AUC</w:t>
      </w:r>
      <w:r w:rsidRPr="00B531FA">
        <w:rPr>
          <w:rFonts w:ascii="Segoe UI Emoji" w:eastAsiaTheme="minorEastAsia" w:hAnsi="Segoe UI Emoji" w:cstheme="minorBidi" w:hint="eastAsia"/>
          <w:b w:val="0"/>
          <w:bCs w:val="0"/>
          <w:kern w:val="0"/>
          <w:sz w:val="22"/>
          <w:szCs w:val="22"/>
          <w:shd w:val="clear" w:color="auto" w:fill="FFFFFF"/>
        </w:rPr>
        <w:t>对于</w:t>
      </w:r>
      <w:r w:rsidRPr="00B531FA">
        <w:rPr>
          <w:rFonts w:ascii="Segoe UI Emoji" w:eastAsiaTheme="minorEastAsia" w:hAnsi="Segoe UI Emoji" w:cstheme="minorBidi"/>
          <w:b w:val="0"/>
          <w:bCs w:val="0"/>
          <w:kern w:val="0"/>
          <w:sz w:val="22"/>
          <w:szCs w:val="22"/>
          <w:shd w:val="clear" w:color="auto" w:fill="FFFFFF"/>
        </w:rPr>
        <w:t>ROC</w:t>
      </w:r>
      <w:r w:rsidRPr="00B531FA">
        <w:rPr>
          <w:rFonts w:ascii="Segoe UI Emoji" w:eastAsiaTheme="minorEastAsia" w:hAnsi="Segoe UI Emoji" w:cstheme="minorBidi" w:hint="eastAsia"/>
          <w:b w:val="0"/>
          <w:bCs w:val="0"/>
          <w:kern w:val="0"/>
          <w:sz w:val="22"/>
          <w:szCs w:val="22"/>
          <w:shd w:val="clear" w:color="auto" w:fill="FFFFFF"/>
        </w:rPr>
        <w:t>一样。一个数字比一条线更方便调型</w:t>
      </w:r>
    </w:p>
    <w:p w:rsidR="00B531FA" w:rsidRDefault="00B531FA"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Pr>
          <w:noProof/>
        </w:rPr>
        <w:drawing>
          <wp:inline distT="0" distB="0" distL="0" distR="0" wp14:anchorId="799A009A" wp14:editId="0B025137">
            <wp:extent cx="3202998"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843" cy="2490562"/>
                    </a:xfrm>
                    <a:prstGeom prst="rect">
                      <a:avLst/>
                    </a:prstGeom>
                  </pic:spPr>
                </pic:pic>
              </a:graphicData>
            </a:graphic>
          </wp:inline>
        </w:drawing>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hint="eastAsia"/>
          <w:b/>
          <w:shd w:val="clear" w:color="auto" w:fill="FFFFFF"/>
        </w:rPr>
        <w:t>有时候模型没有单纯的谁比谁好（比如图二的蓝线和青线），所以选择模型还是要结合具体的使用场景。下面是两个场景：</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b/>
          <w:shd w:val="clear" w:color="auto" w:fill="FFFFFF"/>
        </w:rPr>
        <w:t>1</w:t>
      </w:r>
      <w:r w:rsidRPr="00B531FA">
        <w:rPr>
          <w:rFonts w:ascii="Segoe UI Emoji" w:eastAsiaTheme="minorEastAsia" w:hAnsi="Segoe UI Emoji" w:cstheme="minorBidi" w:hint="eastAsia"/>
          <w:b/>
          <w:shd w:val="clear" w:color="auto" w:fill="FFFFFF"/>
        </w:rPr>
        <w:t>，地震的预测</w:t>
      </w:r>
      <w:r w:rsidRPr="00B531FA">
        <w:rPr>
          <w:rFonts w:ascii="Segoe UI Emoji" w:eastAsiaTheme="minorEastAsia" w:hAnsi="Segoe UI Emoji" w:cstheme="minorBidi"/>
          <w:b/>
          <w:shd w:val="clear" w:color="auto" w:fill="FFFFFF"/>
        </w:rPr>
        <w:t xml:space="preserve"> </w:t>
      </w:r>
      <w:r w:rsidRPr="00B531FA">
        <w:rPr>
          <w:rFonts w:ascii="Segoe UI Emoji" w:eastAsiaTheme="minorEastAsia" w:hAnsi="Segoe UI Emoji" w:cstheme="minorBidi" w:hint="eastAsia"/>
          <w:b/>
          <w:shd w:val="clear" w:color="auto" w:fill="FFFFFF"/>
        </w:rPr>
        <w:t>对于地震的预测，我们希望的是</w:t>
      </w:r>
      <w:r w:rsidRPr="00B531FA">
        <w:rPr>
          <w:rFonts w:ascii="Segoe UI Emoji" w:eastAsiaTheme="minorEastAsia" w:hAnsi="Segoe UI Emoji" w:cstheme="minorBidi"/>
          <w:b/>
          <w:shd w:val="clear" w:color="auto" w:fill="FFFFFF"/>
        </w:rPr>
        <w:t>RECALL</w:t>
      </w:r>
      <w:r w:rsidRPr="00B531FA">
        <w:rPr>
          <w:rFonts w:ascii="Segoe UI Emoji" w:eastAsiaTheme="minorEastAsia" w:hAnsi="Segoe UI Emoji" w:cstheme="minorBidi" w:hint="eastAsia"/>
          <w:b/>
          <w:shd w:val="clear" w:color="auto" w:fill="FFFFFF"/>
        </w:rPr>
        <w:t>非常高，也就是说每次地震我们都希望预测出来。这个时候我们可以牺牲</w:t>
      </w:r>
      <w:r w:rsidRPr="00B531FA">
        <w:rPr>
          <w:rFonts w:ascii="Segoe UI Emoji" w:eastAsiaTheme="minorEastAsia" w:hAnsi="Segoe UI Emoji" w:cstheme="minorBidi"/>
          <w:b/>
          <w:shd w:val="clear" w:color="auto" w:fill="FFFFFF"/>
        </w:rPr>
        <w:t>PRECISION</w:t>
      </w:r>
      <w:r w:rsidRPr="00B531FA">
        <w:rPr>
          <w:rFonts w:ascii="Segoe UI Emoji" w:eastAsiaTheme="minorEastAsia" w:hAnsi="Segoe UI Emoji" w:cstheme="minorBidi" w:hint="eastAsia"/>
          <w:b/>
          <w:shd w:val="clear" w:color="auto" w:fill="FFFFFF"/>
        </w:rPr>
        <w:t>。情愿发出</w:t>
      </w:r>
      <w:r w:rsidRPr="00B531FA">
        <w:rPr>
          <w:rFonts w:ascii="Segoe UI Emoji" w:eastAsiaTheme="minorEastAsia" w:hAnsi="Segoe UI Emoji" w:cstheme="minorBidi"/>
          <w:b/>
          <w:shd w:val="clear" w:color="auto" w:fill="FFFFFF"/>
        </w:rPr>
        <w:t>1000</w:t>
      </w:r>
      <w:r w:rsidRPr="00B531FA">
        <w:rPr>
          <w:rFonts w:ascii="Segoe UI Emoji" w:eastAsiaTheme="minorEastAsia" w:hAnsi="Segoe UI Emoji" w:cstheme="minorBidi" w:hint="eastAsia"/>
          <w:b/>
          <w:shd w:val="clear" w:color="auto" w:fill="FFFFFF"/>
        </w:rPr>
        <w:t>次警报，把</w:t>
      </w:r>
      <w:r w:rsidRPr="00B531FA">
        <w:rPr>
          <w:rFonts w:ascii="Segoe UI Emoji" w:eastAsiaTheme="minorEastAsia" w:hAnsi="Segoe UI Emoji" w:cstheme="minorBidi"/>
          <w:b/>
          <w:shd w:val="clear" w:color="auto" w:fill="FFFFFF"/>
        </w:rPr>
        <w:t>10</w:t>
      </w:r>
      <w:r w:rsidRPr="00B531FA">
        <w:rPr>
          <w:rFonts w:ascii="Segoe UI Emoji" w:eastAsiaTheme="minorEastAsia" w:hAnsi="Segoe UI Emoji" w:cstheme="minorBidi" w:hint="eastAsia"/>
          <w:b/>
          <w:shd w:val="clear" w:color="auto" w:fill="FFFFFF"/>
        </w:rPr>
        <w:t>次地震都预测正确了，也不要预测</w:t>
      </w:r>
      <w:r w:rsidRPr="00B531FA">
        <w:rPr>
          <w:rFonts w:ascii="Segoe UI Emoji" w:eastAsiaTheme="minorEastAsia" w:hAnsi="Segoe UI Emoji" w:cstheme="minorBidi"/>
          <w:b/>
          <w:shd w:val="clear" w:color="auto" w:fill="FFFFFF"/>
        </w:rPr>
        <w:t>100</w:t>
      </w:r>
      <w:r w:rsidRPr="00B531FA">
        <w:rPr>
          <w:rFonts w:ascii="Segoe UI Emoji" w:eastAsiaTheme="minorEastAsia" w:hAnsi="Segoe UI Emoji" w:cstheme="minorBidi" w:hint="eastAsia"/>
          <w:b/>
          <w:shd w:val="clear" w:color="auto" w:fill="FFFFFF"/>
        </w:rPr>
        <w:t>次对了</w:t>
      </w:r>
      <w:r w:rsidRPr="00B531FA">
        <w:rPr>
          <w:rFonts w:ascii="Segoe UI Emoji" w:eastAsiaTheme="minorEastAsia" w:hAnsi="Segoe UI Emoji" w:cstheme="minorBidi"/>
          <w:b/>
          <w:shd w:val="clear" w:color="auto" w:fill="FFFFFF"/>
        </w:rPr>
        <w:t>8</w:t>
      </w:r>
      <w:r w:rsidRPr="00B531FA">
        <w:rPr>
          <w:rFonts w:ascii="Segoe UI Emoji" w:eastAsiaTheme="minorEastAsia" w:hAnsi="Segoe UI Emoji" w:cstheme="minorBidi" w:hint="eastAsia"/>
          <w:b/>
          <w:shd w:val="clear" w:color="auto" w:fill="FFFFFF"/>
        </w:rPr>
        <w:t>次漏了两次。</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b/>
          <w:shd w:val="clear" w:color="auto" w:fill="FFFFFF"/>
        </w:rPr>
        <w:t>2</w:t>
      </w:r>
      <w:r w:rsidRPr="00B531FA">
        <w:rPr>
          <w:rFonts w:ascii="Segoe UI Emoji" w:eastAsiaTheme="minorEastAsia" w:hAnsi="Segoe UI Emoji" w:cstheme="minorBidi" w:hint="eastAsia"/>
          <w:b/>
          <w:shd w:val="clear" w:color="auto" w:fill="FFFFFF"/>
        </w:rPr>
        <w:t>，嫌疑人定罪</w:t>
      </w:r>
      <w:r w:rsidRPr="00B531FA">
        <w:rPr>
          <w:rFonts w:ascii="Segoe UI Emoji" w:eastAsiaTheme="minorEastAsia" w:hAnsi="Segoe UI Emoji" w:cstheme="minorBidi"/>
          <w:b/>
          <w:shd w:val="clear" w:color="auto" w:fill="FFFFFF"/>
        </w:rPr>
        <w:t xml:space="preserve"> </w:t>
      </w:r>
      <w:r w:rsidRPr="00B531FA">
        <w:rPr>
          <w:rFonts w:ascii="Segoe UI Emoji" w:eastAsiaTheme="minorEastAsia" w:hAnsi="Segoe UI Emoji" w:cstheme="minorBidi" w:hint="eastAsia"/>
          <w:b/>
          <w:shd w:val="clear" w:color="auto" w:fill="FFFFFF"/>
        </w:rPr>
        <w:t>基于不错怪一个好人的原则，对于嫌疑人的定罪我们希望是非常准确的。即时有时候放过了一些罪犯（</w:t>
      </w:r>
      <w:r w:rsidRPr="00B531FA">
        <w:rPr>
          <w:rFonts w:ascii="Segoe UI Emoji" w:eastAsiaTheme="minorEastAsia" w:hAnsi="Segoe UI Emoji" w:cstheme="minorBidi"/>
          <w:b/>
          <w:shd w:val="clear" w:color="auto" w:fill="FFFFFF"/>
        </w:rPr>
        <w:t>recall</w:t>
      </w:r>
      <w:r w:rsidRPr="00B531FA">
        <w:rPr>
          <w:rFonts w:ascii="Segoe UI Emoji" w:eastAsiaTheme="minorEastAsia" w:hAnsi="Segoe UI Emoji" w:cstheme="minorBidi" w:hint="eastAsia"/>
          <w:b/>
          <w:shd w:val="clear" w:color="auto" w:fill="FFFFFF"/>
        </w:rPr>
        <w:t>低），但也是值得的。</w:t>
      </w:r>
    </w:p>
    <w:p w:rsidR="00B531FA" w:rsidRPr="00B531FA" w:rsidRDefault="00B531FA" w:rsidP="00B531FA">
      <w:pPr>
        <w:pStyle w:val="HTMLPreformatted"/>
        <w:rPr>
          <w:rFonts w:ascii="Segoe UI Emoji" w:eastAsiaTheme="minorEastAsia" w:hAnsi="Segoe UI Emoji" w:cstheme="minorBidi"/>
          <w:b/>
          <w:shd w:val="clear" w:color="auto" w:fill="FFFFFF"/>
        </w:rPr>
      </w:pPr>
      <w:r w:rsidRPr="00B531FA">
        <w:rPr>
          <w:rFonts w:ascii="Segoe UI Emoji" w:eastAsiaTheme="minorEastAsia" w:hAnsi="Segoe UI Emoji" w:cstheme="minorBidi" w:hint="eastAsia"/>
          <w:b/>
          <w:shd w:val="clear" w:color="auto" w:fill="FFFFFF"/>
        </w:rPr>
        <w:t>对于分类器来说，本质上是给一个概率，此时，我们再选择一个</w:t>
      </w:r>
      <w:r w:rsidRPr="00B531FA">
        <w:rPr>
          <w:rFonts w:ascii="Segoe UI Emoji" w:eastAsiaTheme="minorEastAsia" w:hAnsi="Segoe UI Emoji" w:cstheme="minorBidi"/>
          <w:b/>
          <w:shd w:val="clear" w:color="auto" w:fill="FFFFFF"/>
        </w:rPr>
        <w:t>CUTOFF</w:t>
      </w:r>
      <w:r w:rsidRPr="00B531FA">
        <w:rPr>
          <w:rFonts w:ascii="Segoe UI Emoji" w:eastAsiaTheme="minorEastAsia" w:hAnsi="Segoe UI Emoji" w:cstheme="minorBidi" w:hint="eastAsia"/>
          <w:b/>
          <w:shd w:val="clear" w:color="auto" w:fill="FFFFFF"/>
        </w:rPr>
        <w:t>点（阀值），高于这个点的判正，低于的判负。那么这个点的选择就需要结合你的具体场景去选择。反过来，场景会决定训练模型时的标准，比如第一个场景中，我们就只看</w:t>
      </w:r>
      <w:r w:rsidRPr="00B531FA">
        <w:rPr>
          <w:rFonts w:ascii="Segoe UI Emoji" w:eastAsiaTheme="minorEastAsia" w:hAnsi="Segoe UI Emoji" w:cstheme="minorBidi"/>
          <w:b/>
          <w:shd w:val="clear" w:color="auto" w:fill="FFFFFF"/>
        </w:rPr>
        <w:t>RECALL=99.9999%</w:t>
      </w:r>
      <w:r w:rsidRPr="00B531FA">
        <w:rPr>
          <w:rFonts w:ascii="Segoe UI Emoji" w:eastAsiaTheme="minorEastAsia" w:hAnsi="Segoe UI Emoji" w:cstheme="minorBidi" w:hint="eastAsia"/>
          <w:b/>
          <w:shd w:val="clear" w:color="auto" w:fill="FFFFFF"/>
        </w:rPr>
        <w:t>（地震全中）时的</w:t>
      </w:r>
      <w:r w:rsidRPr="00B531FA">
        <w:rPr>
          <w:rFonts w:ascii="Segoe UI Emoji" w:eastAsiaTheme="minorEastAsia" w:hAnsi="Segoe UI Emoji" w:cstheme="minorBidi"/>
          <w:b/>
          <w:shd w:val="clear" w:color="auto" w:fill="FFFFFF"/>
        </w:rPr>
        <w:t>PRECISION</w:t>
      </w:r>
      <w:r w:rsidRPr="00B531FA">
        <w:rPr>
          <w:rFonts w:ascii="Segoe UI Emoji" w:eastAsiaTheme="minorEastAsia" w:hAnsi="Segoe UI Emoji" w:cstheme="minorBidi" w:hint="eastAsia"/>
          <w:b/>
          <w:shd w:val="clear" w:color="auto" w:fill="FFFFFF"/>
        </w:rPr>
        <w:t>，其他指标就变得没有了意义。</w:t>
      </w:r>
      <w:r w:rsidRPr="00B531FA">
        <w:rPr>
          <w:rFonts w:ascii="Segoe UI Emoji" w:eastAsiaTheme="minorEastAsia" w:hAnsi="Segoe UI Emoji" w:cstheme="minorBidi"/>
          <w:b/>
          <w:shd w:val="clear" w:color="auto" w:fill="FFFFFF"/>
        </w:rPr>
        <w:br/>
      </w:r>
      <w:r w:rsidRPr="00B531FA">
        <w:rPr>
          <w:rFonts w:ascii="Segoe UI Emoji" w:eastAsiaTheme="minorEastAsia" w:hAnsi="Segoe UI Emoji" w:cstheme="minorBidi" w:hint="eastAsia"/>
          <w:b/>
          <w:shd w:val="clear" w:color="auto" w:fill="FFFFFF"/>
        </w:rPr>
        <w:t>当正负样本数量差距不大的情况下，</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和</w:t>
      </w:r>
      <w:r w:rsidRPr="00B531FA">
        <w:rPr>
          <w:rFonts w:ascii="Segoe UI Emoji" w:eastAsiaTheme="minorEastAsia" w:hAnsi="Segoe UI Emoji" w:cstheme="minorBidi"/>
          <w:b/>
          <w:shd w:val="clear" w:color="auto" w:fill="FFFFFF"/>
        </w:rPr>
        <w:t>PR</w:t>
      </w:r>
      <w:r w:rsidRPr="00B531FA">
        <w:rPr>
          <w:rFonts w:ascii="Segoe UI Emoji" w:eastAsiaTheme="minorEastAsia" w:hAnsi="Segoe UI Emoji" w:cstheme="minorBidi" w:hint="eastAsia"/>
          <w:b/>
          <w:shd w:val="clear" w:color="auto" w:fill="FFFFFF"/>
        </w:rPr>
        <w:t>的趋势是差不多的，但是在正负样本分布极不均衡的情况</w:t>
      </w:r>
      <w:r w:rsidRPr="00B531FA">
        <w:rPr>
          <w:rFonts w:ascii="Segoe UI Emoji" w:eastAsiaTheme="minorEastAsia" w:hAnsi="Segoe UI Emoji" w:cstheme="minorBidi" w:hint="eastAsia"/>
          <w:b/>
          <w:shd w:val="clear" w:color="auto" w:fill="FFFFFF"/>
        </w:rPr>
        <w:lastRenderedPageBreak/>
        <w:t>下，</w:t>
      </w:r>
      <w:r w:rsidRPr="00B531FA">
        <w:rPr>
          <w:rFonts w:ascii="Segoe UI Emoji" w:eastAsiaTheme="minorEastAsia" w:hAnsi="Segoe UI Emoji" w:cstheme="minorBidi"/>
          <w:b/>
          <w:shd w:val="clear" w:color="auto" w:fill="FFFFFF"/>
        </w:rPr>
        <w:t>PRC</w:t>
      </w:r>
      <w:r w:rsidRPr="00B531FA">
        <w:rPr>
          <w:rFonts w:ascii="Segoe UI Emoji" w:eastAsiaTheme="minorEastAsia" w:hAnsi="Segoe UI Emoji" w:cstheme="minorBidi" w:hint="eastAsia"/>
          <w:b/>
          <w:shd w:val="clear" w:color="auto" w:fill="FFFFFF"/>
        </w:rPr>
        <w:t>比</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更能真实的反映出实际情况，因为此时</w:t>
      </w:r>
      <w:r w:rsidRPr="00B531FA">
        <w:rPr>
          <w:rFonts w:ascii="Segoe UI Emoji" w:eastAsiaTheme="minorEastAsia" w:hAnsi="Segoe UI Emoji" w:cstheme="minorBidi"/>
          <w:b/>
          <w:shd w:val="clear" w:color="auto" w:fill="FFFFFF"/>
        </w:rPr>
        <w:t>ROC</w:t>
      </w:r>
      <w:r w:rsidRPr="00B531FA">
        <w:rPr>
          <w:rFonts w:ascii="Segoe UI Emoji" w:eastAsiaTheme="minorEastAsia" w:hAnsi="Segoe UI Emoji" w:cstheme="minorBidi" w:hint="eastAsia"/>
          <w:b/>
          <w:shd w:val="clear" w:color="auto" w:fill="FFFFFF"/>
        </w:rPr>
        <w:t>曲线看起来似乎很好，但是却在</w:t>
      </w:r>
      <w:r w:rsidRPr="00B531FA">
        <w:rPr>
          <w:rFonts w:ascii="Segoe UI Emoji" w:eastAsiaTheme="minorEastAsia" w:hAnsi="Segoe UI Emoji" w:cstheme="minorBidi"/>
          <w:b/>
          <w:shd w:val="clear" w:color="auto" w:fill="FFFFFF"/>
        </w:rPr>
        <w:t>PR</w:t>
      </w:r>
      <w:r w:rsidRPr="00B531FA">
        <w:rPr>
          <w:rFonts w:ascii="Segoe UI Emoji" w:eastAsiaTheme="minorEastAsia" w:hAnsi="Segoe UI Emoji" w:cstheme="minorBidi" w:hint="eastAsia"/>
          <w:b/>
          <w:shd w:val="clear" w:color="auto" w:fill="FFFFFF"/>
        </w:rPr>
        <w:t>上效果一般。</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FF0000"/>
          <w:sz w:val="27"/>
          <w:szCs w:val="27"/>
        </w:rPr>
        <w:t>二、回归问题</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拟合（回归）问题比较简单，所用到的衡量指标也相对直观。假设</w:t>
      </w:r>
      <w:r>
        <w:rPr>
          <w:rStyle w:val="mi"/>
          <w:rFonts w:ascii="Helvetica" w:hAnsi="Helvetica" w:cs="Helvetica"/>
          <w:color w:val="000000"/>
          <w:sz w:val="23"/>
          <w:szCs w:val="23"/>
        </w:rPr>
        <w:t>yi</w:t>
      </w:r>
      <w:r>
        <w:rPr>
          <w:rStyle w:val="mjxassistivemathml"/>
          <w:rFonts w:ascii="Helvetica" w:hAnsi="Helvetica" w:cs="Helvetica"/>
          <w:color w:val="000000"/>
          <w:sz w:val="23"/>
          <w:szCs w:val="23"/>
        </w:rPr>
        <w:t>yi</w:t>
      </w:r>
      <w:r>
        <w:rPr>
          <w:rStyle w:val="mjxassistivemathml"/>
          <w:rFonts w:ascii="Microsoft YaHei" w:eastAsia="Microsoft YaHei" w:hAnsi="Microsoft YaHei" w:cs="Microsoft YaHei" w:hint="eastAsia"/>
          <w:color w:val="000000"/>
          <w:sz w:val="23"/>
          <w:szCs w:val="23"/>
        </w:rPr>
        <w:t>是第</w:t>
      </w:r>
      <w:r>
        <w:rPr>
          <w:rStyle w:val="mi"/>
          <w:rFonts w:ascii="Helvetica" w:hAnsi="Helvetica" w:cs="Helvetica"/>
          <w:color w:val="000000"/>
          <w:sz w:val="23"/>
          <w:szCs w:val="23"/>
        </w:rPr>
        <w:t>i</w:t>
      </w:r>
      <w:r>
        <w:rPr>
          <w:rStyle w:val="mjxassistivemathml"/>
          <w:rFonts w:ascii="Helvetica" w:hAnsi="Helvetica" w:cs="Helvetica"/>
          <w:color w:val="000000"/>
          <w:sz w:val="23"/>
          <w:szCs w:val="23"/>
        </w:rPr>
        <w:t>i</w:t>
      </w:r>
      <w:r>
        <w:rPr>
          <w:rStyle w:val="mjxassistivemathml"/>
          <w:rFonts w:ascii="Microsoft YaHei" w:eastAsia="Microsoft YaHei" w:hAnsi="Microsoft YaHei" w:cs="Microsoft YaHei" w:hint="eastAsia"/>
          <w:color w:val="000000"/>
          <w:sz w:val="23"/>
          <w:szCs w:val="23"/>
        </w:rPr>
        <w:t>个样本的真实值，</w:t>
      </w:r>
      <w:r>
        <w:rPr>
          <w:rStyle w:val="mi"/>
          <w:rFonts w:ascii="Helvetica" w:hAnsi="Helvetica" w:cs="Helvetica"/>
          <w:color w:val="000000"/>
          <w:sz w:val="23"/>
          <w:szCs w:val="23"/>
        </w:rPr>
        <w:t>y</w:t>
      </w:r>
      <w:r>
        <w:rPr>
          <w:rStyle w:val="mo"/>
          <w:rFonts w:ascii="Helvetica" w:hAnsi="Helvetica" w:cs="Helvetica"/>
          <w:color w:val="000000"/>
          <w:sz w:val="23"/>
          <w:szCs w:val="23"/>
        </w:rPr>
        <w:t>̂ </w:t>
      </w:r>
      <w:r>
        <w:rPr>
          <w:rStyle w:val="mi"/>
          <w:rFonts w:ascii="Helvetica" w:hAnsi="Helvetica" w:cs="Helvetica"/>
          <w:color w:val="000000"/>
          <w:sz w:val="23"/>
          <w:szCs w:val="23"/>
        </w:rPr>
        <w:t>i</w:t>
      </w:r>
      <w:r>
        <w:rPr>
          <w:rStyle w:val="mjxassistivemathml"/>
          <w:rFonts w:ascii="Helvetica" w:hAnsi="Helvetica" w:cs="Helvetica"/>
          <w:color w:val="000000"/>
          <w:sz w:val="23"/>
          <w:szCs w:val="23"/>
        </w:rPr>
        <w:t>y^i</w:t>
      </w:r>
      <w:r>
        <w:rPr>
          <w:rStyle w:val="mjxassistivemathml"/>
          <w:rFonts w:ascii="Microsoft YaHei" w:eastAsia="Microsoft YaHei" w:hAnsi="Microsoft YaHei" w:cs="Microsoft YaHei" w:hint="eastAsia"/>
          <w:color w:val="000000"/>
          <w:sz w:val="23"/>
          <w:szCs w:val="23"/>
        </w:rPr>
        <w:t>是对第</w:t>
      </w:r>
      <w:r>
        <w:rPr>
          <w:rStyle w:val="mi"/>
          <w:rFonts w:ascii="Helvetica" w:hAnsi="Helvetica" w:cs="Helvetica"/>
          <w:color w:val="000000"/>
          <w:sz w:val="23"/>
          <w:szCs w:val="23"/>
        </w:rPr>
        <w:t>i</w:t>
      </w:r>
      <w:r>
        <w:rPr>
          <w:rStyle w:val="mjxassistivemathml"/>
          <w:rFonts w:ascii="Helvetica" w:hAnsi="Helvetica" w:cs="Helvetica"/>
          <w:color w:val="000000"/>
          <w:sz w:val="23"/>
          <w:szCs w:val="23"/>
        </w:rPr>
        <w:t>i</w:t>
      </w:r>
      <w:r>
        <w:rPr>
          <w:rStyle w:val="mjxassistivemathml"/>
          <w:rFonts w:ascii="Microsoft YaHei" w:eastAsia="Microsoft YaHei" w:hAnsi="Microsoft YaHei" w:cs="Microsoft YaHei" w:hint="eastAsia"/>
          <w:color w:val="000000"/>
          <w:sz w:val="23"/>
          <w:szCs w:val="23"/>
        </w:rPr>
        <w:t>个样本的预测值。</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1. </w:t>
      </w:r>
      <w:r>
        <w:rPr>
          <w:rFonts w:ascii="Helvetica" w:hAnsi="Helvetica" w:cs="Helvetica"/>
          <w:color w:val="000000"/>
          <w:sz w:val="23"/>
          <w:szCs w:val="23"/>
        </w:rPr>
        <w:t>平均绝对误差（</w:t>
      </w:r>
      <w:r>
        <w:rPr>
          <w:rFonts w:ascii="Helvetica" w:hAnsi="Helvetica" w:cs="Helvetica"/>
          <w:color w:val="000000"/>
          <w:sz w:val="23"/>
          <w:szCs w:val="23"/>
        </w:rPr>
        <w:t>MAE</w:t>
      </w:r>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平均绝对误差</w:t>
      </w:r>
      <w:r>
        <w:rPr>
          <w:rFonts w:ascii="Helvetica" w:hAnsi="Helvetica" w:cs="Helvetica"/>
          <w:color w:val="000000"/>
          <w:sz w:val="23"/>
          <w:szCs w:val="23"/>
        </w:rPr>
        <w:t>MAE</w:t>
      </w:r>
      <w:r>
        <w:rPr>
          <w:rFonts w:ascii="Microsoft YaHei" w:eastAsia="Microsoft YaHei" w:hAnsi="Microsoft YaHei" w:cs="Microsoft YaHei" w:hint="eastAsia"/>
          <w:color w:val="000000"/>
          <w:sz w:val="23"/>
          <w:szCs w:val="23"/>
        </w:rPr>
        <w:t>（</w:t>
      </w:r>
      <w:r>
        <w:rPr>
          <w:rFonts w:ascii="Helvetica" w:hAnsi="Helvetica" w:cs="Helvetica"/>
          <w:color w:val="000000"/>
          <w:sz w:val="23"/>
          <w:szCs w:val="23"/>
        </w:rPr>
        <w:t>Mean Absolute Error</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l</w:t>
      </w:r>
      <w:r>
        <w:rPr>
          <w:rStyle w:val="mn"/>
          <w:rFonts w:ascii="Helvetica" w:hAnsi="Helvetica" w:cs="Helvetica"/>
          <w:color w:val="000000"/>
          <w:sz w:val="23"/>
          <w:szCs w:val="23"/>
        </w:rPr>
        <w:t>1</w:t>
      </w:r>
      <w:r>
        <w:rPr>
          <w:rStyle w:val="mjxassistivemathml"/>
          <w:rFonts w:ascii="Microsoft YaHei" w:eastAsia="Microsoft YaHei" w:hAnsi="Microsoft YaHei" w:cs="Microsoft YaHei" w:hint="eastAsia"/>
          <w:color w:val="000000"/>
          <w:sz w:val="23"/>
          <w:szCs w:val="23"/>
        </w:rPr>
        <w:t>范数损失（</w:t>
      </w:r>
      <w:r>
        <w:rPr>
          <w:rStyle w:val="mi"/>
          <w:rFonts w:ascii="Helvetica" w:hAnsi="Helvetica" w:cs="Helvetica"/>
          <w:color w:val="000000"/>
          <w:sz w:val="23"/>
          <w:szCs w:val="23"/>
        </w:rPr>
        <w:t>l</w:t>
      </w:r>
      <w:r>
        <w:rPr>
          <w:rStyle w:val="mn"/>
          <w:rFonts w:ascii="Helvetica" w:hAnsi="Helvetica" w:cs="Helvetica"/>
          <w:color w:val="000000"/>
          <w:sz w:val="23"/>
          <w:szCs w:val="23"/>
        </w:rPr>
        <w:t>1</w:t>
      </w:r>
      <w:r>
        <w:rPr>
          <w:rStyle w:val="mjxassistivemathml"/>
          <w:rFonts w:ascii="Helvetica" w:hAnsi="Helvetica" w:cs="Helvetica"/>
          <w:color w:val="000000"/>
          <w:sz w:val="23"/>
          <w:szCs w:val="23"/>
        </w:rPr>
        <w:t>-norm loss</w:t>
      </w:r>
      <w:r>
        <w:rPr>
          <w:rStyle w:val="mjxassistivemathml"/>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505075" cy="523875"/>
            <wp:effectExtent l="0" t="0" r="9525" b="9525"/>
            <wp:docPr id="16" name="Picture 16" descr="https://images2018.cnblogs.com/blog/1180120/201808/1180120-20180806175953495-152774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80120/201808/1180120-20180806175953495-15277414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5238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2. </w:t>
      </w:r>
      <w:r>
        <w:rPr>
          <w:rFonts w:ascii="Helvetica" w:hAnsi="Helvetica" w:cs="Helvetica"/>
          <w:color w:val="000000"/>
          <w:sz w:val="23"/>
          <w:szCs w:val="23"/>
        </w:rPr>
        <w:t>平均平方误差（</w:t>
      </w:r>
      <w:r>
        <w:rPr>
          <w:rFonts w:ascii="Helvetica" w:hAnsi="Helvetica" w:cs="Helvetica"/>
          <w:color w:val="000000"/>
          <w:sz w:val="23"/>
          <w:szCs w:val="23"/>
        </w:rPr>
        <w:t>MSE</w:t>
      </w:r>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平均平方误差</w:t>
      </w:r>
      <w:r>
        <w:rPr>
          <w:rFonts w:ascii="Helvetica" w:hAnsi="Helvetica" w:cs="Helvetica"/>
          <w:color w:val="000000"/>
          <w:sz w:val="23"/>
          <w:szCs w:val="23"/>
        </w:rPr>
        <w:t>MSE</w:t>
      </w:r>
      <w:r>
        <w:rPr>
          <w:rFonts w:ascii="Microsoft YaHei" w:eastAsia="Microsoft YaHei" w:hAnsi="Microsoft YaHei" w:cs="Microsoft YaHei" w:hint="eastAsia"/>
          <w:color w:val="000000"/>
          <w:sz w:val="23"/>
          <w:szCs w:val="23"/>
        </w:rPr>
        <w:t>（</w:t>
      </w:r>
      <w:r>
        <w:rPr>
          <w:rFonts w:ascii="Helvetica" w:hAnsi="Helvetica" w:cs="Helvetica"/>
          <w:color w:val="000000"/>
          <w:sz w:val="23"/>
          <w:szCs w:val="23"/>
        </w:rPr>
        <w:t>Mean Squared Error</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l</w:t>
      </w:r>
      <w:r>
        <w:rPr>
          <w:rStyle w:val="mn"/>
          <w:rFonts w:ascii="Helvetica" w:hAnsi="Helvetica" w:cs="Helvetica"/>
          <w:color w:val="000000"/>
          <w:sz w:val="23"/>
          <w:szCs w:val="23"/>
        </w:rPr>
        <w:t>2</w:t>
      </w:r>
      <w:r>
        <w:rPr>
          <w:rStyle w:val="mjxassistivemathml"/>
          <w:rFonts w:ascii="Microsoft YaHei" w:eastAsia="Microsoft YaHei" w:hAnsi="Microsoft YaHei" w:cs="Microsoft YaHei" w:hint="eastAsia"/>
          <w:color w:val="000000"/>
          <w:sz w:val="23"/>
          <w:szCs w:val="23"/>
        </w:rPr>
        <w:t>范数损失（</w:t>
      </w:r>
      <w:r>
        <w:rPr>
          <w:rStyle w:val="mi"/>
          <w:rFonts w:ascii="Helvetica" w:hAnsi="Helvetica" w:cs="Helvetica"/>
          <w:color w:val="000000"/>
          <w:sz w:val="23"/>
          <w:szCs w:val="23"/>
        </w:rPr>
        <w:t>l</w:t>
      </w:r>
      <w:r>
        <w:rPr>
          <w:rStyle w:val="mn"/>
          <w:rFonts w:ascii="Helvetica" w:hAnsi="Helvetica" w:cs="Helvetica"/>
          <w:color w:val="000000"/>
          <w:sz w:val="23"/>
          <w:szCs w:val="23"/>
        </w:rPr>
        <w:t>2</w:t>
      </w:r>
      <w:r>
        <w:rPr>
          <w:rStyle w:val="mjxassistivemathml"/>
          <w:rFonts w:ascii="Helvetica" w:hAnsi="Helvetica" w:cs="Helvetica"/>
          <w:color w:val="000000"/>
          <w:sz w:val="23"/>
          <w:szCs w:val="23"/>
        </w:rPr>
        <w:t>-norm loss</w:t>
      </w:r>
      <w:r>
        <w:rPr>
          <w:rStyle w:val="mjxassistivemathml"/>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476500" cy="466725"/>
            <wp:effectExtent l="0" t="0" r="0" b="9525"/>
            <wp:docPr id="15" name="Picture 15" descr="https://images2018.cnblogs.com/blog/1180120/201808/1180120-20180806180136187-1959028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180120/201808/1180120-20180806180136187-19590287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6672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3"/>
          <w:szCs w:val="23"/>
        </w:rPr>
        <w:t>3</w:t>
      </w:r>
      <w:r>
        <w:rPr>
          <w:rStyle w:val="Strong"/>
          <w:rFonts w:ascii="Microsoft YaHei" w:eastAsia="Microsoft YaHei" w:hAnsi="Microsoft YaHei" w:cs="Microsoft YaHei" w:hint="eastAsia"/>
          <w:color w:val="000000"/>
          <w:sz w:val="23"/>
          <w:szCs w:val="23"/>
        </w:rPr>
        <w:t>、均方根误差（</w:t>
      </w:r>
      <w:r>
        <w:rPr>
          <w:rStyle w:val="Strong"/>
          <w:rFonts w:ascii="Helvetica" w:hAnsi="Helvetica" w:cs="Helvetica"/>
          <w:color w:val="000000"/>
          <w:sz w:val="23"/>
          <w:szCs w:val="23"/>
        </w:rPr>
        <w:t>RMSE</w:t>
      </w:r>
      <w:r>
        <w:rPr>
          <w:rStyle w:val="Strong"/>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RMSE</w:t>
      </w:r>
      <w:r>
        <w:rPr>
          <w:rFonts w:ascii="Microsoft YaHei" w:eastAsia="Microsoft YaHei" w:hAnsi="Microsoft YaHei" w:cs="Microsoft YaHei" w:hint="eastAsia"/>
          <w:color w:val="000000"/>
          <w:sz w:val="23"/>
          <w:szCs w:val="23"/>
        </w:rPr>
        <w:t>虽然广为使用，但是其存在一些缺点，因为它是使用平均误差，而平均值对异常点（</w:t>
      </w:r>
      <w:r>
        <w:rPr>
          <w:rFonts w:ascii="Helvetica" w:hAnsi="Helvetica" w:cs="Helvetica"/>
          <w:color w:val="000000"/>
          <w:sz w:val="23"/>
          <w:szCs w:val="23"/>
        </w:rPr>
        <w:t>outliers</w:t>
      </w:r>
      <w:r>
        <w:rPr>
          <w:rFonts w:ascii="Microsoft YaHei" w:eastAsia="Microsoft YaHei" w:hAnsi="Microsoft YaHei" w:cs="Microsoft YaHei" w:hint="eastAsia"/>
          <w:color w:val="000000"/>
          <w:sz w:val="23"/>
          <w:szCs w:val="23"/>
        </w:rPr>
        <w:t>）较敏感，如果回归器对某个点的回归值很不理性，那么它的误差则较大，从而会对</w:t>
      </w:r>
      <w:r>
        <w:rPr>
          <w:rFonts w:ascii="Helvetica" w:hAnsi="Helvetica" w:cs="Helvetica"/>
          <w:color w:val="000000"/>
          <w:sz w:val="23"/>
          <w:szCs w:val="23"/>
        </w:rPr>
        <w:t>RMSE</w:t>
      </w:r>
      <w:r>
        <w:rPr>
          <w:rFonts w:ascii="Microsoft YaHei" w:eastAsia="Microsoft YaHei" w:hAnsi="Microsoft YaHei" w:cs="Microsoft YaHei" w:hint="eastAsia"/>
          <w:color w:val="000000"/>
          <w:sz w:val="23"/>
          <w:szCs w:val="23"/>
        </w:rPr>
        <w:t>的值有较大影响，即平均值是非鲁棒的。</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3"/>
          <w:szCs w:val="23"/>
        </w:rPr>
        <w:t>4</w:t>
      </w:r>
      <w:r>
        <w:rPr>
          <w:rStyle w:val="Strong"/>
          <w:rFonts w:ascii="Microsoft YaHei" w:eastAsia="Microsoft YaHei" w:hAnsi="Microsoft YaHei" w:cs="Microsoft YaHei" w:hint="eastAsia"/>
          <w:color w:val="000000"/>
          <w:sz w:val="23"/>
          <w:szCs w:val="23"/>
        </w:rPr>
        <w:t>、解释变异</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解释变异（</w:t>
      </w:r>
      <w:r>
        <w:rPr>
          <w:rFonts w:ascii="Helvetica" w:hAnsi="Helvetica" w:cs="Helvetica"/>
          <w:color w:val="000000"/>
          <w:sz w:val="23"/>
          <w:szCs w:val="23"/>
        </w:rPr>
        <w:t> Explained variance</w:t>
      </w:r>
      <w:r>
        <w:rPr>
          <w:rFonts w:ascii="Microsoft YaHei" w:eastAsia="Microsoft YaHei" w:hAnsi="Microsoft YaHei" w:cs="Microsoft YaHei" w:hint="eastAsia"/>
          <w:color w:val="000000"/>
          <w:sz w:val="23"/>
          <w:szCs w:val="23"/>
        </w:rPr>
        <w:t>）是根据误差的方差计算得到的：</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3143250" cy="485775"/>
            <wp:effectExtent l="0" t="0" r="0" b="9525"/>
            <wp:docPr id="14" name="Picture 14" descr="https://images2018.cnblogs.com/blog/1180120/201808/1180120-20180806180417719-941894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180120/201808/1180120-20180806180417719-9418947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485775"/>
                    </a:xfrm>
                    <a:prstGeom prst="rect">
                      <a:avLst/>
                    </a:prstGeom>
                    <a:noFill/>
                    <a:ln>
                      <a:noFill/>
                    </a:ln>
                  </pic:spPr>
                </pic:pic>
              </a:graphicData>
            </a:graphic>
          </wp:inline>
        </w:drawing>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5</w:t>
      </w:r>
      <w:r>
        <w:rPr>
          <w:rFonts w:ascii="Helvetica" w:hAnsi="Helvetica" w:cs="Helvetica"/>
          <w:color w:val="000000"/>
          <w:sz w:val="23"/>
          <w:szCs w:val="23"/>
        </w:rPr>
        <w:t>、决定系</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决定系数（</w:t>
      </w:r>
      <w:r>
        <w:rPr>
          <w:rFonts w:ascii="Helvetica" w:hAnsi="Helvetica" w:cs="Helvetica"/>
          <w:color w:val="000000"/>
          <w:sz w:val="23"/>
          <w:szCs w:val="23"/>
        </w:rPr>
        <w:t>Coefficient of determination</w:t>
      </w:r>
      <w:r>
        <w:rPr>
          <w:rFonts w:ascii="Microsoft YaHei" w:eastAsia="Microsoft YaHei" w:hAnsi="Microsoft YaHei" w:cs="Microsoft YaHei" w:hint="eastAsia"/>
          <w:color w:val="000000"/>
          <w:sz w:val="23"/>
          <w:szCs w:val="23"/>
        </w:rPr>
        <w:t>）又被称为</w:t>
      </w:r>
      <w:r>
        <w:rPr>
          <w:rStyle w:val="mi"/>
          <w:rFonts w:ascii="Helvetica" w:hAnsi="Helvetica" w:cs="Helvetica"/>
          <w:color w:val="000000"/>
          <w:sz w:val="23"/>
          <w:szCs w:val="23"/>
        </w:rPr>
        <w:t>R</w:t>
      </w:r>
      <w:r>
        <w:rPr>
          <w:rStyle w:val="mn"/>
          <w:rFonts w:ascii="Helvetica" w:hAnsi="Helvetica" w:cs="Helvetica"/>
          <w:color w:val="000000"/>
          <w:sz w:val="23"/>
          <w:szCs w:val="23"/>
        </w:rPr>
        <w:t>2</w:t>
      </w:r>
      <w:r>
        <w:rPr>
          <w:rStyle w:val="mjxassistivemathml"/>
          <w:rFonts w:ascii="Microsoft YaHei" w:eastAsia="Microsoft YaHei" w:hAnsi="Microsoft YaHei" w:cs="Microsoft YaHei" w:hint="eastAsia"/>
          <w:color w:val="000000"/>
          <w:sz w:val="23"/>
          <w:szCs w:val="23"/>
        </w:rPr>
        <w:t>分数：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jxassistivemathml"/>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2743200" cy="1123950"/>
            <wp:effectExtent l="0" t="0" r="0" b="0"/>
            <wp:docPr id="13" name="Picture 13" descr="https://images2018.cnblogs.com/blog/1180120/201808/1180120-20180806180504064-639342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180120/201808/1180120-20180806180504064-639342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12395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icrosoft YaHei" w:eastAsia="Microsoft YaHei" w:hAnsi="Microsoft YaHei" w:cs="Microsoft YaHei" w:hint="eastAsia"/>
          <w:color w:val="FF0000"/>
          <w:sz w:val="27"/>
          <w:szCs w:val="27"/>
        </w:rPr>
        <w:t>三、聚类</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lastRenderedPageBreak/>
        <w:t xml:space="preserve">1 . </w:t>
      </w:r>
      <w:r>
        <w:rPr>
          <w:rFonts w:ascii="Helvetica" w:hAnsi="Helvetica" w:cs="Helvetica"/>
          <w:color w:val="000000"/>
          <w:sz w:val="23"/>
          <w:szCs w:val="23"/>
        </w:rPr>
        <w:t>兰德指</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兰德指数（</w:t>
      </w:r>
      <w:r>
        <w:rPr>
          <w:rFonts w:ascii="Helvetica" w:hAnsi="Helvetica" w:cs="Helvetica"/>
          <w:color w:val="000000"/>
          <w:sz w:val="23"/>
          <w:szCs w:val="23"/>
        </w:rPr>
        <w:t>Rand index</w:t>
      </w:r>
      <w:r>
        <w:rPr>
          <w:rFonts w:ascii="Microsoft YaHei" w:eastAsia="Microsoft YaHei" w:hAnsi="Microsoft YaHei" w:cs="Microsoft YaHei" w:hint="eastAsia"/>
          <w:color w:val="000000"/>
          <w:sz w:val="23"/>
          <w:szCs w:val="23"/>
        </w:rPr>
        <w:t>）需要给定实际类别信息</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，假设</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是聚类结果，</w:t>
      </w:r>
      <w:r>
        <w:rPr>
          <w:rStyle w:val="mjxassistivemathml"/>
          <w:rFonts w:ascii="Helvetica" w:hAnsi="Helvetica" w:cs="Helvetica"/>
          <w:color w:val="000000"/>
          <w:sz w:val="23"/>
          <w:szCs w:val="23"/>
        </w:rPr>
        <w:t>a</w:t>
      </w:r>
      <w:r>
        <w:rPr>
          <w:rStyle w:val="mjxassistivemathml"/>
          <w:rFonts w:ascii="Microsoft YaHei" w:eastAsia="Microsoft YaHei" w:hAnsi="Microsoft YaHei" w:cs="Microsoft YaHei" w:hint="eastAsia"/>
          <w:color w:val="000000"/>
          <w:sz w:val="23"/>
          <w:szCs w:val="23"/>
        </w:rPr>
        <w:t>表示在</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中都是同类别的元素对数，</w:t>
      </w:r>
      <w:r>
        <w:rPr>
          <w:rStyle w:val="mi"/>
          <w:rFonts w:ascii="Helvetica" w:hAnsi="Helvetica" w:cs="Helvetica"/>
          <w:color w:val="000000"/>
          <w:sz w:val="23"/>
          <w:szCs w:val="23"/>
        </w:rPr>
        <w:t>b</w:t>
      </w:r>
      <w:r>
        <w:rPr>
          <w:rStyle w:val="mjxassistivemathml"/>
          <w:rFonts w:ascii="Microsoft YaHei" w:eastAsia="Microsoft YaHei" w:hAnsi="Microsoft YaHei" w:cs="Microsoft YaHei" w:hint="eastAsia"/>
          <w:color w:val="000000"/>
          <w:sz w:val="23"/>
          <w:szCs w:val="23"/>
        </w:rPr>
        <w:t>表示在</w:t>
      </w:r>
      <w:r>
        <w:rPr>
          <w:rStyle w:val="mi"/>
          <w:rFonts w:ascii="Helvetica" w:hAnsi="Helvetica" w:cs="Helvetica"/>
          <w:color w:val="000000"/>
          <w:sz w:val="23"/>
          <w:szCs w:val="23"/>
        </w:rPr>
        <w:t>C</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K</w:t>
      </w:r>
      <w:r>
        <w:rPr>
          <w:rStyle w:val="mjxassistivemathml"/>
          <w:rFonts w:ascii="Microsoft YaHei" w:eastAsia="Microsoft YaHei" w:hAnsi="Microsoft YaHei" w:cs="Microsoft YaHei" w:hint="eastAsia"/>
          <w:color w:val="000000"/>
          <w:sz w:val="23"/>
          <w:szCs w:val="23"/>
        </w:rPr>
        <w:t>中都是不同类别的元素对数，则兰德指数为：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228725" cy="514350"/>
            <wp:effectExtent l="0" t="0" r="9525" b="0"/>
            <wp:docPr id="12" name="Picture 12" descr="https://images2018.cnblogs.com/blog/1180120/201808/1180120-20180806180727337-20407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180120/201808/1180120-20180806180727337-20407918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51435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其中</w:t>
      </w:r>
      <w:r>
        <w:rPr>
          <w:rFonts w:ascii="Helvetica" w:hAnsi="Helvetica" w:cs="Helvetica"/>
          <w:noProof/>
          <w:color w:val="000000"/>
          <w:sz w:val="23"/>
          <w:szCs w:val="23"/>
        </w:rPr>
        <w:drawing>
          <wp:inline distT="0" distB="0" distL="0" distR="0">
            <wp:extent cx="409575" cy="200025"/>
            <wp:effectExtent l="0" t="0" r="9525" b="9525"/>
            <wp:docPr id="8" name="Picture 8" descr="https://images2018.cnblogs.com/blog/1180120/201808/1180120-20180806180839468-1245828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1180120/201808/1180120-20180806180839468-12458285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rFonts w:ascii="Microsoft YaHei" w:eastAsia="Microsoft YaHei" w:hAnsi="Microsoft YaHei" w:cs="Microsoft YaHei" w:hint="eastAsia"/>
          <w:color w:val="000000"/>
          <w:sz w:val="23"/>
          <w:szCs w:val="23"/>
        </w:rPr>
        <w:t>数据集中可以组成的总元素对数，</w:t>
      </w:r>
      <w:r>
        <w:rPr>
          <w:rFonts w:ascii="Helvetica" w:hAnsi="Helvetica" w:cs="Helvetica"/>
          <w:color w:val="000000"/>
          <w:sz w:val="23"/>
          <w:szCs w:val="23"/>
        </w:rPr>
        <w:t>RI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0</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，值越大意味着聚类结果与真实情况越吻合。</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对于随机结果，</w:t>
      </w:r>
      <w:r>
        <w:rPr>
          <w:rFonts w:ascii="Helvetica" w:hAnsi="Helvetica" w:cs="Helvetica"/>
          <w:color w:val="000000"/>
          <w:sz w:val="23"/>
          <w:szCs w:val="23"/>
        </w:rPr>
        <w:t>RI</w:t>
      </w:r>
      <w:r>
        <w:rPr>
          <w:rFonts w:ascii="Microsoft YaHei" w:eastAsia="Microsoft YaHei" w:hAnsi="Microsoft YaHei" w:cs="Microsoft YaHei" w:hint="eastAsia"/>
          <w:color w:val="000000"/>
          <w:sz w:val="23"/>
          <w:szCs w:val="23"/>
        </w:rPr>
        <w:t>并不能保证分数接近零。为了实现</w:t>
      </w:r>
      <w:r>
        <w:rPr>
          <w:rFonts w:ascii="Helvetica" w:hAnsi="Helvetica" w:cs="Helvetica"/>
          <w:color w:val="000000"/>
          <w:sz w:val="23"/>
          <w:szCs w:val="23"/>
        </w:rPr>
        <w:t>“</w:t>
      </w:r>
      <w:r>
        <w:rPr>
          <w:rFonts w:ascii="Microsoft YaHei" w:eastAsia="Microsoft YaHei" w:hAnsi="Microsoft YaHei" w:cs="Microsoft YaHei" w:hint="eastAsia"/>
          <w:color w:val="000000"/>
          <w:sz w:val="23"/>
          <w:szCs w:val="23"/>
        </w:rPr>
        <w:t>在聚类结果随机产生的情况下，指标应该接近零</w:t>
      </w:r>
      <w:r>
        <w:rPr>
          <w:rFonts w:ascii="Helvetica" w:hAnsi="Helvetica" w:cs="Helvetica"/>
          <w:color w:val="000000"/>
          <w:sz w:val="23"/>
          <w:szCs w:val="23"/>
        </w:rPr>
        <w:t>”</w:t>
      </w:r>
      <w:r>
        <w:rPr>
          <w:rFonts w:ascii="Microsoft YaHei" w:eastAsia="Microsoft YaHei" w:hAnsi="Microsoft YaHei" w:cs="Microsoft YaHei" w:hint="eastAsia"/>
          <w:color w:val="000000"/>
          <w:sz w:val="23"/>
          <w:szCs w:val="23"/>
        </w:rPr>
        <w:t>，调整兰德系数（</w:t>
      </w:r>
      <w:r>
        <w:rPr>
          <w:rFonts w:ascii="Helvetica" w:hAnsi="Helvetica" w:cs="Helvetica"/>
          <w:color w:val="000000"/>
          <w:sz w:val="23"/>
          <w:szCs w:val="23"/>
        </w:rPr>
        <w:t>Adjusted rand index</w:t>
      </w:r>
      <w:r>
        <w:rPr>
          <w:rFonts w:ascii="Microsoft YaHei" w:eastAsia="Microsoft YaHei" w:hAnsi="Microsoft YaHei" w:cs="Microsoft YaHei" w:hint="eastAsia"/>
          <w:color w:val="000000"/>
          <w:sz w:val="23"/>
          <w:szCs w:val="23"/>
        </w:rPr>
        <w:t>）被提出，它具有更高的区分度：</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 </w:t>
      </w: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533525" cy="409575"/>
            <wp:effectExtent l="0" t="0" r="9525" b="9525"/>
            <wp:docPr id="7" name="Picture 7" descr="https://images2018.cnblogs.com/blog/1180120/201808/1180120-20180806180912294-1236260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180120/201808/1180120-20180806180912294-12362608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4095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具体计算方式参见</w:t>
      </w:r>
      <w:hyperlink r:id="rId21" w:anchor="Adjusted_Rand_index" w:history="1">
        <w:r>
          <w:rPr>
            <w:rStyle w:val="Hyperlink"/>
            <w:rFonts w:ascii="Helvetica" w:eastAsiaTheme="majorEastAsia" w:hAnsi="Helvetica" w:cs="Helvetica"/>
            <w:color w:val="000000"/>
            <w:sz w:val="23"/>
            <w:szCs w:val="23"/>
          </w:rPr>
          <w:t>Adjusted Rand index</w:t>
        </w:r>
      </w:hyperlink>
      <w:r>
        <w:rPr>
          <w:rFonts w:ascii="Microsoft YaHei" w:eastAsia="Microsoft YaHei" w:hAnsi="Microsoft YaHei" w:cs="Microsoft YaHei" w:hint="eastAsia"/>
          <w:color w:val="000000"/>
          <w:sz w:val="23"/>
          <w:szCs w:val="23"/>
        </w:rPr>
        <w:t>。</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3"/>
          <w:szCs w:val="23"/>
        </w:rPr>
        <w:t>ARI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，值越大意味着聚类结果与真实情况越吻合。从广义的角度来讲，</w:t>
      </w:r>
      <w:r>
        <w:rPr>
          <w:rStyle w:val="mjxassistivemathml"/>
          <w:rFonts w:ascii="Helvetica" w:hAnsi="Helvetica" w:cs="Helvetica"/>
          <w:color w:val="000000"/>
          <w:sz w:val="23"/>
          <w:szCs w:val="23"/>
        </w:rPr>
        <w:t>ARI</w:t>
      </w:r>
      <w:r>
        <w:rPr>
          <w:rStyle w:val="mjxassistivemathml"/>
          <w:rFonts w:ascii="Microsoft YaHei" w:eastAsia="Microsoft YaHei" w:hAnsi="Microsoft YaHei" w:cs="Microsoft YaHei" w:hint="eastAsia"/>
          <w:color w:val="000000"/>
          <w:sz w:val="23"/>
          <w:szCs w:val="23"/>
        </w:rPr>
        <w:t>衡量的是两个数据分布的吻合程度。</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t xml:space="preserve">2. </w:t>
      </w:r>
      <w:r>
        <w:rPr>
          <w:rFonts w:ascii="Helvetica" w:hAnsi="Helvetica" w:cs="Helvetica"/>
          <w:color w:val="000000"/>
          <w:sz w:val="23"/>
          <w:szCs w:val="23"/>
        </w:rPr>
        <w:t>互信</w:t>
      </w:r>
      <w:r>
        <w:rPr>
          <w:rFonts w:ascii="Microsoft YaHei" w:eastAsia="Microsoft YaHei" w:hAnsi="Microsoft YaHei" w:cs="Microsoft YaHei" w:hint="eastAsia"/>
          <w:color w:val="000000"/>
          <w:sz w:val="23"/>
          <w:szCs w:val="23"/>
        </w:rPr>
        <w:t>息</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互信息（</w:t>
      </w:r>
      <w:r>
        <w:rPr>
          <w:rFonts w:ascii="Helvetica" w:hAnsi="Helvetica" w:cs="Helvetica"/>
          <w:color w:val="000000"/>
          <w:sz w:val="23"/>
          <w:szCs w:val="23"/>
        </w:rPr>
        <w:t>Mutual Information</w:t>
      </w:r>
      <w:r>
        <w:rPr>
          <w:rFonts w:ascii="Microsoft YaHei" w:eastAsia="Microsoft YaHei" w:hAnsi="Microsoft YaHei" w:cs="Microsoft YaHei" w:hint="eastAsia"/>
          <w:color w:val="000000"/>
          <w:sz w:val="23"/>
          <w:szCs w:val="23"/>
        </w:rPr>
        <w:t>）也是用来衡量两个数据分布的吻合程度。假设</w:t>
      </w:r>
      <w:r>
        <w:rPr>
          <w:rStyle w:val="mi"/>
          <w:rFonts w:ascii="Helvetica" w:hAnsi="Helvetica" w:cs="Helvetica"/>
          <w:color w:val="000000"/>
          <w:sz w:val="23"/>
          <w:szCs w:val="23"/>
        </w:rPr>
        <w:t>U</w:t>
      </w:r>
      <w:r>
        <w:rPr>
          <w:rStyle w:val="mjxassistivemathml"/>
          <w:rFonts w:ascii="Helvetica" w:hAnsi="Helvetica" w:cs="Helvetica"/>
          <w:color w:val="000000"/>
          <w:sz w:val="23"/>
          <w:szCs w:val="23"/>
        </w:rPr>
        <w:t>U</w:t>
      </w:r>
      <w:r>
        <w:rPr>
          <w:rStyle w:val="mjxassistivemathml"/>
          <w:rFonts w:ascii="Microsoft YaHei" w:eastAsia="Microsoft YaHei" w:hAnsi="Microsoft YaHei" w:cs="Microsoft YaHei" w:hint="eastAsia"/>
          <w:color w:val="000000"/>
          <w:sz w:val="23"/>
          <w:szCs w:val="23"/>
        </w:rPr>
        <w:t>与</w:t>
      </w:r>
      <w:r>
        <w:rPr>
          <w:rStyle w:val="mi"/>
          <w:rFonts w:ascii="Helvetica" w:hAnsi="Helvetica" w:cs="Helvetica"/>
          <w:color w:val="000000"/>
          <w:sz w:val="23"/>
          <w:szCs w:val="23"/>
        </w:rPr>
        <w:t>V</w:t>
      </w:r>
      <w:r>
        <w:rPr>
          <w:rStyle w:val="mjxassistivemathml"/>
          <w:rFonts w:ascii="Helvetica" w:hAnsi="Helvetica" w:cs="Helvetica"/>
          <w:color w:val="000000"/>
          <w:sz w:val="23"/>
          <w:szCs w:val="23"/>
        </w:rPr>
        <w:t>V</w:t>
      </w:r>
      <w:r>
        <w:rPr>
          <w:rStyle w:val="mjxassistivemathml"/>
          <w:rFonts w:ascii="Microsoft YaHei" w:eastAsia="Microsoft YaHei" w:hAnsi="Microsoft YaHei" w:cs="Microsoft YaHei" w:hint="eastAsia"/>
          <w:color w:val="000000"/>
          <w:sz w:val="23"/>
          <w:szCs w:val="23"/>
        </w:rPr>
        <w:t>是对</w:t>
      </w:r>
      <w:r>
        <w:rPr>
          <w:rStyle w:val="mi"/>
          <w:rFonts w:ascii="Helvetica" w:hAnsi="Helvetica" w:cs="Helvetica"/>
          <w:color w:val="000000"/>
          <w:sz w:val="23"/>
          <w:szCs w:val="23"/>
        </w:rPr>
        <w:t>N</w:t>
      </w:r>
      <w:r>
        <w:rPr>
          <w:rStyle w:val="mjxassistivemathml"/>
          <w:rFonts w:ascii="Helvetica" w:hAnsi="Helvetica" w:cs="Helvetica"/>
          <w:color w:val="000000"/>
          <w:sz w:val="23"/>
          <w:szCs w:val="23"/>
        </w:rPr>
        <w:t>N</w:t>
      </w:r>
      <w:r>
        <w:rPr>
          <w:rStyle w:val="mjxassistivemathml"/>
          <w:rFonts w:ascii="Microsoft YaHei" w:eastAsia="Microsoft YaHei" w:hAnsi="Microsoft YaHei" w:cs="Microsoft YaHei" w:hint="eastAsia"/>
          <w:color w:val="000000"/>
          <w:sz w:val="23"/>
          <w:szCs w:val="23"/>
        </w:rPr>
        <w:t>个样本标签的分配情况，则两种分布的熵（熵表示的是不确定程度）分别为：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Style w:val="mathjax"/>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5581650" cy="3086100"/>
            <wp:effectExtent l="0" t="0" r="0" b="0"/>
            <wp:docPr id="6" name="Picture 6" descr="https://images2018.cnblogs.com/blog/1180120/201808/1180120-20180806181011578-237575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180120/201808/1180120-20180806181011578-2375755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086100"/>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利用基于互信息的方法来衡量聚类效果需要实际类别信息，</w:t>
      </w:r>
      <w:r>
        <w:rPr>
          <w:rFonts w:ascii="Helvetica" w:hAnsi="Helvetica" w:cs="Helvetica"/>
          <w:color w:val="000000"/>
          <w:sz w:val="23"/>
          <w:szCs w:val="23"/>
        </w:rPr>
        <w:t>MI</w:t>
      </w:r>
      <w:r>
        <w:rPr>
          <w:rFonts w:ascii="Microsoft YaHei" w:eastAsia="Microsoft YaHei" w:hAnsi="Microsoft YaHei" w:cs="Microsoft YaHei" w:hint="eastAsia"/>
          <w:color w:val="000000"/>
          <w:sz w:val="23"/>
          <w:szCs w:val="23"/>
        </w:rPr>
        <w:t>与</w:t>
      </w:r>
      <w:r>
        <w:rPr>
          <w:rFonts w:ascii="Helvetica" w:hAnsi="Helvetica" w:cs="Helvetica"/>
          <w:color w:val="000000"/>
          <w:sz w:val="23"/>
          <w:szCs w:val="23"/>
        </w:rPr>
        <w:t>NMI</w:t>
      </w:r>
      <w:r>
        <w:rPr>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0</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w:t>
      </w:r>
      <w:r>
        <w:rPr>
          <w:rStyle w:val="mjxassistivemathml"/>
          <w:rFonts w:ascii="Helvetica" w:hAnsi="Helvetica" w:cs="Helvetica"/>
          <w:color w:val="000000"/>
          <w:sz w:val="23"/>
          <w:szCs w:val="23"/>
        </w:rPr>
        <w:t>AMI</w:t>
      </w:r>
      <w:r>
        <w:rPr>
          <w:rStyle w:val="mjxassistivemathml"/>
          <w:rFonts w:ascii="Microsoft YaHei" w:eastAsia="Microsoft YaHei" w:hAnsi="Microsoft YaHei" w:cs="Microsoft YaHei" w:hint="eastAsia"/>
          <w:color w:val="000000"/>
          <w:sz w:val="23"/>
          <w:szCs w:val="23"/>
        </w:rPr>
        <w:t>取值范围为</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Microsoft YaHei" w:eastAsia="Microsoft YaHei" w:hAnsi="Microsoft YaHei" w:cs="Microsoft YaHei" w:hint="eastAsia"/>
          <w:color w:val="000000"/>
          <w:sz w:val="23"/>
          <w:szCs w:val="23"/>
        </w:rPr>
        <w:t>，它们都是值越大意味着聚类结果与真实情况越吻合。</w:t>
      </w:r>
    </w:p>
    <w:p w:rsidR="00B531FA" w:rsidRDefault="00B531FA" w:rsidP="00B531FA">
      <w:pPr>
        <w:pStyle w:val="Heading2"/>
        <w:shd w:val="clear" w:color="auto" w:fill="FFFFFF"/>
        <w:spacing w:before="0"/>
        <w:rPr>
          <w:rFonts w:ascii="Helvetica" w:hAnsi="Helvetica" w:cs="Helvetica"/>
          <w:color w:val="000000"/>
          <w:sz w:val="32"/>
          <w:szCs w:val="32"/>
        </w:rPr>
      </w:pPr>
      <w:r>
        <w:rPr>
          <w:rFonts w:ascii="Helvetica" w:hAnsi="Helvetica" w:cs="Helvetica"/>
          <w:color w:val="000000"/>
          <w:sz w:val="23"/>
          <w:szCs w:val="23"/>
        </w:rPr>
        <w:lastRenderedPageBreak/>
        <w:t xml:space="preserve">3. </w:t>
      </w:r>
      <w:r>
        <w:rPr>
          <w:rFonts w:ascii="Helvetica" w:hAnsi="Helvetica" w:cs="Helvetica"/>
          <w:color w:val="000000"/>
          <w:sz w:val="23"/>
          <w:szCs w:val="23"/>
        </w:rPr>
        <w:t>轮廓系</w:t>
      </w:r>
      <w:r>
        <w:rPr>
          <w:rFonts w:ascii="Microsoft YaHei" w:eastAsia="Microsoft YaHei" w:hAnsi="Microsoft YaHei" w:cs="Microsoft YaHei" w:hint="eastAsia"/>
          <w:color w:val="000000"/>
          <w:sz w:val="23"/>
          <w:szCs w:val="23"/>
        </w:rPr>
        <w:t>数</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轮廓系数（</w:t>
      </w:r>
      <w:r>
        <w:rPr>
          <w:rFonts w:ascii="Helvetica" w:hAnsi="Helvetica" w:cs="Helvetica"/>
          <w:color w:val="000000"/>
          <w:sz w:val="23"/>
          <w:szCs w:val="23"/>
        </w:rPr>
        <w:t>Silhouette coefficient</w:t>
      </w:r>
      <w:r>
        <w:rPr>
          <w:rFonts w:ascii="Microsoft YaHei" w:eastAsia="Microsoft YaHei" w:hAnsi="Microsoft YaHei" w:cs="Microsoft YaHei" w:hint="eastAsia"/>
          <w:color w:val="000000"/>
          <w:sz w:val="23"/>
          <w:szCs w:val="23"/>
        </w:rPr>
        <w:t>）适用于实际类别信息未知的情况。对于单个样本，设</w:t>
      </w:r>
      <w:r>
        <w:rPr>
          <w:rStyle w:val="mi"/>
          <w:rFonts w:ascii="Helvetica" w:hAnsi="Helvetica" w:cs="Helvetica"/>
          <w:color w:val="000000"/>
          <w:sz w:val="23"/>
          <w:szCs w:val="23"/>
        </w:rPr>
        <w:t>a</w:t>
      </w:r>
      <w:r>
        <w:rPr>
          <w:rStyle w:val="mjxassistivemathml"/>
          <w:rFonts w:ascii="Helvetica" w:hAnsi="Helvetica" w:cs="Helvetica"/>
          <w:color w:val="000000"/>
          <w:sz w:val="23"/>
          <w:szCs w:val="23"/>
        </w:rPr>
        <w:t>a</w:t>
      </w:r>
      <w:r>
        <w:rPr>
          <w:rStyle w:val="mjxassistivemathml"/>
          <w:rFonts w:ascii="Microsoft YaHei" w:eastAsia="Microsoft YaHei" w:hAnsi="Microsoft YaHei" w:cs="Microsoft YaHei" w:hint="eastAsia"/>
          <w:color w:val="000000"/>
          <w:sz w:val="23"/>
          <w:szCs w:val="23"/>
        </w:rPr>
        <w:t>是与它同类别中其他样本的平均距离，</w:t>
      </w:r>
      <w:r>
        <w:rPr>
          <w:rStyle w:val="mi"/>
          <w:rFonts w:ascii="Helvetica" w:hAnsi="Helvetica" w:cs="Helvetica"/>
          <w:color w:val="000000"/>
          <w:sz w:val="23"/>
          <w:szCs w:val="23"/>
        </w:rPr>
        <w:t>b</w:t>
      </w:r>
      <w:r>
        <w:rPr>
          <w:rStyle w:val="mjxassistivemathml"/>
          <w:rFonts w:ascii="Helvetica" w:hAnsi="Helvetica" w:cs="Helvetica"/>
          <w:color w:val="000000"/>
          <w:sz w:val="23"/>
          <w:szCs w:val="23"/>
        </w:rPr>
        <w:t>b</w:t>
      </w:r>
      <w:r>
        <w:rPr>
          <w:rStyle w:val="mjxassistivemathml"/>
          <w:rFonts w:ascii="Microsoft YaHei" w:eastAsia="Microsoft YaHei" w:hAnsi="Microsoft YaHei" w:cs="Microsoft YaHei" w:hint="eastAsia"/>
          <w:color w:val="000000"/>
          <w:sz w:val="23"/>
          <w:szCs w:val="23"/>
        </w:rPr>
        <w:t>是与它距离最近不同类别中样本的平均距离，轮廓系数为：</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 xml:space="preserve">　　　　</w:t>
      </w:r>
      <w:r>
        <w:rPr>
          <w:rFonts w:ascii="Helvetica" w:hAnsi="Helvetica" w:cs="Helvetica"/>
          <w:noProof/>
          <w:color w:val="000000"/>
          <w:sz w:val="23"/>
          <w:szCs w:val="23"/>
        </w:rPr>
        <w:drawing>
          <wp:inline distT="0" distB="0" distL="0" distR="0">
            <wp:extent cx="1085850" cy="409575"/>
            <wp:effectExtent l="0" t="0" r="0" b="9525"/>
            <wp:docPr id="3" name="Picture 3" descr="https://images2018.cnblogs.com/blog/1180120/201808/1180120-20180806181107733-98718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180120/201808/1180120-20180806181107733-9871875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对于一个样本集合，它的轮廓系数是所有样本轮廓系数的平均值。</w:t>
      </w:r>
    </w:p>
    <w:p w:rsidR="00B531FA" w:rsidRDefault="00B531FA" w:rsidP="00B531FA">
      <w:pPr>
        <w:pStyle w:val="NormalWeb"/>
        <w:shd w:val="clear" w:color="auto" w:fill="FFFFFF"/>
        <w:spacing w:before="0" w:beforeAutospacing="0" w:after="0" w:afterAutospacing="0"/>
        <w:rPr>
          <w:rFonts w:ascii="Helvetica" w:hAnsi="Helvetica" w:cs="Helvetica"/>
          <w:color w:val="000000"/>
          <w:sz w:val="21"/>
          <w:szCs w:val="21"/>
        </w:rPr>
      </w:pPr>
      <w:r>
        <w:rPr>
          <w:rFonts w:ascii="Microsoft YaHei" w:eastAsia="Microsoft YaHei" w:hAnsi="Microsoft YaHei" w:cs="Microsoft YaHei" w:hint="eastAsia"/>
          <w:color w:val="000000"/>
          <w:sz w:val="23"/>
          <w:szCs w:val="23"/>
        </w:rPr>
        <w:t>轮廓系数取值范围是</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n"/>
          <w:rFonts w:ascii="Helvetica" w:hAnsi="Helvetica" w:cs="Helvetica"/>
          <w:color w:val="000000"/>
          <w:sz w:val="23"/>
          <w:szCs w:val="23"/>
        </w:rPr>
        <w:t>1</w:t>
      </w:r>
      <w:r>
        <w:rPr>
          <w:rStyle w:val="mo"/>
          <w:rFonts w:ascii="Helvetica" w:hAnsi="Helvetica" w:cs="Helvetica"/>
          <w:color w:val="000000"/>
          <w:sz w:val="23"/>
          <w:szCs w:val="23"/>
        </w:rPr>
        <w:t>]</w:t>
      </w:r>
      <w:r>
        <w:rPr>
          <w:rStyle w:val="mjxassistivemathml"/>
          <w:rFonts w:ascii="Helvetica" w:hAnsi="Helvetica" w:cs="Helvetica"/>
          <w:color w:val="000000"/>
          <w:sz w:val="23"/>
          <w:szCs w:val="23"/>
        </w:rPr>
        <w:t>[−1,1]</w:t>
      </w:r>
      <w:r>
        <w:rPr>
          <w:rStyle w:val="mjxassistivemathml"/>
          <w:rFonts w:ascii="Microsoft YaHei" w:eastAsia="Microsoft YaHei" w:hAnsi="Microsoft YaHei" w:cs="Microsoft YaHei" w:hint="eastAsia"/>
          <w:color w:val="000000"/>
          <w:sz w:val="23"/>
          <w:szCs w:val="23"/>
        </w:rPr>
        <w:t>，同类别样本越距离相近且不同类别样本距离越远，分数越高。</w:t>
      </w:r>
    </w:p>
    <w:p w:rsidR="00B531FA" w:rsidRDefault="00B531FA" w:rsidP="00B531FA">
      <w:pPr>
        <w:pStyle w:val="Heading1"/>
        <w:shd w:val="clear" w:color="auto" w:fill="FFFFFF"/>
        <w:spacing w:before="0" w:beforeAutospacing="0" w:after="0" w:afterAutospacing="0"/>
        <w:rPr>
          <w:rFonts w:ascii="Helvetica" w:hAnsi="Helvetica" w:cs="Helvetica"/>
          <w:color w:val="000000"/>
          <w:sz w:val="42"/>
          <w:szCs w:val="42"/>
        </w:rPr>
      </w:pPr>
      <w:r>
        <w:rPr>
          <w:rFonts w:ascii="Microsoft YaHei" w:eastAsia="Microsoft YaHei" w:hAnsi="Microsoft YaHei" w:cs="Microsoft YaHei" w:hint="eastAsia"/>
          <w:color w:val="FF0000"/>
          <w:sz w:val="27"/>
          <w:szCs w:val="27"/>
        </w:rPr>
        <w:t>四、信息检索</w:t>
      </w:r>
    </w:p>
    <w:p w:rsidR="00B531FA" w:rsidRDefault="00B531FA" w:rsidP="00B531FA">
      <w:pPr>
        <w:pStyle w:val="NormalWeb"/>
        <w:shd w:val="clear" w:color="auto" w:fill="FFFFFF"/>
        <w:spacing w:before="0" w:beforeAutospacing="0" w:after="0" w:afterAutospacing="0"/>
        <w:rPr>
          <w:rFonts w:ascii="Microsoft YaHei" w:eastAsia="Microsoft YaHei" w:hAnsi="Microsoft YaHei" w:cs="Microsoft YaHei"/>
          <w:color w:val="000000"/>
          <w:sz w:val="23"/>
          <w:szCs w:val="23"/>
        </w:rPr>
      </w:pPr>
      <w:r>
        <w:rPr>
          <w:rFonts w:ascii="Microsoft YaHei" w:eastAsia="Microsoft YaHei" w:hAnsi="Microsoft YaHei" w:cs="Microsoft YaHei" w:hint="eastAsia"/>
          <w:color w:val="000000"/>
          <w:sz w:val="23"/>
          <w:szCs w:val="23"/>
        </w:rPr>
        <w:t>信息检索评价是对信息检索系统性能（主要满足用户信息需求的能力）进行评估，与机器学习也有较大的相关性，感兴趣的可以参考</w:t>
      </w:r>
      <w:hyperlink r:id="rId24" w:history="1">
        <w:r>
          <w:rPr>
            <w:rStyle w:val="Hyperlink"/>
            <w:rFonts w:ascii="Helvetica" w:eastAsiaTheme="majorEastAsia" w:hAnsi="Helvetica" w:cs="Helvetica"/>
            <w:color w:val="000000"/>
            <w:sz w:val="23"/>
            <w:szCs w:val="23"/>
          </w:rPr>
          <w:t>这篇</w:t>
        </w:r>
      </w:hyperlink>
      <w:r>
        <w:rPr>
          <w:rFonts w:ascii="Microsoft YaHei" w:eastAsia="Microsoft YaHei" w:hAnsi="Microsoft YaHei" w:cs="Microsoft YaHei" w:hint="eastAsia"/>
          <w:color w:val="000000"/>
          <w:sz w:val="23"/>
          <w:szCs w:val="23"/>
        </w:rPr>
        <w:t>不错的博文。</w:t>
      </w:r>
    </w:p>
    <w:p w:rsidR="006D2840" w:rsidRDefault="006D2840" w:rsidP="00B531FA">
      <w:pPr>
        <w:pStyle w:val="NormalWeb"/>
        <w:shd w:val="clear" w:color="auto" w:fill="FFFFFF"/>
        <w:spacing w:before="0" w:beforeAutospacing="0" w:after="0" w:afterAutospacing="0"/>
        <w:rPr>
          <w:rFonts w:ascii="Helvetica" w:hAnsi="Helvetica" w:cs="Helvetica" w:hint="eastAsia"/>
          <w:color w:val="000000"/>
          <w:sz w:val="21"/>
          <w:szCs w:val="21"/>
        </w:rPr>
      </w:pPr>
    </w:p>
    <w:p w:rsidR="00B531FA" w:rsidRDefault="006D2840" w:rsidP="00960A5D">
      <w:pPr>
        <w:pStyle w:val="Heading1"/>
        <w:shd w:val="clear" w:color="auto" w:fill="FFFFFF"/>
        <w:spacing w:before="0" w:beforeAutospacing="0" w:after="240" w:afterAutospacing="0"/>
        <w:rPr>
          <w:rFonts w:ascii="Segoe UI Emoji" w:eastAsiaTheme="minorEastAsia" w:hAnsi="Segoe UI Emoji" w:cstheme="minorBidi"/>
          <w:b w:val="0"/>
          <w:bCs w:val="0"/>
          <w:kern w:val="0"/>
          <w:sz w:val="22"/>
          <w:szCs w:val="22"/>
          <w:shd w:val="clear" w:color="auto" w:fill="FFFFFF"/>
        </w:rPr>
      </w:pPr>
      <w:r>
        <w:rPr>
          <w:noProof/>
        </w:rPr>
        <w:drawing>
          <wp:inline distT="0" distB="0" distL="0" distR="0" wp14:anchorId="0258EB79" wp14:editId="40B032E4">
            <wp:extent cx="5943600" cy="3107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7690"/>
                    </a:xfrm>
                    <a:prstGeom prst="rect">
                      <a:avLst/>
                    </a:prstGeom>
                  </pic:spPr>
                </pic:pic>
              </a:graphicData>
            </a:graphic>
          </wp:inline>
        </w:drawing>
      </w:r>
    </w:p>
    <w:p w:rsidR="006D2840" w:rsidRPr="006D2840" w:rsidRDefault="006D2840" w:rsidP="006D2840">
      <w:pPr>
        <w:pStyle w:val="Heading1"/>
        <w:shd w:val="clear" w:color="auto" w:fill="FFFFFF"/>
        <w:spacing w:before="0" w:beforeAutospacing="0" w:after="0" w:afterAutospacing="0"/>
        <w:rPr>
          <w:rFonts w:ascii="Segoe UI Emoji" w:eastAsiaTheme="minorEastAsia" w:hAnsi="Segoe UI Emoji" w:cstheme="minorBidi" w:hint="eastAsia"/>
          <w:b w:val="0"/>
          <w:bCs w:val="0"/>
          <w:kern w:val="0"/>
          <w:sz w:val="22"/>
          <w:szCs w:val="22"/>
          <w:shd w:val="clear" w:color="auto" w:fill="FFFFFF"/>
        </w:rPr>
      </w:pPr>
      <w:r w:rsidRPr="006D2840">
        <w:rPr>
          <w:rFonts w:ascii="Segoe UI Emoji" w:eastAsiaTheme="minorEastAsia" w:hAnsi="Segoe UI Emoji" w:cstheme="minorBidi" w:hint="eastAsia"/>
          <w:b w:val="0"/>
          <w:bCs w:val="0"/>
          <w:kern w:val="0"/>
          <w:sz w:val="22"/>
          <w:szCs w:val="22"/>
          <w:shd w:val="clear" w:color="auto" w:fill="FFFFFF"/>
        </w:rPr>
        <w:t>在机器学习模型训练过程中，由于偏差过大导致的模型欠拟合，以及由于方差过大导致的过拟合，都严重影响着模型的好坏，为了解决这两个问题，我们需要一整套方法及评价指标，来评价所训练模型的效果，其中评估方法用于评估模型的泛化能力，而性能指标则用于评价单个模型性能的高低。</w:t>
      </w:r>
    </w:p>
    <w:p w:rsidR="006D2840" w:rsidRPr="006D2840" w:rsidRDefault="006D2840" w:rsidP="006D2840">
      <w:pPr>
        <w:pStyle w:val="Heading1"/>
        <w:shd w:val="clear" w:color="auto" w:fill="FFFFFF"/>
        <w:spacing w:before="0" w:beforeAutospacing="0" w:after="0" w:afterAutospacing="0"/>
        <w:rPr>
          <w:rFonts w:ascii="Segoe UI Emoji" w:eastAsiaTheme="minorEastAsia" w:hAnsi="Segoe UI Emoji" w:cstheme="minorBidi" w:hint="eastAsia"/>
          <w:b w:val="0"/>
          <w:bCs w:val="0"/>
          <w:kern w:val="0"/>
          <w:sz w:val="22"/>
          <w:szCs w:val="22"/>
          <w:shd w:val="clear" w:color="auto" w:fill="FFFFFF"/>
        </w:rPr>
      </w:pPr>
      <w:r w:rsidRPr="006D2840">
        <w:rPr>
          <w:rFonts w:ascii="Segoe UI Emoji" w:eastAsiaTheme="minorEastAsia" w:hAnsi="Segoe UI Emoji" w:cstheme="minorBidi" w:hint="eastAsia"/>
          <w:b w:val="0"/>
          <w:bCs w:val="0"/>
          <w:kern w:val="0"/>
          <w:sz w:val="22"/>
          <w:szCs w:val="22"/>
          <w:shd w:val="clear" w:color="auto" w:fill="FFFFFF"/>
        </w:rPr>
        <w:t>模型的泛化性能是由学习算法的能力，数据的充分性及学习任务本身的难度所决定的，良好的泛化性能代表了较小的偏差，即算法的期望预测结果与真实结果的偏离程度，同时还要有较小的方差，即随训练样本的变化算法本身的学习能力变化不大。</w:t>
      </w:r>
    </w:p>
    <w:p w:rsidR="006D2840" w:rsidRPr="006D2840" w:rsidRDefault="006D2840" w:rsidP="00960A5D">
      <w:pPr>
        <w:pStyle w:val="Heading1"/>
        <w:shd w:val="clear" w:color="auto" w:fill="FFFFFF"/>
        <w:spacing w:before="0" w:beforeAutospacing="0" w:after="240" w:afterAutospacing="0"/>
        <w:rPr>
          <w:rFonts w:ascii="Microsoft YaHei" w:eastAsia="Microsoft YaHei" w:hAnsi="Microsoft YaHei" w:cs="Microsoft YaHei" w:hint="eastAsia"/>
          <w:b w:val="0"/>
          <w:bCs w:val="0"/>
          <w:color w:val="000000"/>
          <w:kern w:val="0"/>
          <w:sz w:val="23"/>
          <w:szCs w:val="23"/>
        </w:rPr>
      </w:pPr>
      <w:r>
        <w:rPr>
          <w:rFonts w:ascii="Microsoft YaHei" w:eastAsia="Microsoft YaHei" w:hAnsi="Microsoft YaHei" w:cs="Microsoft YaHei" w:hint="eastAsia"/>
          <w:i/>
          <w:iCs/>
          <w:color w:val="444444"/>
          <w:sz w:val="26"/>
          <w:szCs w:val="26"/>
          <w:shd w:val="clear" w:color="auto" w:fill="F8F9F9"/>
        </w:rPr>
        <w:lastRenderedPageBreak/>
        <w:t>泛化能力</w:t>
      </w:r>
      <w:r w:rsidRPr="006D2840">
        <w:rPr>
          <w:rFonts w:ascii="Microsoft YaHei" w:eastAsia="Microsoft YaHei" w:hAnsi="Microsoft YaHei" w:cs="Microsoft YaHei" w:hint="eastAsia"/>
          <w:b w:val="0"/>
          <w:i/>
          <w:iCs/>
          <w:color w:val="444444"/>
          <w:sz w:val="26"/>
          <w:szCs w:val="26"/>
          <w:shd w:val="clear" w:color="auto" w:fill="F8F9F9"/>
        </w:rPr>
        <w:t>（</w:t>
      </w:r>
      <w:r w:rsidRPr="006D2840">
        <w:rPr>
          <w:rFonts w:ascii="Helvetica" w:hAnsi="Helvetica" w:cs="Helvetica"/>
          <w:b w:val="0"/>
          <w:i/>
          <w:iCs/>
          <w:color w:val="444444"/>
          <w:sz w:val="26"/>
          <w:szCs w:val="26"/>
          <w:shd w:val="clear" w:color="auto" w:fill="F8F9F9"/>
        </w:rPr>
        <w:t>generalization ability</w:t>
      </w:r>
      <w:r w:rsidRPr="006D2840">
        <w:rPr>
          <w:rFonts w:ascii="Microsoft YaHei" w:eastAsia="Microsoft YaHei" w:hAnsi="Microsoft YaHei" w:cs="Microsoft YaHei" w:hint="eastAsia"/>
          <w:b w:val="0"/>
          <w:i/>
          <w:iCs/>
          <w:color w:val="444444"/>
          <w:sz w:val="26"/>
          <w:szCs w:val="26"/>
          <w:shd w:val="clear" w:color="auto" w:fill="F8F9F9"/>
        </w:rPr>
        <w:t>）是指机器学习算法对新鲜样本的适应能力。学习的目的是学到隐含在数据背后的规律，对具有同一规律的学习集以外的数据，经过训练的网络也能给出合适的输出</w:t>
      </w:r>
      <w:bookmarkStart w:id="2" w:name="_GoBack"/>
      <w:bookmarkEnd w:id="2"/>
      <w:r w:rsidRPr="006D2840">
        <w:rPr>
          <w:rFonts w:ascii="Microsoft YaHei" w:eastAsia="Microsoft YaHei" w:hAnsi="Microsoft YaHei" w:cs="Microsoft YaHei" w:hint="eastAsia"/>
          <w:b w:val="0"/>
          <w:i/>
          <w:iCs/>
          <w:color w:val="444444"/>
          <w:sz w:val="26"/>
          <w:szCs w:val="26"/>
          <w:shd w:val="clear" w:color="auto" w:fill="F8F9F9"/>
        </w:rPr>
        <w:t>，该能力称为泛化能力。</w:t>
      </w:r>
    </w:p>
    <w:sectPr w:rsidR="006D2840" w:rsidRPr="006D284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A94" w:rsidRDefault="00DC7A94" w:rsidP="00157B16">
      <w:pPr>
        <w:spacing w:after="0" w:line="240" w:lineRule="auto"/>
      </w:pPr>
      <w:r>
        <w:separator/>
      </w:r>
    </w:p>
  </w:endnote>
  <w:endnote w:type="continuationSeparator" w:id="0">
    <w:p w:rsidR="00DC7A94" w:rsidRDefault="00DC7A94"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A94" w:rsidRDefault="00DC7A94" w:rsidP="00157B16">
      <w:pPr>
        <w:spacing w:after="0" w:line="240" w:lineRule="auto"/>
      </w:pPr>
      <w:r>
        <w:separator/>
      </w:r>
    </w:p>
  </w:footnote>
  <w:footnote w:type="continuationSeparator" w:id="0">
    <w:p w:rsidR="00DC7A94" w:rsidRDefault="00DC7A94"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10"/>
    <w:rsid w:val="00030521"/>
    <w:rsid w:val="00033467"/>
    <w:rsid w:val="00050143"/>
    <w:rsid w:val="00052C08"/>
    <w:rsid w:val="001538D7"/>
    <w:rsid w:val="00157B16"/>
    <w:rsid w:val="00207121"/>
    <w:rsid w:val="00287103"/>
    <w:rsid w:val="00375F7D"/>
    <w:rsid w:val="003C5C73"/>
    <w:rsid w:val="0041545B"/>
    <w:rsid w:val="004C7930"/>
    <w:rsid w:val="004D69F1"/>
    <w:rsid w:val="00544957"/>
    <w:rsid w:val="005B2A57"/>
    <w:rsid w:val="0060589B"/>
    <w:rsid w:val="006134EB"/>
    <w:rsid w:val="00654565"/>
    <w:rsid w:val="006D2840"/>
    <w:rsid w:val="0070220E"/>
    <w:rsid w:val="00711A8E"/>
    <w:rsid w:val="00747C7D"/>
    <w:rsid w:val="007B18E5"/>
    <w:rsid w:val="007B2110"/>
    <w:rsid w:val="00814C94"/>
    <w:rsid w:val="00867910"/>
    <w:rsid w:val="00906924"/>
    <w:rsid w:val="00914FCB"/>
    <w:rsid w:val="00960A5D"/>
    <w:rsid w:val="00994FCB"/>
    <w:rsid w:val="00A04CCE"/>
    <w:rsid w:val="00A154F7"/>
    <w:rsid w:val="00A81A10"/>
    <w:rsid w:val="00B34090"/>
    <w:rsid w:val="00B531FA"/>
    <w:rsid w:val="00B67BFB"/>
    <w:rsid w:val="00BE0A31"/>
    <w:rsid w:val="00C47D99"/>
    <w:rsid w:val="00C62E36"/>
    <w:rsid w:val="00D43D81"/>
    <w:rsid w:val="00D50B7F"/>
    <w:rsid w:val="00D6138D"/>
    <w:rsid w:val="00DC7A94"/>
    <w:rsid w:val="00DD0F27"/>
    <w:rsid w:val="00E30AFC"/>
    <w:rsid w:val="00EB1093"/>
    <w:rsid w:val="00FA62EB"/>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0650A-60CB-4A16-8DC5-009A7FB1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45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1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customStyle="1" w:styleId="Heading1Char">
    <w:name w:val="Heading 1 Char"/>
    <w:basedOn w:val="DefaultParagraphFont"/>
    <w:link w:val="Heading1"/>
    <w:uiPriority w:val="9"/>
    <w:rsid w:val="0065456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65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5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565"/>
    <w:rPr>
      <w:rFonts w:ascii="Courier New" w:eastAsia="Times New Roman" w:hAnsi="Courier New" w:cs="Courier New"/>
      <w:sz w:val="20"/>
      <w:szCs w:val="20"/>
    </w:rPr>
  </w:style>
  <w:style w:type="character" w:customStyle="1" w:styleId="token">
    <w:name w:val="token"/>
    <w:basedOn w:val="DefaultParagraphFont"/>
    <w:rsid w:val="00654565"/>
  </w:style>
  <w:style w:type="paragraph" w:styleId="NormalWeb">
    <w:name w:val="Normal (Web)"/>
    <w:basedOn w:val="Normal"/>
    <w:uiPriority w:val="99"/>
    <w:semiHidden/>
    <w:unhideWhenUsed/>
    <w:rsid w:val="00C47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9F1"/>
    <w:rPr>
      <w:b/>
      <w:bCs/>
    </w:rPr>
  </w:style>
  <w:style w:type="character" w:customStyle="1" w:styleId="Heading2Char">
    <w:name w:val="Heading 2 Char"/>
    <w:basedOn w:val="DefaultParagraphFont"/>
    <w:link w:val="Heading2"/>
    <w:uiPriority w:val="9"/>
    <w:semiHidden/>
    <w:rsid w:val="00B531FA"/>
    <w:rPr>
      <w:rFonts w:asciiTheme="majorHAnsi" w:eastAsiaTheme="majorEastAsia" w:hAnsiTheme="majorHAnsi" w:cstheme="majorBidi"/>
      <w:color w:val="365F91" w:themeColor="accent1" w:themeShade="BF"/>
      <w:sz w:val="26"/>
      <w:szCs w:val="26"/>
    </w:rPr>
  </w:style>
  <w:style w:type="character" w:customStyle="1" w:styleId="mathjax">
    <w:name w:val="mathjax"/>
    <w:basedOn w:val="DefaultParagraphFont"/>
    <w:rsid w:val="00B531FA"/>
  </w:style>
  <w:style w:type="character" w:customStyle="1" w:styleId="mi">
    <w:name w:val="mi"/>
    <w:basedOn w:val="DefaultParagraphFont"/>
    <w:rsid w:val="00B531FA"/>
  </w:style>
  <w:style w:type="character" w:customStyle="1" w:styleId="mjxassistivemathml">
    <w:name w:val="mjx_assistive_mathml"/>
    <w:basedOn w:val="DefaultParagraphFont"/>
    <w:rsid w:val="00B531FA"/>
  </w:style>
  <w:style w:type="character" w:customStyle="1" w:styleId="mo">
    <w:name w:val="mo"/>
    <w:basedOn w:val="DefaultParagraphFont"/>
    <w:rsid w:val="00B531FA"/>
  </w:style>
  <w:style w:type="character" w:customStyle="1" w:styleId="mn">
    <w:name w:val="mn"/>
    <w:basedOn w:val="DefaultParagraphFont"/>
    <w:rsid w:val="00B531FA"/>
  </w:style>
  <w:style w:type="character" w:styleId="Hyperlink">
    <w:name w:val="Hyperlink"/>
    <w:basedOn w:val="DefaultParagraphFont"/>
    <w:uiPriority w:val="99"/>
    <w:semiHidden/>
    <w:unhideWhenUsed/>
    <w:rsid w:val="00B53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16">
      <w:bodyDiv w:val="1"/>
      <w:marLeft w:val="0"/>
      <w:marRight w:val="0"/>
      <w:marTop w:val="0"/>
      <w:marBottom w:val="0"/>
      <w:divBdr>
        <w:top w:val="none" w:sz="0" w:space="0" w:color="auto"/>
        <w:left w:val="none" w:sz="0" w:space="0" w:color="auto"/>
        <w:bottom w:val="none" w:sz="0" w:space="0" w:color="auto"/>
        <w:right w:val="none" w:sz="0" w:space="0" w:color="auto"/>
      </w:divBdr>
    </w:div>
    <w:div w:id="82800425">
      <w:bodyDiv w:val="1"/>
      <w:marLeft w:val="0"/>
      <w:marRight w:val="0"/>
      <w:marTop w:val="0"/>
      <w:marBottom w:val="0"/>
      <w:divBdr>
        <w:top w:val="none" w:sz="0" w:space="0" w:color="auto"/>
        <w:left w:val="none" w:sz="0" w:space="0" w:color="auto"/>
        <w:bottom w:val="none" w:sz="0" w:space="0" w:color="auto"/>
        <w:right w:val="none" w:sz="0" w:space="0" w:color="auto"/>
      </w:divBdr>
    </w:div>
    <w:div w:id="166749542">
      <w:bodyDiv w:val="1"/>
      <w:marLeft w:val="0"/>
      <w:marRight w:val="0"/>
      <w:marTop w:val="0"/>
      <w:marBottom w:val="0"/>
      <w:divBdr>
        <w:top w:val="none" w:sz="0" w:space="0" w:color="auto"/>
        <w:left w:val="none" w:sz="0" w:space="0" w:color="auto"/>
        <w:bottom w:val="none" w:sz="0" w:space="0" w:color="auto"/>
        <w:right w:val="none" w:sz="0" w:space="0" w:color="auto"/>
      </w:divBdr>
    </w:div>
    <w:div w:id="190801265">
      <w:bodyDiv w:val="1"/>
      <w:marLeft w:val="0"/>
      <w:marRight w:val="0"/>
      <w:marTop w:val="0"/>
      <w:marBottom w:val="0"/>
      <w:divBdr>
        <w:top w:val="none" w:sz="0" w:space="0" w:color="auto"/>
        <w:left w:val="none" w:sz="0" w:space="0" w:color="auto"/>
        <w:bottom w:val="none" w:sz="0" w:space="0" w:color="auto"/>
        <w:right w:val="none" w:sz="0" w:space="0" w:color="auto"/>
      </w:divBdr>
    </w:div>
    <w:div w:id="232542255">
      <w:bodyDiv w:val="1"/>
      <w:marLeft w:val="0"/>
      <w:marRight w:val="0"/>
      <w:marTop w:val="0"/>
      <w:marBottom w:val="0"/>
      <w:divBdr>
        <w:top w:val="none" w:sz="0" w:space="0" w:color="auto"/>
        <w:left w:val="none" w:sz="0" w:space="0" w:color="auto"/>
        <w:bottom w:val="none" w:sz="0" w:space="0" w:color="auto"/>
        <w:right w:val="none" w:sz="0" w:space="0" w:color="auto"/>
      </w:divBdr>
    </w:div>
    <w:div w:id="240649985">
      <w:bodyDiv w:val="1"/>
      <w:marLeft w:val="0"/>
      <w:marRight w:val="0"/>
      <w:marTop w:val="0"/>
      <w:marBottom w:val="0"/>
      <w:divBdr>
        <w:top w:val="none" w:sz="0" w:space="0" w:color="auto"/>
        <w:left w:val="none" w:sz="0" w:space="0" w:color="auto"/>
        <w:bottom w:val="none" w:sz="0" w:space="0" w:color="auto"/>
        <w:right w:val="none" w:sz="0" w:space="0" w:color="auto"/>
      </w:divBdr>
    </w:div>
    <w:div w:id="412970980">
      <w:bodyDiv w:val="1"/>
      <w:marLeft w:val="0"/>
      <w:marRight w:val="0"/>
      <w:marTop w:val="0"/>
      <w:marBottom w:val="0"/>
      <w:divBdr>
        <w:top w:val="none" w:sz="0" w:space="0" w:color="auto"/>
        <w:left w:val="none" w:sz="0" w:space="0" w:color="auto"/>
        <w:bottom w:val="none" w:sz="0" w:space="0" w:color="auto"/>
        <w:right w:val="none" w:sz="0" w:space="0" w:color="auto"/>
      </w:divBdr>
    </w:div>
    <w:div w:id="493376666">
      <w:bodyDiv w:val="1"/>
      <w:marLeft w:val="0"/>
      <w:marRight w:val="0"/>
      <w:marTop w:val="0"/>
      <w:marBottom w:val="0"/>
      <w:divBdr>
        <w:top w:val="none" w:sz="0" w:space="0" w:color="auto"/>
        <w:left w:val="none" w:sz="0" w:space="0" w:color="auto"/>
        <w:bottom w:val="none" w:sz="0" w:space="0" w:color="auto"/>
        <w:right w:val="none" w:sz="0" w:space="0" w:color="auto"/>
      </w:divBdr>
    </w:div>
    <w:div w:id="556085643">
      <w:bodyDiv w:val="1"/>
      <w:marLeft w:val="0"/>
      <w:marRight w:val="0"/>
      <w:marTop w:val="0"/>
      <w:marBottom w:val="0"/>
      <w:divBdr>
        <w:top w:val="none" w:sz="0" w:space="0" w:color="auto"/>
        <w:left w:val="none" w:sz="0" w:space="0" w:color="auto"/>
        <w:bottom w:val="none" w:sz="0" w:space="0" w:color="auto"/>
        <w:right w:val="none" w:sz="0" w:space="0" w:color="auto"/>
      </w:divBdr>
    </w:div>
    <w:div w:id="563299668">
      <w:bodyDiv w:val="1"/>
      <w:marLeft w:val="0"/>
      <w:marRight w:val="0"/>
      <w:marTop w:val="0"/>
      <w:marBottom w:val="0"/>
      <w:divBdr>
        <w:top w:val="none" w:sz="0" w:space="0" w:color="auto"/>
        <w:left w:val="none" w:sz="0" w:space="0" w:color="auto"/>
        <w:bottom w:val="none" w:sz="0" w:space="0" w:color="auto"/>
        <w:right w:val="none" w:sz="0" w:space="0" w:color="auto"/>
      </w:divBdr>
    </w:div>
    <w:div w:id="850339846">
      <w:bodyDiv w:val="1"/>
      <w:marLeft w:val="0"/>
      <w:marRight w:val="0"/>
      <w:marTop w:val="0"/>
      <w:marBottom w:val="0"/>
      <w:divBdr>
        <w:top w:val="none" w:sz="0" w:space="0" w:color="auto"/>
        <w:left w:val="none" w:sz="0" w:space="0" w:color="auto"/>
        <w:bottom w:val="none" w:sz="0" w:space="0" w:color="auto"/>
        <w:right w:val="none" w:sz="0" w:space="0" w:color="auto"/>
      </w:divBdr>
    </w:div>
    <w:div w:id="899098307">
      <w:bodyDiv w:val="1"/>
      <w:marLeft w:val="0"/>
      <w:marRight w:val="0"/>
      <w:marTop w:val="0"/>
      <w:marBottom w:val="0"/>
      <w:divBdr>
        <w:top w:val="none" w:sz="0" w:space="0" w:color="auto"/>
        <w:left w:val="none" w:sz="0" w:space="0" w:color="auto"/>
        <w:bottom w:val="none" w:sz="0" w:space="0" w:color="auto"/>
        <w:right w:val="none" w:sz="0" w:space="0" w:color="auto"/>
      </w:divBdr>
    </w:div>
    <w:div w:id="996345848">
      <w:bodyDiv w:val="1"/>
      <w:marLeft w:val="0"/>
      <w:marRight w:val="0"/>
      <w:marTop w:val="0"/>
      <w:marBottom w:val="0"/>
      <w:divBdr>
        <w:top w:val="none" w:sz="0" w:space="0" w:color="auto"/>
        <w:left w:val="none" w:sz="0" w:space="0" w:color="auto"/>
        <w:bottom w:val="none" w:sz="0" w:space="0" w:color="auto"/>
        <w:right w:val="none" w:sz="0" w:space="0" w:color="auto"/>
      </w:divBdr>
    </w:div>
    <w:div w:id="1001005702">
      <w:bodyDiv w:val="1"/>
      <w:marLeft w:val="0"/>
      <w:marRight w:val="0"/>
      <w:marTop w:val="0"/>
      <w:marBottom w:val="0"/>
      <w:divBdr>
        <w:top w:val="none" w:sz="0" w:space="0" w:color="auto"/>
        <w:left w:val="none" w:sz="0" w:space="0" w:color="auto"/>
        <w:bottom w:val="none" w:sz="0" w:space="0" w:color="auto"/>
        <w:right w:val="none" w:sz="0" w:space="0" w:color="auto"/>
      </w:divBdr>
    </w:div>
    <w:div w:id="1060396042">
      <w:bodyDiv w:val="1"/>
      <w:marLeft w:val="0"/>
      <w:marRight w:val="0"/>
      <w:marTop w:val="0"/>
      <w:marBottom w:val="0"/>
      <w:divBdr>
        <w:top w:val="none" w:sz="0" w:space="0" w:color="auto"/>
        <w:left w:val="none" w:sz="0" w:space="0" w:color="auto"/>
        <w:bottom w:val="none" w:sz="0" w:space="0" w:color="auto"/>
        <w:right w:val="none" w:sz="0" w:space="0" w:color="auto"/>
      </w:divBdr>
    </w:div>
    <w:div w:id="1254898119">
      <w:bodyDiv w:val="1"/>
      <w:marLeft w:val="0"/>
      <w:marRight w:val="0"/>
      <w:marTop w:val="0"/>
      <w:marBottom w:val="0"/>
      <w:divBdr>
        <w:top w:val="none" w:sz="0" w:space="0" w:color="auto"/>
        <w:left w:val="none" w:sz="0" w:space="0" w:color="auto"/>
        <w:bottom w:val="none" w:sz="0" w:space="0" w:color="auto"/>
        <w:right w:val="none" w:sz="0" w:space="0" w:color="auto"/>
      </w:divBdr>
      <w:divsChild>
        <w:div w:id="2139255621">
          <w:marLeft w:val="0"/>
          <w:marRight w:val="0"/>
          <w:marTop w:val="0"/>
          <w:marBottom w:val="0"/>
          <w:divBdr>
            <w:top w:val="none" w:sz="0" w:space="0" w:color="auto"/>
            <w:left w:val="none" w:sz="0" w:space="0" w:color="auto"/>
            <w:bottom w:val="none" w:sz="0" w:space="0" w:color="auto"/>
            <w:right w:val="none" w:sz="0" w:space="0" w:color="auto"/>
          </w:divBdr>
          <w:divsChild>
            <w:div w:id="888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8303">
      <w:bodyDiv w:val="1"/>
      <w:marLeft w:val="0"/>
      <w:marRight w:val="0"/>
      <w:marTop w:val="0"/>
      <w:marBottom w:val="0"/>
      <w:divBdr>
        <w:top w:val="none" w:sz="0" w:space="0" w:color="auto"/>
        <w:left w:val="none" w:sz="0" w:space="0" w:color="auto"/>
        <w:bottom w:val="none" w:sz="0" w:space="0" w:color="auto"/>
        <w:right w:val="none" w:sz="0" w:space="0" w:color="auto"/>
      </w:divBdr>
    </w:div>
    <w:div w:id="1809859855">
      <w:bodyDiv w:val="1"/>
      <w:marLeft w:val="0"/>
      <w:marRight w:val="0"/>
      <w:marTop w:val="0"/>
      <w:marBottom w:val="0"/>
      <w:divBdr>
        <w:top w:val="none" w:sz="0" w:space="0" w:color="auto"/>
        <w:left w:val="none" w:sz="0" w:space="0" w:color="auto"/>
        <w:bottom w:val="none" w:sz="0" w:space="0" w:color="auto"/>
        <w:right w:val="none" w:sz="0" w:space="0" w:color="auto"/>
      </w:divBdr>
    </w:div>
    <w:div w:id="1914579990">
      <w:bodyDiv w:val="1"/>
      <w:marLeft w:val="0"/>
      <w:marRight w:val="0"/>
      <w:marTop w:val="0"/>
      <w:marBottom w:val="0"/>
      <w:divBdr>
        <w:top w:val="none" w:sz="0" w:space="0" w:color="auto"/>
        <w:left w:val="none" w:sz="0" w:space="0" w:color="auto"/>
        <w:bottom w:val="none" w:sz="0" w:space="0" w:color="auto"/>
        <w:right w:val="none" w:sz="0" w:space="0" w:color="auto"/>
      </w:divBdr>
    </w:div>
    <w:div w:id="1994603394">
      <w:bodyDiv w:val="1"/>
      <w:marLeft w:val="0"/>
      <w:marRight w:val="0"/>
      <w:marTop w:val="0"/>
      <w:marBottom w:val="0"/>
      <w:divBdr>
        <w:top w:val="none" w:sz="0" w:space="0" w:color="auto"/>
        <w:left w:val="none" w:sz="0" w:space="0" w:color="auto"/>
        <w:bottom w:val="none" w:sz="0" w:space="0" w:color="auto"/>
        <w:right w:val="none" w:sz="0" w:space="0" w:color="auto"/>
      </w:divBdr>
    </w:div>
    <w:div w:id="206413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Rand_inde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blog.sina.com.cn/s/blog_72995dcc01013oo9.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9F6E-18F1-4D78-A04B-AADA201A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10</cp:revision>
  <dcterms:created xsi:type="dcterms:W3CDTF">2019-09-25T01:57:00Z</dcterms:created>
  <dcterms:modified xsi:type="dcterms:W3CDTF">2019-09-26T01:30:00Z</dcterms:modified>
</cp:coreProperties>
</file>