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在实际的驱动开发中，根据板级资源和CPU手册，GPIO初始化一般需要以下三个步骤：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       1.设置IO口的复用模式，如果某个IO当作GPIO使用，那么就需要根据CPU手册去配置iomux（IO复用寄存器）为GPIO模式；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        2.设置IO口的输入输出方向，根据实际开发需求，将相应的GPIO配置为相应的输入输出方向；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        3.GPIO初始化赋值（输出高低电平）、拉高拉低操作；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0" w:name="t9"/>
      <w:bookmarkEnd w:id="0"/>
      <w:r>
        <w:rPr>
          <w:rFonts w:hint="eastAsia" w:asciiTheme="minorEastAsia" w:hAnsiTheme="minorEastAsia" w:eastAsiaTheme="minorEastAsia" w:cstheme="minorEastAsia"/>
          <w:color w:val="333333"/>
          <w:sz w:val="27"/>
          <w:szCs w:val="27"/>
          <w:bdr w:val="none" w:color="auto" w:sz="0" w:space="0"/>
        </w:rPr>
        <w:t>2.1 GPIO申请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#description:申请一个GPIO资源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#unsigned gpio:要申请的GPIO管脚号，为一个正整数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# const char *label：为申请的GPIO管脚取个名字     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int gpio_request(unsigned gpio, const char *label);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int gpio_request_one(unsigned gpio, unsigned long flags, const char *label);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1" w:name="t10"/>
      <w:bookmarkEnd w:id="1"/>
      <w:r>
        <w:rPr>
          <w:rFonts w:hint="eastAsia" w:asciiTheme="minorEastAsia" w:hAnsiTheme="minorEastAsia" w:eastAsiaTheme="minorEastAsia" w:cstheme="minorEastAsia"/>
          <w:color w:val="333333"/>
          <w:sz w:val="27"/>
          <w:szCs w:val="27"/>
          <w:bdr w:val="none" w:color="auto" w:sz="0" w:space="0"/>
        </w:rPr>
        <w:t>2.2 GPIO输入输出设置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#description:设置某个GPIO的输入输出方向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#unsigned gpio:要设置的GPIO管脚号，为一个正整数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# int value：设置的值    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int gpio_direction_input(unsigned gpio);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int gpio_direction_output(unsigned gpio, int value);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2" w:name="t11"/>
      <w:bookmarkEnd w:id="2"/>
      <w:r>
        <w:rPr>
          <w:rFonts w:hint="eastAsia" w:asciiTheme="minorEastAsia" w:hAnsiTheme="minorEastAsia" w:eastAsiaTheme="minorEastAsia" w:cstheme="minorEastAsia"/>
          <w:color w:val="333333"/>
          <w:sz w:val="27"/>
          <w:szCs w:val="27"/>
          <w:bdr w:val="none" w:color="auto" w:sz="0" w:space="0"/>
        </w:rPr>
        <w:t>2.3 获取GPIO管脚的值和设置GPIO管脚的值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#description:获取、设置某个GPIO的值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#unsigned gpio:要获取、设置的GPIO管脚号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# int value：设置的值    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int gpio_get_value(unsigned gpio);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void gpio_set_value(unsigned gpio, int value);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3" w:name="t12"/>
      <w:bookmarkEnd w:id="3"/>
      <w:r>
        <w:rPr>
          <w:rFonts w:hint="eastAsia" w:asciiTheme="minorEastAsia" w:hAnsiTheme="minorEastAsia" w:eastAsiaTheme="minorEastAsia" w:cstheme="minorEastAsia"/>
          <w:color w:val="333333"/>
          <w:sz w:val="27"/>
          <w:szCs w:val="27"/>
          <w:bdr w:val="none" w:color="auto" w:sz="0" w:space="0"/>
        </w:rPr>
        <w:t>2.4 GPIO当作中断口使用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#########################################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#description:设置某个GPIO为中断口</w:t>
      </w:r>
    </w:p>
    <w:p>
      <w:pPr>
        <w:pStyle w:val="5"/>
        <w:keepNext w:val="0"/>
        <w:keepLines w:val="0"/>
        <w:widowControl/>
        <w:suppressLineNumbers w:val="0"/>
        <w:pBdr>
          <w:bottom w:val="thinThickThinMediumGap" w:color="auto" w:sz="18" w:space="0"/>
        </w:pBdr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#unsigned gpio:要设置中断的GPIO管脚号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int gpio_to_irq(unsigned gpio);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返回的值即中断编号可以传给request_irq()和free_irq(),内核通过调用该函数将gpio端口转换为中断，在用户空间也有类似方法。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4" w:name="t13"/>
      <w:bookmarkEnd w:id="4"/>
      <w:r>
        <w:rPr>
          <w:rFonts w:hint="eastAsia" w:asciiTheme="minorEastAsia" w:hAnsiTheme="minorEastAsia" w:eastAsiaTheme="minorEastAsia" w:cstheme="minorEastAsia"/>
          <w:color w:val="333333"/>
          <w:sz w:val="36"/>
          <w:szCs w:val="36"/>
          <w:bdr w:val="none" w:color="auto" w:sz="0" w:space="0"/>
        </w:rPr>
        <w:t>3. GPIO驱动实例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bookmarkStart w:id="5" w:name="t14"/>
      <w:bookmarkEnd w:id="5"/>
      <w:r>
        <w:rPr>
          <w:rFonts w:hint="eastAsia" w:asciiTheme="minorEastAsia" w:hAnsiTheme="minorEastAsia" w:eastAsiaTheme="minorEastAsia" w:cstheme="minorEastAsia"/>
          <w:color w:val="333333"/>
          <w:sz w:val="27"/>
          <w:szCs w:val="27"/>
          <w:bdr w:val="none" w:color="auto" w:sz="0" w:space="0"/>
        </w:rPr>
        <w:t>3.1 以下GPIO驱动例子为矩阵键盘中对GPIO的操作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//设置某个管脚为输入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60" w:leftChars="0" w:right="0" w:rightChars="0" w:firstLine="422" w:firstLineChars="20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set_key_input(unsigned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char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name[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32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sprintf(name, 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"GPIO%d"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, gpio);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if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(gpio_request(gpio,</w:t>
      </w:r>
      <w:r>
        <w:rPr>
          <w:rStyle w:val="23"/>
          <w:rFonts w:hint="eastAsia" w:asciiTheme="minorEastAsia" w:hAnsiTheme="minorEastAsia" w:eastAsiaTheme="minorEastAsia" w:cstheme="minorEastAsia"/>
        </w:rPr>
        <w:t>NULL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!=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printk(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"gpio request error!\n"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-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gpio_direction_input(gpio);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gpio_free(gpio);  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bdr w:val="none" w:color="auto" w:sz="0" w:space="0"/>
          <w:lang w:val="en-US" w:eastAsia="zh-CN"/>
        </w:rPr>
        <w:t>//释放资源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set_key_input(unsigned int gpio)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char name[32];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sprintf(name, "GPIO%d", 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if(gpio_request(gpio,NULL) != 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printk("gpio request error!\n");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return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gpio_direction_input(gpio);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gpio_free(gpio);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//设置某个管脚为输出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set_key_output(unsigned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gpio,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value)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char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name[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32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sprintf(name, 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"GPIO%d"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, gpio);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if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(gpio_request(gpio,</w:t>
      </w:r>
      <w:r>
        <w:rPr>
          <w:rStyle w:val="23"/>
          <w:rFonts w:hint="eastAsia" w:asciiTheme="minorEastAsia" w:hAnsiTheme="minorEastAsia" w:eastAsiaTheme="minorEastAsia" w:cstheme="minorEastAsia"/>
        </w:rPr>
        <w:t>NULL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!=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printk(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"gpio request error!\n"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-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gpio_direction_output(gpio,value);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gpio_free(gpio);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set_key_output(unsigned int gpio,int value)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char name[32];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sprintf(name, "GPIO%d", 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if(gpio_request(gpio,NULL) != 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printk("gpio request error!\n");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return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gpio_direction_output(gpio,value);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gpio_free(gpio);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//获取某个GPIO管脚的值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get_key_value(unsigned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value= -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if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(gpio_request(gpio, </w:t>
      </w:r>
      <w:r>
        <w:rPr>
          <w:rStyle w:val="23"/>
          <w:rFonts w:hint="eastAsia" w:asciiTheme="minorEastAsia" w:hAnsiTheme="minorEastAsia" w:eastAsiaTheme="minorEastAsia" w:cstheme="minorEastAsia"/>
        </w:rPr>
        <w:t>NULL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!=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printk(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"get_key_value err\n"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);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-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value = gpio_get_value(gpio);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gpio_free(gpio);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value;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get_key_value(unsigned int gpio)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int value=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if (gpio_request(gpio, NULL) != 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printk("get_key_value err\n");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   return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value = gpio_get_value(gpio);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gpio_free(gpio);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return value;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//设置某个GPIO输出为低电平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set_key_low(unsigned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if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(gpio_request(gpio, </w:t>
      </w:r>
      <w:r>
        <w:rPr>
          <w:rStyle w:val="23"/>
          <w:rFonts w:hint="eastAsia" w:asciiTheme="minorEastAsia" w:hAnsiTheme="minorEastAsia" w:eastAsiaTheme="minorEastAsia" w:cstheme="minorEastAsia"/>
        </w:rPr>
        <w:t>NULL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!=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25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//printk("set_key_low request err\n");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-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gpio_direction_output(gpio,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gpio_set_value(gpio,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gpio_free(gpio);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set_key_low(unsigned int gpio)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if (gpio_request(gpio, NULL) !=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/>
      </w:r>
      <w:r>
        <w:rPr>
          <w:rFonts w:hint="eastAsia" w:asciiTheme="minorEastAsia" w:hAnsiTheme="minorEastAsia" w:eastAsiaTheme="minorEastAsia" w:cstheme="minorEastAsia"/>
          <w:vanish/>
        </w:rPr>
        <w:tab/>
        <w:t>//printk("set_key_low request err\n");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/>
      </w:r>
      <w:r>
        <w:rPr>
          <w:rFonts w:hint="eastAsia" w:asciiTheme="minorEastAsia" w:hAnsiTheme="minorEastAsia" w:eastAsiaTheme="minorEastAsia" w:cstheme="minorEastAsia"/>
          <w:vanish/>
        </w:rPr>
        <w:tab/>
        <w:t>return 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gpio_direction_output(gpio, 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__gpio_set_value(gpio, 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gpio_free(gpio);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ab/>
        <w:t>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bdr w:val="none" w:color="auto" w:sz="0" w:space="0"/>
        </w:rPr>
        <w:t>//拉高、拉低某个GPIO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bdr w:val="none" w:color="auto" w:sz="0" w:space="0"/>
        </w:rPr>
        <w:t>//GPIO的拉高拉低操作内核没有提供通用的接口函数，这个需要驱动开发人员根据CPU手册的寄存器配置去封装拉高拉低函数，以下给出一个伪代码的例子：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bdr w:val="none" w:color="auto" w:sz="0" w:space="0"/>
        </w:rPr>
        <w:t>//假设拉高GPIO1_IO01这个IO：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&lt;span style=</w:t>
      </w:r>
      <w:r>
        <w:rPr>
          <w:rStyle w:val="2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"font-size:12px;"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&gt;#define SET_PULL_UP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x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SET_PULL_DOWN 0x00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REG_GPIO_BASE 0x8e000000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GPIO1_IO01_OFFSET 0x400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set_pull_up(unsigned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reg_base，unsigned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offset,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up)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gpio_base;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gpio_base = ioreamap(reg_base,SIZE_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K);</w:t>
      </w:r>
      <w:r>
        <w:rPr>
          <w:rStyle w:val="25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//调用ioreamap映射GPIO空间到内存，映射大小根据实际需求而定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 = gpio_base + offset;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 |= up;        </w:t>
      </w:r>
      <w:r>
        <w:rPr>
          <w:rStyle w:val="25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//将某个GPIO拉高，根据具体的寄存器操作而定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__raw_writel(gpio,gpio_base + offset);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set_pull_up(REG_GPIO_BASE，GPIO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_IO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_OFFSET,SET_PULL_UP);&lt;/span&gt;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&lt;span style="font-size:12px;"&gt;#define SET_PULL_UP 0x01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SET_PULL_DOWN 0x00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REG_GPIO_BASE 0x8e000000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GPIO1_IO01_OFFSET 0x400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set_pull_up(unsigned int reg_base，unsigned int offset,int up)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unsigned int gpio_base;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unsigned int gpio;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gpio_base = ioreamap(reg_base,SIZE_4K);//调用ioreamap映射GPIO空间到内存，映射大小根据实际需求而定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 = gpio_base + offset;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 |= up;</w:t>
      </w:r>
      <w:r>
        <w:rPr>
          <w:rFonts w:hint="eastAsia" w:asciiTheme="minorEastAsia" w:hAnsiTheme="minorEastAsia" w:eastAsiaTheme="minorEastAsia" w:cstheme="minorEastAsia"/>
          <w:vanish/>
        </w:rPr>
        <w:tab/>
        <w:t/>
      </w:r>
      <w:r>
        <w:rPr>
          <w:rFonts w:hint="eastAsia" w:asciiTheme="minorEastAsia" w:hAnsiTheme="minorEastAsia" w:eastAsiaTheme="minorEastAsia" w:cstheme="minorEastAsia"/>
          <w:vanish/>
        </w:rPr>
        <w:tab/>
        <w:t xml:space="preserve">//将某个GPIO拉高，根据具体的寄存器操作而定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__raw_writel(gpio,gpio_base + offset);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return 0;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set_pull_up(REG_GPIO_BASE，GPIO1_IO01_OFFSET,SET_PULL_UP);&lt;/span&gt;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//拉低某个GPIO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SET_PULL_UP 0x01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SET_PULL_DOWN 0x00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REG_GPIO_BASE 0x8e000000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#define GPIO1_IO01_OFFSET 0x400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set_pull_down(unsigned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reg_base，unsigned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offset,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down)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gpio_base;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unsigned </w:t>
      </w:r>
      <w:r>
        <w:rPr>
          <w:rStyle w:val="23"/>
          <w:rFonts w:hint="eastAsia" w:asciiTheme="minorEastAsia" w:hAnsiTheme="minorEastAsia" w:eastAsiaTheme="minorEastAsia" w:cstheme="minorEastAsia"/>
        </w:rPr>
        <w:t>int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gpio;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gpio_base = ioreamap(reg_base,SIZE_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K);</w:t>
      </w:r>
      <w:r>
        <w:rPr>
          <w:rStyle w:val="25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//调用ioreamap映射GPIO空间到内存，映射大小根据实际需求而定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 = gpio_base + offset;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gpio &amp;= down;      </w:t>
      </w:r>
      <w:r>
        <w:rPr>
          <w:rStyle w:val="25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//将某个GPIO拉低，根据具体的寄存器操作而定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__raw_writel(gpio,gpio_base + offset);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   </w:t>
      </w:r>
      <w:r>
        <w:rPr>
          <w:rStyle w:val="23"/>
          <w:rFonts w:hint="eastAsia" w:asciiTheme="minorEastAsia" w:hAnsiTheme="minorEastAsia" w:eastAsiaTheme="minorEastAsia" w:cstheme="minorEastAsia"/>
        </w:rPr>
        <w:t>return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set_pull_up(REG_GPIO_BASE，GPIO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_IO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01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</w:rPr>
        <w:t>_OFFSET,SET_PULL_DOWN);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SET_PULL_UP 0x01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SET_PULL_DOWN 0x00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REG_GPIO_BASE 0x8e000000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#define GPIO1_IO01_OFFSET 0x400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int set_pull_down(unsigned int reg_base，unsigned int offset,int down)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unsigned int gpio_base;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unsigned int gpio;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gpio_base = ioreamap(reg_base,SIZE_4K);//调用ioreamap映射GPIO空间到内存，映射大小根据实际需求而定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 = gpio_base + offset;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gpio &amp;= down;</w:t>
      </w:r>
      <w:r>
        <w:rPr>
          <w:rFonts w:hint="eastAsia" w:asciiTheme="minorEastAsia" w:hAnsiTheme="minorEastAsia" w:eastAsiaTheme="minorEastAsia" w:cstheme="minorEastAsia"/>
          <w:vanish/>
        </w:rPr>
        <w:tab/>
        <w:t/>
      </w:r>
      <w:r>
        <w:rPr>
          <w:rFonts w:hint="eastAsia" w:asciiTheme="minorEastAsia" w:hAnsiTheme="minorEastAsia" w:eastAsiaTheme="minorEastAsia" w:cstheme="minorEastAsia"/>
          <w:vanish/>
        </w:rPr>
        <w:tab/>
        <w:t xml:space="preserve">//将某个GPIO拉低，根据具体的寄存器操作而定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__raw_writel(gpio,gpio_base + offset);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 xml:space="preserve">     return 0;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vanish/>
        </w:rPr>
      </w:pPr>
      <w:r>
        <w:rPr>
          <w:rFonts w:hint="eastAsia" w:asciiTheme="minorEastAsia" w:hAnsiTheme="minorEastAsia" w:eastAsiaTheme="minorEastAsia" w:cstheme="minorEastAsia"/>
          <w:vanish/>
        </w:rPr>
        <w:t>set_pull_up(REG_GPIO_BASE，GPIO1_IO01_OFFSET,SET_PULL_DOWN);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6FC1"/>
    <w:multiLevelType w:val="multilevel"/>
    <w:tmpl w:val="5A2F6FC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F6FCC"/>
    <w:multiLevelType w:val="multilevel"/>
    <w:tmpl w:val="5A2F6FC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F6FD7"/>
    <w:multiLevelType w:val="multilevel"/>
    <w:tmpl w:val="5A2F6FD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F6FE2"/>
    <w:multiLevelType w:val="multilevel"/>
    <w:tmpl w:val="5A2F6FE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F6FED"/>
    <w:multiLevelType w:val="multilevel"/>
    <w:tmpl w:val="5A2F6FE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F6FF8"/>
    <w:multiLevelType w:val="multilevel"/>
    <w:tmpl w:val="5A2F6FF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1B54"/>
    <w:rsid w:val="219E3CEF"/>
    <w:rsid w:val="27355DBA"/>
    <w:rsid w:val="2A6F73BF"/>
    <w:rsid w:val="37456E15"/>
    <w:rsid w:val="4CC66531"/>
    <w:rsid w:val="5B2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hint="default" w:ascii="PingFang SC" w:hAnsi="PingFang SC" w:eastAsia="PingFang SC" w:cs="PingFang SC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0"/>
      <w:sz w:val="45"/>
      <w:szCs w:val="4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0" w:afterAutospacing="0" w:line="21" w:lineRule="atLeast"/>
      <w:ind w:left="0" w:right="0"/>
      <w:jc w:val="left"/>
    </w:pPr>
    <w:rPr>
      <w:rFonts w:hint="default" w:ascii="Monaco" w:hAnsi="Monaco" w:eastAsia="Monaco" w:cs="Monaco"/>
      <w:color w:val="333333"/>
      <w:kern w:val="0"/>
      <w:sz w:val="19"/>
      <w:szCs w:val="19"/>
      <w:u w:val="none"/>
      <w:lang w:val="en-US" w:eastAsia="zh-CN" w:bidi="ar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F4F4F"/>
      <w:u w:val="none"/>
      <w:bdr w:val="none" w:color="auto" w:sz="0" w:space="0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4F4F4F"/>
      <w:u w:val="none"/>
      <w:bdr w:val="none" w:color="auto" w:sz="0" w:space="0"/>
    </w:rPr>
  </w:style>
  <w:style w:type="character" w:styleId="12">
    <w:name w:val="HTML Code"/>
    <w:basedOn w:val="6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Cite"/>
    <w:basedOn w:val="6"/>
    <w:uiPriority w:val="0"/>
    <w:rPr>
      <w:bdr w:val="none" w:color="auto" w:sz="0" w:space="0"/>
    </w:rPr>
  </w:style>
  <w:style w:type="character" w:styleId="14">
    <w:name w:val="HTML Keyboard"/>
    <w:basedOn w:val="6"/>
    <w:uiPriority w:val="0"/>
    <w:rPr>
      <w:rFonts w:hint="default" w:ascii="Monaco" w:hAnsi="Monaco" w:eastAsia="Monaco" w:cs="Monaco"/>
      <w:sz w:val="21"/>
      <w:szCs w:val="21"/>
    </w:rPr>
  </w:style>
  <w:style w:type="character" w:styleId="15">
    <w:name w:val="HTML Sample"/>
    <w:basedOn w:val="6"/>
    <w:uiPriority w:val="0"/>
    <w:rPr>
      <w:rFonts w:ascii="Monaco" w:hAnsi="Monaco" w:eastAsia="Monaco" w:cs="Monaco"/>
      <w:sz w:val="21"/>
      <w:szCs w:val="21"/>
    </w:rPr>
  </w:style>
  <w:style w:type="character" w:customStyle="1" w:styleId="17">
    <w:name w:val="red"/>
    <w:basedOn w:val="6"/>
    <w:uiPriority w:val="0"/>
    <w:rPr>
      <w:color w:val="FF0000"/>
    </w:rPr>
  </w:style>
  <w:style w:type="character" w:customStyle="1" w:styleId="18">
    <w:name w:val="txt"/>
    <w:basedOn w:val="6"/>
    <w:uiPriority w:val="0"/>
  </w:style>
  <w:style w:type="character" w:customStyle="1" w:styleId="19">
    <w:name w:val="text"/>
    <w:basedOn w:val="6"/>
    <w:uiPriority w:val="0"/>
    <w:rPr>
      <w:color w:val="888888"/>
      <w:sz w:val="18"/>
      <w:szCs w:val="18"/>
    </w:rPr>
  </w:style>
  <w:style w:type="character" w:customStyle="1" w:styleId="20">
    <w:name w:val="iconbox2"/>
    <w:basedOn w:val="6"/>
    <w:uiPriority w:val="0"/>
    <w:rPr>
      <w:shd w:val="clear" w:fill="FFFFFF"/>
    </w:rPr>
  </w:style>
  <w:style w:type="character" w:customStyle="1" w:styleId="21">
    <w:name w:val="iconbox3"/>
    <w:basedOn w:val="6"/>
    <w:uiPriority w:val="0"/>
  </w:style>
  <w:style w:type="character" w:customStyle="1" w:styleId="22">
    <w:name w:val="iconbox4"/>
    <w:basedOn w:val="6"/>
    <w:uiPriority w:val="0"/>
  </w:style>
  <w:style w:type="character" w:customStyle="1" w:styleId="23">
    <w:name w:val="keyword3"/>
    <w:basedOn w:val="6"/>
    <w:uiPriority w:val="0"/>
    <w:rPr>
      <w:b/>
      <w:color w:val="006699"/>
    </w:rPr>
  </w:style>
  <w:style w:type="character" w:customStyle="1" w:styleId="24">
    <w:name w:val="string1"/>
    <w:basedOn w:val="6"/>
    <w:uiPriority w:val="0"/>
    <w:rPr>
      <w:color w:val="0000FF"/>
    </w:rPr>
  </w:style>
  <w:style w:type="character" w:customStyle="1" w:styleId="25">
    <w:name w:val="comment1"/>
    <w:basedOn w:val="6"/>
    <w:uiPriority w:val="0"/>
    <w:rPr>
      <w:color w:val="0082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2017-12-12T05:55:14Z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