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7A2" w:rsidRDefault="002C1F96" w:rsidP="002C1F96">
      <w:pPr>
        <w:jc w:val="center"/>
        <w:rPr>
          <w:rFonts w:hint="eastAsia"/>
          <w:sz w:val="32"/>
          <w:szCs w:val="32"/>
        </w:rPr>
      </w:pPr>
      <w:r w:rsidRPr="002C1F96">
        <w:rPr>
          <w:rFonts w:hint="eastAsia"/>
          <w:sz w:val="32"/>
          <w:szCs w:val="32"/>
        </w:rPr>
        <w:t>服务调用者</w:t>
      </w:r>
      <w:proofErr w:type="spellStart"/>
      <w:r w:rsidRPr="002C1F96">
        <w:rPr>
          <w:rFonts w:hint="eastAsia"/>
          <w:sz w:val="32"/>
          <w:szCs w:val="32"/>
        </w:rPr>
        <w:t>sdk</w:t>
      </w:r>
      <w:proofErr w:type="spellEnd"/>
      <w:r w:rsidRPr="002C1F96">
        <w:rPr>
          <w:rFonts w:hint="eastAsia"/>
          <w:sz w:val="32"/>
          <w:szCs w:val="32"/>
        </w:rPr>
        <w:t>使用方法</w:t>
      </w:r>
    </w:p>
    <w:p w:rsidR="00DA51D5" w:rsidRPr="00DA51D5" w:rsidRDefault="00DA51D5" w:rsidP="00DA51D5">
      <w:pPr>
        <w:rPr>
          <w:rFonts w:hint="eastAsia"/>
          <w:sz w:val="21"/>
          <w:szCs w:val="21"/>
        </w:rPr>
      </w:pPr>
      <w:r w:rsidRPr="00DA51D5">
        <w:rPr>
          <w:rFonts w:hint="eastAsia"/>
          <w:sz w:val="21"/>
          <w:szCs w:val="21"/>
        </w:rPr>
        <w:t xml:space="preserve">1 </w:t>
      </w:r>
      <w:r w:rsidRPr="00DA51D5">
        <w:rPr>
          <w:rFonts w:hint="eastAsia"/>
          <w:sz w:val="21"/>
          <w:szCs w:val="21"/>
        </w:rPr>
        <w:t>开发者者调用服务权限开通：</w:t>
      </w:r>
    </w:p>
    <w:p w:rsidR="00DA51D5" w:rsidRDefault="00DA51D5" w:rsidP="00DA51D5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1.1 </w:t>
      </w:r>
      <w:r>
        <w:rPr>
          <w:rFonts w:hint="eastAsia"/>
          <w:sz w:val="21"/>
          <w:szCs w:val="21"/>
        </w:rPr>
        <w:t>添加开发者</w:t>
      </w:r>
    </w:p>
    <w:p w:rsidR="00DA51D5" w:rsidRDefault="00DA51D5" w:rsidP="00DA51D5">
      <w:pPr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2097838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7D" w:rsidRDefault="005D577D" w:rsidP="00AA5F7F">
      <w:pPr>
        <w:ind w:firstLine="40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1.2 </w:t>
      </w:r>
      <w:r w:rsidR="00AA5F7F">
        <w:rPr>
          <w:rFonts w:hint="eastAsia"/>
          <w:sz w:val="21"/>
          <w:szCs w:val="21"/>
        </w:rPr>
        <w:t>创建应用</w:t>
      </w:r>
    </w:p>
    <w:p w:rsidR="00AA5F7F" w:rsidRDefault="00AA5F7F" w:rsidP="00AA5F7F">
      <w:pPr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2064555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B90" w:rsidRDefault="00652B90" w:rsidP="00652B90">
      <w:pPr>
        <w:ind w:firstLine="40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1.3 </w:t>
      </w:r>
      <w:r>
        <w:rPr>
          <w:rFonts w:hint="eastAsia"/>
          <w:sz w:val="21"/>
          <w:szCs w:val="21"/>
        </w:rPr>
        <w:t>开通应用服务关联</w:t>
      </w:r>
    </w:p>
    <w:p w:rsidR="00652B90" w:rsidRDefault="00652B90" w:rsidP="00652B90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5274310" cy="2184915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B90" w:rsidRDefault="00652B90" w:rsidP="0061762A">
      <w:pPr>
        <w:ind w:firstLine="40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1.4 </w:t>
      </w:r>
      <w:r>
        <w:rPr>
          <w:rFonts w:hint="eastAsia"/>
          <w:sz w:val="21"/>
          <w:szCs w:val="21"/>
        </w:rPr>
        <w:t>审核应用服务关联</w:t>
      </w:r>
    </w:p>
    <w:p w:rsidR="0061762A" w:rsidRDefault="0061762A" w:rsidP="0061762A">
      <w:pPr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5274310" cy="1868407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6DB" w:rsidRPr="00DA51D5" w:rsidRDefault="00FE26DB" w:rsidP="0061762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 </w:t>
      </w:r>
      <w:r>
        <w:rPr>
          <w:rFonts w:hint="eastAsia"/>
          <w:sz w:val="21"/>
          <w:szCs w:val="21"/>
        </w:rPr>
        <w:t>完成以上步骤，即可使用</w:t>
      </w:r>
      <w:proofErr w:type="spellStart"/>
      <w:r>
        <w:rPr>
          <w:rFonts w:hint="eastAsia"/>
          <w:sz w:val="21"/>
          <w:szCs w:val="21"/>
        </w:rPr>
        <w:t>sdk</w:t>
      </w:r>
      <w:proofErr w:type="spellEnd"/>
      <w:r>
        <w:rPr>
          <w:rFonts w:hint="eastAsia"/>
          <w:sz w:val="21"/>
          <w:szCs w:val="21"/>
        </w:rPr>
        <w:t>调用服务，步骤如下：</w:t>
      </w:r>
    </w:p>
    <w:p w:rsidR="002C1F96" w:rsidRDefault="00FE26DB" w:rsidP="00FE26DB">
      <w:pPr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 w:rsidR="00FB63E4">
        <w:rPr>
          <w:rFonts w:hint="eastAsia"/>
          <w:sz w:val="21"/>
          <w:szCs w:val="21"/>
        </w:rPr>
        <w:t xml:space="preserve">1 </w:t>
      </w:r>
      <w:r w:rsidR="00FB63E4">
        <w:rPr>
          <w:rFonts w:hint="eastAsia"/>
          <w:sz w:val="21"/>
          <w:szCs w:val="21"/>
        </w:rPr>
        <w:t>新建</w:t>
      </w:r>
      <w:r w:rsidR="00FB63E4">
        <w:rPr>
          <w:rFonts w:hint="eastAsia"/>
          <w:sz w:val="21"/>
          <w:szCs w:val="21"/>
        </w:rPr>
        <w:t>maven</w:t>
      </w:r>
      <w:r w:rsidR="00FB63E4">
        <w:rPr>
          <w:rFonts w:hint="eastAsia"/>
          <w:sz w:val="21"/>
          <w:szCs w:val="21"/>
        </w:rPr>
        <w:t>工程，在</w:t>
      </w:r>
      <w:proofErr w:type="spellStart"/>
      <w:r w:rsidR="00FB63E4">
        <w:rPr>
          <w:rFonts w:hint="eastAsia"/>
          <w:sz w:val="21"/>
          <w:szCs w:val="21"/>
        </w:rPr>
        <w:t>pom.xml</w:t>
      </w:r>
      <w:proofErr w:type="spellEnd"/>
      <w:r w:rsidR="00FB63E4">
        <w:rPr>
          <w:rFonts w:hint="eastAsia"/>
          <w:sz w:val="21"/>
          <w:szCs w:val="21"/>
        </w:rPr>
        <w:t>中添加如下依赖</w:t>
      </w:r>
    </w:p>
    <w:p w:rsidR="00D73308" w:rsidRDefault="00DA51D5" w:rsidP="002C1F96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width:385.7pt;height:84.25pt;mso-width-percent:650;mso-position-horizontal-relative:char;mso-position-vertical-relative:line;mso-width-percent:650;v-text-anchor:middle" fillcolor="#f2f2f2 [3052]" strokeweight=".25pt">
            <v:fill rotate="t"/>
            <v:textbox>
              <w:txbxContent>
                <w:p w:rsidR="00D73308" w:rsidRPr="00D73308" w:rsidRDefault="00D73308" w:rsidP="00D73308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D73308">
                    <w:rPr>
                      <w:rFonts w:ascii="Consolas" w:hAnsi="Consolas" w:cs="Consolas"/>
                      <w:color w:val="008080"/>
                      <w:sz w:val="21"/>
                      <w:szCs w:val="21"/>
                    </w:rPr>
                    <w:t>&lt;</w:t>
                  </w:r>
                  <w:r w:rsidRPr="00D73308">
                    <w:rPr>
                      <w:rFonts w:ascii="Consolas" w:hAnsi="Consolas" w:cs="Consolas"/>
                      <w:color w:val="3F7F7F"/>
                      <w:sz w:val="21"/>
                      <w:szCs w:val="21"/>
                    </w:rPr>
                    <w:t>dependency</w:t>
                  </w:r>
                  <w:r w:rsidRPr="00D73308">
                    <w:rPr>
                      <w:rFonts w:ascii="Consolas" w:hAnsi="Consolas" w:cs="Consolas"/>
                      <w:color w:val="008080"/>
                      <w:sz w:val="21"/>
                      <w:szCs w:val="21"/>
                    </w:rPr>
                    <w:t>&gt;</w:t>
                  </w:r>
                </w:p>
                <w:p w:rsidR="00D73308" w:rsidRPr="00D73308" w:rsidRDefault="00D73308" w:rsidP="00D73308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ab/>
                  </w:r>
                  <w:r w:rsidRPr="00D73308">
                    <w:rPr>
                      <w:rFonts w:ascii="Consolas" w:hAnsi="Consolas" w:cs="Consolas"/>
                      <w:color w:val="008080"/>
                      <w:sz w:val="21"/>
                      <w:szCs w:val="21"/>
                    </w:rPr>
                    <w:t>&lt;</w:t>
                  </w:r>
                  <w:proofErr w:type="spellStart"/>
                  <w:r w:rsidRPr="00D73308">
                    <w:rPr>
                      <w:rFonts w:ascii="Consolas" w:hAnsi="Consolas" w:cs="Consolas"/>
                      <w:color w:val="3F7F7F"/>
                      <w:sz w:val="21"/>
                      <w:szCs w:val="21"/>
                    </w:rPr>
                    <w:t>groupId</w:t>
                  </w:r>
                  <w:proofErr w:type="spellEnd"/>
                  <w:r w:rsidRPr="00D73308">
                    <w:rPr>
                      <w:rFonts w:ascii="Consolas" w:hAnsi="Consolas" w:cs="Consolas"/>
                      <w:color w:val="008080"/>
                      <w:sz w:val="21"/>
                      <w:szCs w:val="21"/>
                    </w:rPr>
                    <w:t>&gt;</w:t>
                  </w:r>
                  <w:proofErr w:type="spellStart"/>
                  <w:r w:rsidRPr="00D73308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com.jumore</w:t>
                  </w:r>
                  <w:proofErr w:type="spellEnd"/>
                  <w:r w:rsidRPr="00D73308">
                    <w:rPr>
                      <w:rFonts w:ascii="Consolas" w:hAnsi="Consolas" w:cs="Consolas"/>
                      <w:color w:val="008080"/>
                      <w:sz w:val="21"/>
                      <w:szCs w:val="21"/>
                    </w:rPr>
                    <w:t>&lt;/</w:t>
                  </w:r>
                  <w:proofErr w:type="spellStart"/>
                  <w:r w:rsidRPr="00D73308">
                    <w:rPr>
                      <w:rFonts w:ascii="Consolas" w:hAnsi="Consolas" w:cs="Consolas"/>
                      <w:color w:val="3F7F7F"/>
                      <w:sz w:val="21"/>
                      <w:szCs w:val="21"/>
                    </w:rPr>
                    <w:t>groupId</w:t>
                  </w:r>
                  <w:proofErr w:type="spellEnd"/>
                  <w:r w:rsidRPr="00D73308">
                    <w:rPr>
                      <w:rFonts w:ascii="Consolas" w:hAnsi="Consolas" w:cs="Consolas"/>
                      <w:color w:val="008080"/>
                      <w:sz w:val="21"/>
                      <w:szCs w:val="21"/>
                    </w:rPr>
                    <w:t>&gt;</w:t>
                  </w:r>
                </w:p>
                <w:p w:rsidR="00D73308" w:rsidRPr="00D73308" w:rsidRDefault="00D73308" w:rsidP="00D73308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ab/>
                  </w:r>
                  <w:r w:rsidRPr="00D73308">
                    <w:rPr>
                      <w:rFonts w:ascii="Consolas" w:hAnsi="Consolas" w:cs="Consolas"/>
                      <w:color w:val="008080"/>
                      <w:sz w:val="21"/>
                      <w:szCs w:val="21"/>
                    </w:rPr>
                    <w:t>&lt;</w:t>
                  </w:r>
                  <w:proofErr w:type="spellStart"/>
                  <w:r w:rsidRPr="00D73308">
                    <w:rPr>
                      <w:rFonts w:ascii="Consolas" w:hAnsi="Consolas" w:cs="Consolas"/>
                      <w:color w:val="3F7F7F"/>
                      <w:sz w:val="21"/>
                      <w:szCs w:val="21"/>
                    </w:rPr>
                    <w:t>artifactId</w:t>
                  </w:r>
                  <w:proofErr w:type="spellEnd"/>
                  <w:r w:rsidRPr="00D73308">
                    <w:rPr>
                      <w:rFonts w:ascii="Consolas" w:hAnsi="Consolas" w:cs="Consolas"/>
                      <w:color w:val="008080"/>
                      <w:sz w:val="21"/>
                      <w:szCs w:val="21"/>
                    </w:rPr>
                    <w:t>&gt;</w:t>
                  </w:r>
                  <w:proofErr w:type="spellStart"/>
                  <w:r w:rsidRPr="00D73308">
                    <w:rPr>
                      <w:rFonts w:ascii="Consolas" w:hAnsi="Consolas" w:cs="Consolas"/>
                      <w:color w:val="000000"/>
                      <w:sz w:val="21"/>
                      <w:szCs w:val="21"/>
                      <w:u w:val="single"/>
                    </w:rPr>
                    <w:t>sdk</w:t>
                  </w:r>
                  <w:proofErr w:type="spellEnd"/>
                  <w:r w:rsidRPr="00D73308">
                    <w:rPr>
                      <w:rFonts w:ascii="Consolas" w:hAnsi="Consolas" w:cs="Consolas"/>
                      <w:color w:val="008080"/>
                      <w:sz w:val="21"/>
                      <w:szCs w:val="21"/>
                    </w:rPr>
                    <w:t>&lt;/</w:t>
                  </w:r>
                  <w:proofErr w:type="spellStart"/>
                  <w:r w:rsidRPr="00D73308">
                    <w:rPr>
                      <w:rFonts w:ascii="Consolas" w:hAnsi="Consolas" w:cs="Consolas"/>
                      <w:color w:val="3F7F7F"/>
                      <w:sz w:val="21"/>
                      <w:szCs w:val="21"/>
                    </w:rPr>
                    <w:t>artifactId</w:t>
                  </w:r>
                  <w:proofErr w:type="spellEnd"/>
                  <w:r w:rsidRPr="00D73308">
                    <w:rPr>
                      <w:rFonts w:ascii="Consolas" w:hAnsi="Consolas" w:cs="Consolas"/>
                      <w:color w:val="008080"/>
                      <w:sz w:val="21"/>
                      <w:szCs w:val="21"/>
                    </w:rPr>
                    <w:t>&gt;</w:t>
                  </w:r>
                </w:p>
                <w:p w:rsidR="00D73308" w:rsidRPr="00D73308" w:rsidRDefault="00D73308" w:rsidP="00D73308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ab/>
                  </w:r>
                  <w:r w:rsidRPr="00D73308">
                    <w:rPr>
                      <w:rFonts w:ascii="Consolas" w:hAnsi="Consolas" w:cs="Consolas"/>
                      <w:color w:val="008080"/>
                      <w:sz w:val="21"/>
                      <w:szCs w:val="21"/>
                    </w:rPr>
                    <w:t>&lt;</w:t>
                  </w:r>
                  <w:r w:rsidRPr="00D73308">
                    <w:rPr>
                      <w:rFonts w:ascii="Consolas" w:hAnsi="Consolas" w:cs="Consolas"/>
                      <w:color w:val="3F7F7F"/>
                      <w:sz w:val="21"/>
                      <w:szCs w:val="21"/>
                    </w:rPr>
                    <w:t>version</w:t>
                  </w:r>
                  <w:r w:rsidRPr="00D73308">
                    <w:rPr>
                      <w:rFonts w:ascii="Consolas" w:hAnsi="Consolas" w:cs="Consolas"/>
                      <w:color w:val="008080"/>
                      <w:sz w:val="21"/>
                      <w:szCs w:val="21"/>
                    </w:rPr>
                    <w:t>&gt;</w:t>
                  </w:r>
                  <w:r w:rsidRPr="00D73308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1.0.0</w:t>
                  </w:r>
                  <w:r w:rsidRPr="00D73308">
                    <w:rPr>
                      <w:rFonts w:ascii="Consolas" w:hAnsi="Consolas" w:cs="Consolas"/>
                      <w:color w:val="008080"/>
                      <w:sz w:val="21"/>
                      <w:szCs w:val="21"/>
                    </w:rPr>
                    <w:t>&lt;/</w:t>
                  </w:r>
                  <w:r w:rsidRPr="00D73308">
                    <w:rPr>
                      <w:rFonts w:ascii="Consolas" w:hAnsi="Consolas" w:cs="Consolas"/>
                      <w:color w:val="3F7F7F"/>
                      <w:sz w:val="21"/>
                      <w:szCs w:val="21"/>
                    </w:rPr>
                    <w:t>version</w:t>
                  </w:r>
                  <w:r w:rsidRPr="00D73308">
                    <w:rPr>
                      <w:rFonts w:ascii="Consolas" w:hAnsi="Consolas" w:cs="Consolas"/>
                      <w:color w:val="008080"/>
                      <w:sz w:val="21"/>
                      <w:szCs w:val="21"/>
                    </w:rPr>
                    <w:t>&gt;</w:t>
                  </w:r>
                </w:p>
                <w:p w:rsidR="00D73308" w:rsidRPr="00D73308" w:rsidRDefault="00D73308" w:rsidP="00D73308">
                  <w:pPr>
                    <w:rPr>
                      <w:sz w:val="21"/>
                      <w:szCs w:val="21"/>
                    </w:rPr>
                  </w:pPr>
                  <w:r w:rsidRPr="00D73308">
                    <w:rPr>
                      <w:rFonts w:ascii="Consolas" w:hAnsi="Consolas" w:cs="Consolas"/>
                      <w:color w:val="008080"/>
                      <w:sz w:val="21"/>
                      <w:szCs w:val="21"/>
                    </w:rPr>
                    <w:t>&lt;/</w:t>
                  </w:r>
                  <w:r w:rsidRPr="00D73308">
                    <w:rPr>
                      <w:rFonts w:ascii="Consolas" w:hAnsi="Consolas" w:cs="Consolas"/>
                      <w:color w:val="3F7F7F"/>
                      <w:sz w:val="21"/>
                      <w:szCs w:val="21"/>
                    </w:rPr>
                    <w:t>dependency</w:t>
                  </w:r>
                  <w:r w:rsidRPr="00D73308">
                    <w:rPr>
                      <w:rFonts w:ascii="Consolas" w:hAnsi="Consolas" w:cs="Consolas"/>
                      <w:color w:val="008080"/>
                      <w:sz w:val="21"/>
                      <w:szCs w:val="2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7F0EE7" w:rsidRDefault="00FE26DB" w:rsidP="00FE26DB">
      <w:pPr>
        <w:spacing w:after="0"/>
      </w:pPr>
      <w:r>
        <w:rPr>
          <w:rFonts w:hint="eastAsia"/>
          <w:sz w:val="21"/>
          <w:szCs w:val="21"/>
        </w:rPr>
        <w:t>2.</w:t>
      </w:r>
      <w:r w:rsidR="00E01A12">
        <w:rPr>
          <w:rFonts w:hint="eastAsia"/>
        </w:rPr>
        <w:t xml:space="preserve">2 </w:t>
      </w:r>
      <w:proofErr w:type="spellStart"/>
      <w:r w:rsidR="007F0EE7">
        <w:rPr>
          <w:rFonts w:hint="eastAsia"/>
        </w:rPr>
        <w:t>sdk</w:t>
      </w:r>
      <w:proofErr w:type="spellEnd"/>
      <w:r w:rsidR="007F0EE7">
        <w:rPr>
          <w:rFonts w:hint="eastAsia"/>
        </w:rPr>
        <w:t>与服务端交互主要入口为</w:t>
      </w:r>
      <w:proofErr w:type="spellStart"/>
      <w:r w:rsidR="007F0EE7" w:rsidRPr="007F0EE7">
        <w:t>com.jumore.openplat.sdk.JumoreServiceClient</w:t>
      </w:r>
      <w:proofErr w:type="spellEnd"/>
      <w:r w:rsidR="007F0EE7">
        <w:rPr>
          <w:rFonts w:hint="eastAsia"/>
        </w:rPr>
        <w:t>类。</w:t>
      </w:r>
    </w:p>
    <w:p w:rsidR="00273AD6" w:rsidRDefault="00273AD6" w:rsidP="00653D2C">
      <w:pPr>
        <w:spacing w:after="0"/>
      </w:pPr>
      <w:r>
        <w:rPr>
          <w:rFonts w:hint="eastAsia"/>
        </w:rPr>
        <w:t>通过</w:t>
      </w:r>
      <w:proofErr w:type="spellStart"/>
      <w:r w:rsidRPr="007F0EE7">
        <w:t>JumoreServiceClient</w:t>
      </w:r>
      <w:proofErr w:type="spellEnd"/>
      <w:r>
        <w:rPr>
          <w:rFonts w:hint="eastAsia"/>
        </w:rPr>
        <w:t>访问服务分为以下</w:t>
      </w:r>
      <w:r>
        <w:rPr>
          <w:rFonts w:hint="eastAsia"/>
        </w:rPr>
        <w:t>2</w:t>
      </w:r>
      <w:r>
        <w:rPr>
          <w:rFonts w:hint="eastAsia"/>
        </w:rPr>
        <w:t>个步骤：</w:t>
      </w:r>
    </w:p>
    <w:p w:rsidR="005A0678" w:rsidRDefault="005A0678" w:rsidP="00653D2C">
      <w:pPr>
        <w:spacing w:after="0"/>
      </w:pPr>
    </w:p>
    <w:p w:rsidR="00653D2C" w:rsidRDefault="00FE26DB" w:rsidP="00DA51D5">
      <w:pPr>
        <w:spacing w:after="0"/>
        <w:outlineLvl w:val="0"/>
      </w:pPr>
      <w:r>
        <w:rPr>
          <w:rFonts w:hint="eastAsia"/>
          <w:sz w:val="21"/>
          <w:szCs w:val="21"/>
        </w:rPr>
        <w:t>2.</w:t>
      </w:r>
      <w:r w:rsidR="005A0678">
        <w:rPr>
          <w:rFonts w:hint="eastAsia"/>
        </w:rPr>
        <w:t xml:space="preserve">2.1 </w:t>
      </w:r>
      <w:r w:rsidR="00E01A12">
        <w:rPr>
          <w:rFonts w:hint="eastAsia"/>
        </w:rPr>
        <w:t>获取</w:t>
      </w:r>
      <w:r w:rsidR="00E01A12">
        <w:rPr>
          <w:rFonts w:hint="eastAsia"/>
        </w:rPr>
        <w:t>token</w:t>
      </w:r>
      <w:r w:rsidR="00E01A12">
        <w:rPr>
          <w:rFonts w:hint="eastAsia"/>
        </w:rPr>
        <w:t>。</w:t>
      </w:r>
    </w:p>
    <w:p w:rsidR="00653D2C" w:rsidRDefault="002634A7" w:rsidP="00C360E3">
      <w:pPr>
        <w:spacing w:after="0"/>
        <w:ind w:firstLineChars="200" w:firstLine="440"/>
      </w:pPr>
      <w:r>
        <w:rPr>
          <w:rFonts w:hint="eastAsia"/>
        </w:rPr>
        <w:t>token</w:t>
      </w:r>
      <w:r>
        <w:rPr>
          <w:rFonts w:hint="eastAsia"/>
        </w:rPr>
        <w:t>有效时间为</w:t>
      </w:r>
      <w:r>
        <w:rPr>
          <w:rFonts w:hint="eastAsia"/>
        </w:rPr>
        <w:t>3600</w:t>
      </w:r>
      <w:r>
        <w:rPr>
          <w:rFonts w:hint="eastAsia"/>
        </w:rPr>
        <w:t>秒，有效时间内申请</w:t>
      </w:r>
      <w:r>
        <w:rPr>
          <w:rFonts w:hint="eastAsia"/>
        </w:rPr>
        <w:t>token</w:t>
      </w:r>
      <w:r>
        <w:rPr>
          <w:rFonts w:hint="eastAsia"/>
        </w:rPr>
        <w:t>，有效时间会顺延。</w:t>
      </w:r>
    </w:p>
    <w:p w:rsidR="00E01A12" w:rsidRDefault="00653D2C" w:rsidP="00C360E3">
      <w:pPr>
        <w:spacing w:after="0"/>
        <w:ind w:firstLineChars="200" w:firstLine="440"/>
      </w:pPr>
      <w:r>
        <w:rPr>
          <w:rFonts w:hint="eastAsia"/>
        </w:rPr>
        <w:t>建议服务调用者</w:t>
      </w:r>
      <w:r w:rsidR="002634A7">
        <w:rPr>
          <w:rFonts w:hint="eastAsia"/>
        </w:rPr>
        <w:t>缓存</w:t>
      </w:r>
      <w:r w:rsidR="002634A7">
        <w:rPr>
          <w:rFonts w:hint="eastAsia"/>
        </w:rPr>
        <w:t>token</w:t>
      </w:r>
      <w:r w:rsidR="002634A7">
        <w:rPr>
          <w:rFonts w:hint="eastAsia"/>
        </w:rPr>
        <w:t>，避免重复申请</w:t>
      </w:r>
      <w:r w:rsidR="0083611F">
        <w:rPr>
          <w:rFonts w:hint="eastAsia"/>
        </w:rPr>
        <w:t>。</w:t>
      </w:r>
    </w:p>
    <w:p w:rsidR="008376CC" w:rsidRDefault="008376CC" w:rsidP="00C360E3">
      <w:pPr>
        <w:spacing w:after="0"/>
        <w:ind w:firstLineChars="200" w:firstLine="440"/>
      </w:pPr>
      <w:r>
        <w:rPr>
          <w:rFonts w:hint="eastAsia"/>
        </w:rPr>
        <w:t>token</w:t>
      </w:r>
      <w:r>
        <w:rPr>
          <w:rFonts w:hint="eastAsia"/>
        </w:rPr>
        <w:t>申请</w:t>
      </w:r>
      <w:r w:rsidR="00D87C5D">
        <w:rPr>
          <w:rFonts w:hint="eastAsia"/>
        </w:rPr>
        <w:t>示例</w:t>
      </w:r>
      <w:r>
        <w:rPr>
          <w:rFonts w:hint="eastAsia"/>
        </w:rPr>
        <w:t>代码如下：</w:t>
      </w:r>
    </w:p>
    <w:p w:rsidR="00857F66" w:rsidRDefault="00857F66" w:rsidP="00C360E3">
      <w:pPr>
        <w:spacing w:after="0"/>
        <w:ind w:firstLineChars="200" w:firstLine="440"/>
      </w:pPr>
    </w:p>
    <w:p w:rsidR="009641C2" w:rsidRDefault="00DA51D5" w:rsidP="009641C2">
      <w:pPr>
        <w:spacing w:after="0"/>
      </w:pPr>
      <w:r>
        <w:pict>
          <v:shape id="_x0000_s2054" type="#_x0000_t202" style="width:385.3pt;height:384.85pt;mso-width-percent:650;mso-position-horizontal-relative:char;mso-position-vertical-relative:line;mso-width-percent:650;v-text-anchor:middle" fillcolor="#f2f2f2 [3052]" strokeweight=".25pt">
            <v:fill rotate="t"/>
            <v:textbox>
              <w:txbxContent>
                <w:p w:rsidR="00727035" w:rsidRDefault="00727035" w:rsidP="0072703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// 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创建请求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token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对象</w:t>
                  </w:r>
                </w:p>
                <w:p w:rsidR="00727035" w:rsidRDefault="00727035" w:rsidP="0072703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RequestTokenModel</w:t>
                  </w:r>
                  <w:proofErr w:type="spellEnd"/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27035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tokenModel</w:t>
                  </w:r>
                  <w:proofErr w:type="spellEnd"/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= </w:t>
                  </w:r>
                  <w:r w:rsidRPr="00727035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new</w:t>
                  </w:r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RequestTokenModel</w:t>
                  </w:r>
                  <w:proofErr w:type="spellEnd"/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();</w:t>
                  </w:r>
                </w:p>
                <w:p w:rsidR="00727035" w:rsidRPr="00727035" w:rsidRDefault="00727035" w:rsidP="0072703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</w:p>
                <w:p w:rsidR="00727035" w:rsidRPr="00727035" w:rsidRDefault="00727035" w:rsidP="0072703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// 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设置请求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token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地址</w:t>
                  </w:r>
                </w:p>
                <w:p w:rsidR="00727035" w:rsidRPr="00727035" w:rsidRDefault="00727035" w:rsidP="0072703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27035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tokenModel</w:t>
                  </w:r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.setUri</w:t>
                  </w:r>
                  <w:proofErr w:type="spellEnd"/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URI.</w:t>
                  </w:r>
                  <w:r w:rsidRPr="00727035">
                    <w:rPr>
                      <w:rFonts w:ascii="Consolas" w:hAnsi="Consolas" w:cs="Consolas"/>
                      <w:i/>
                      <w:iCs/>
                      <w:color w:val="000000"/>
                      <w:sz w:val="21"/>
                      <w:szCs w:val="21"/>
                    </w:rPr>
                    <w:t>create</w:t>
                  </w:r>
                  <w:proofErr w:type="spellEnd"/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 w:rsidRPr="00727035">
                    <w:rPr>
                      <w:rFonts w:ascii="Consolas" w:hAnsi="Consolas" w:cs="Consolas"/>
                      <w:color w:val="2A00FF"/>
                      <w:sz w:val="21"/>
                      <w:szCs w:val="21"/>
                    </w:rPr>
                    <w:t>"http://</w:t>
                  </w:r>
                  <w:r w:rsidR="00211A0E">
                    <w:rPr>
                      <w:rFonts w:ascii="Consolas" w:hAnsi="Consolas" w:cs="Consolas" w:hint="eastAsia"/>
                      <w:color w:val="2A00FF"/>
                      <w:sz w:val="21"/>
                      <w:szCs w:val="21"/>
                    </w:rPr>
                    <w:t>www.jumore.com</w:t>
                  </w:r>
                  <w:r w:rsidRPr="00727035">
                    <w:rPr>
                      <w:rFonts w:ascii="Consolas" w:hAnsi="Consolas" w:cs="Consolas"/>
                      <w:color w:val="2A00FF"/>
                      <w:sz w:val="21"/>
                      <w:szCs w:val="21"/>
                    </w:rPr>
                    <w:t>/getToken"</w:t>
                  </w:r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));</w:t>
                  </w:r>
                </w:p>
                <w:p w:rsidR="00727035" w:rsidRPr="00727035" w:rsidRDefault="00727035" w:rsidP="0072703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// 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设置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  <w:u w:val="single"/>
                    </w:rPr>
                    <w:t>app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 code</w:t>
                  </w:r>
                </w:p>
                <w:p w:rsidR="00727035" w:rsidRPr="00727035" w:rsidRDefault="00727035" w:rsidP="0072703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27035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tokenModel</w:t>
                  </w:r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.setAppCode</w:t>
                  </w:r>
                  <w:proofErr w:type="spellEnd"/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 w:rsidRPr="00727035">
                    <w:rPr>
                      <w:rFonts w:ascii="Consolas" w:hAnsi="Consolas" w:cs="Consolas"/>
                      <w:color w:val="2A00FF"/>
                      <w:sz w:val="21"/>
                      <w:szCs w:val="21"/>
                    </w:rPr>
                    <w:t>"test12"</w:t>
                  </w:r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);</w:t>
                  </w:r>
                </w:p>
                <w:p w:rsidR="00727035" w:rsidRPr="00727035" w:rsidRDefault="00727035" w:rsidP="0072703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// 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设置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 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  <w:u w:val="single"/>
                    </w:rPr>
                    <w:t>app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 secret</w:t>
                  </w:r>
                </w:p>
                <w:p w:rsidR="00727035" w:rsidRPr="00727035" w:rsidRDefault="00727035" w:rsidP="0072703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27035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tokenModel</w:t>
                  </w:r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.setAppSecret</w:t>
                  </w:r>
                  <w:proofErr w:type="spellEnd"/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 w:rsidRPr="00727035">
                    <w:rPr>
                      <w:rFonts w:ascii="Consolas" w:hAnsi="Consolas" w:cs="Consolas"/>
                      <w:color w:val="2A00FF"/>
                      <w:sz w:val="21"/>
                      <w:szCs w:val="21"/>
                    </w:rPr>
                    <w:t>"db0d8c2b-51bc-4854-a291-1a9a989bf277"</w:t>
                  </w:r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);</w:t>
                  </w:r>
                </w:p>
                <w:p w:rsidR="00727035" w:rsidRPr="00727035" w:rsidRDefault="00727035" w:rsidP="0072703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// 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设置用户名</w:t>
                  </w:r>
                </w:p>
                <w:p w:rsidR="00727035" w:rsidRPr="00727035" w:rsidRDefault="00727035" w:rsidP="0072703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27035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tokenModel</w:t>
                  </w:r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.setUsername</w:t>
                  </w:r>
                  <w:proofErr w:type="spellEnd"/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 w:rsidRPr="00727035">
                    <w:rPr>
                      <w:rFonts w:ascii="Consolas" w:hAnsi="Consolas" w:cs="Consolas"/>
                      <w:color w:val="2A00FF"/>
                      <w:sz w:val="21"/>
                      <w:szCs w:val="21"/>
                    </w:rPr>
                    <w:t>"</w:t>
                  </w:r>
                  <w:proofErr w:type="spellStart"/>
                  <w:r w:rsidR="00D52259">
                    <w:rPr>
                      <w:rFonts w:ascii="Consolas" w:hAnsi="Consolas" w:cs="Consolas" w:hint="eastAsia"/>
                      <w:color w:val="2A00FF"/>
                      <w:sz w:val="21"/>
                      <w:szCs w:val="21"/>
                    </w:rPr>
                    <w:t>joe</w:t>
                  </w:r>
                  <w:proofErr w:type="spellEnd"/>
                  <w:r w:rsidRPr="00727035">
                    <w:rPr>
                      <w:rFonts w:ascii="Consolas" w:hAnsi="Consolas" w:cs="Consolas"/>
                      <w:color w:val="2A00FF"/>
                      <w:sz w:val="21"/>
                      <w:szCs w:val="21"/>
                    </w:rPr>
                    <w:t>"</w:t>
                  </w:r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);</w:t>
                  </w:r>
                </w:p>
                <w:p w:rsidR="00727035" w:rsidRPr="00727035" w:rsidRDefault="00727035" w:rsidP="0072703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// 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设置密码</w:t>
                  </w:r>
                </w:p>
                <w:p w:rsidR="00727035" w:rsidRDefault="00727035" w:rsidP="0072703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27035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tokenModel</w:t>
                  </w:r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.setPassword</w:t>
                  </w:r>
                  <w:proofErr w:type="spellEnd"/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 w:rsidRPr="00727035">
                    <w:rPr>
                      <w:rFonts w:ascii="Consolas" w:hAnsi="Consolas" w:cs="Consolas"/>
                      <w:color w:val="2A00FF"/>
                      <w:sz w:val="21"/>
                      <w:szCs w:val="21"/>
                    </w:rPr>
                    <w:t>"123456"</w:t>
                  </w:r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);</w:t>
                  </w:r>
                </w:p>
                <w:p w:rsidR="00727035" w:rsidRPr="00727035" w:rsidRDefault="00727035" w:rsidP="0072703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</w:p>
                <w:p w:rsidR="00727035" w:rsidRPr="00727035" w:rsidRDefault="00727035" w:rsidP="00727035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// 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请求</w:t>
                  </w:r>
                  <w:r w:rsidRPr="00727035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token</w:t>
                  </w:r>
                </w:p>
                <w:p w:rsidR="009641C2" w:rsidRPr="00727035" w:rsidRDefault="00727035" w:rsidP="00727035">
                  <w:pPr>
                    <w:rPr>
                      <w:sz w:val="21"/>
                      <w:szCs w:val="21"/>
                    </w:rPr>
                  </w:pPr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Token </w:t>
                  </w:r>
                  <w:proofErr w:type="spellStart"/>
                  <w:r w:rsidRPr="00727035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token</w:t>
                  </w:r>
                  <w:proofErr w:type="spellEnd"/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JumoreServiceClient.</w:t>
                  </w:r>
                  <w:r w:rsidRPr="00727035">
                    <w:rPr>
                      <w:rFonts w:ascii="Consolas" w:hAnsi="Consolas" w:cs="Consolas"/>
                      <w:i/>
                      <w:iCs/>
                      <w:color w:val="000000"/>
                      <w:sz w:val="21"/>
                      <w:szCs w:val="21"/>
                    </w:rPr>
                    <w:t>getToken</w:t>
                  </w:r>
                  <w:proofErr w:type="spellEnd"/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r w:rsidRPr="00727035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tokenModel</w:t>
                  </w:r>
                  <w:proofErr w:type="spellEnd"/>
                  <w:r w:rsidRPr="0072703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CE339E" w:rsidRDefault="00CE339E" w:rsidP="00DA51D5">
      <w:pPr>
        <w:spacing w:after="0"/>
        <w:ind w:firstLineChars="200" w:firstLine="440"/>
        <w:outlineLvl w:val="0"/>
      </w:pPr>
      <w:proofErr w:type="spellStart"/>
      <w:r w:rsidRPr="00CE339E">
        <w:t>RequestTokenModel</w:t>
      </w:r>
      <w:proofErr w:type="spellEnd"/>
      <w:r w:rsidRPr="00CE339E">
        <w:rPr>
          <w:rFonts w:hint="eastAsia"/>
        </w:rPr>
        <w:t>字段说明</w:t>
      </w:r>
    </w:p>
    <w:p w:rsidR="009B55A5" w:rsidRPr="00CE339E" w:rsidRDefault="009B55A5" w:rsidP="00CE339E">
      <w:pPr>
        <w:spacing w:after="0"/>
        <w:ind w:firstLineChars="200" w:firstLine="440"/>
      </w:pPr>
    </w:p>
    <w:p w:rsidR="00CE339E" w:rsidRDefault="00DA51D5" w:rsidP="00CE339E">
      <w:pPr>
        <w:spacing w:after="0"/>
      </w:pPr>
      <w:r>
        <w:pict>
          <v:shape id="_x0000_s2053" type="#_x0000_t202" style="width:385.1pt;height:572.2pt;mso-width-percent:650;mso-position-horizontal-relative:char;mso-position-vertical-relative:line;mso-width-percent:650;v-text-anchor:middle" fillcolor="#f2f2f2 [3052]" strokeweight=".25pt">
            <v:fill rotate="t"/>
            <v:textbox>
              <w:txbxContent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public</w:t>
                  </w: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CE339E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class</w:t>
                  </w: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  <w:highlight w:val="lightGray"/>
                    </w:rPr>
                    <w:t>RequestTokenModel</w:t>
                  </w:r>
                  <w:proofErr w:type="spellEnd"/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{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/**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 </w:t>
                  </w:r>
                  <w:proofErr w:type="spellStart"/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uri</w:t>
                  </w:r>
                  <w:proofErr w:type="spellEnd"/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:</w:t>
                  </w:r>
                  <w:r w:rsidR="00490950">
                    <w:rPr>
                      <w:rFonts w:ascii="Consolas" w:hAnsi="Consolas" w:cs="Consolas" w:hint="eastAsia"/>
                      <w:color w:val="3F5FBF"/>
                      <w:sz w:val="21"/>
                      <w:szCs w:val="21"/>
                    </w:rPr>
                    <w:t>请求</w:t>
                  </w:r>
                  <w:r w:rsidR="00490950">
                    <w:rPr>
                      <w:rFonts w:ascii="Consolas" w:hAnsi="Consolas" w:cs="Consolas" w:hint="eastAsia"/>
                      <w:color w:val="3F5FBF"/>
                      <w:sz w:val="21"/>
                      <w:szCs w:val="21"/>
                    </w:rPr>
                    <w:t>token</w:t>
                  </w:r>
                  <w:r w:rsidR="00490950">
                    <w:rPr>
                      <w:rFonts w:ascii="Consolas" w:hAnsi="Consolas" w:cs="Consolas" w:hint="eastAsia"/>
                      <w:color w:val="3F5FBF"/>
                      <w:sz w:val="21"/>
                      <w:szCs w:val="21"/>
                    </w:rPr>
                    <w:t>地址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*/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E339E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private</w:t>
                  </w: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URI    </w:t>
                  </w:r>
                  <w:proofErr w:type="spellStart"/>
                  <w:r w:rsidRPr="00CE339E">
                    <w:rPr>
                      <w:rFonts w:ascii="Consolas" w:hAnsi="Consolas" w:cs="Consolas"/>
                      <w:color w:val="0000C0"/>
                      <w:sz w:val="21"/>
                      <w:szCs w:val="21"/>
                    </w:rPr>
                    <w:t>uri</w:t>
                  </w:r>
                  <w:proofErr w:type="spellEnd"/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/**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 </w:t>
                  </w: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  <w:u w:val="single"/>
                    </w:rPr>
                    <w:t>username</w:t>
                  </w: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:</w:t>
                  </w: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用户名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*/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E339E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private</w:t>
                  </w: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String </w:t>
                  </w:r>
                  <w:r w:rsidRPr="00CE339E">
                    <w:rPr>
                      <w:rFonts w:ascii="Consolas" w:hAnsi="Consolas" w:cs="Consolas"/>
                      <w:color w:val="0000C0"/>
                      <w:sz w:val="21"/>
                      <w:szCs w:val="21"/>
                    </w:rPr>
                    <w:t>username</w:t>
                  </w: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/**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 password:</w:t>
                  </w: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密码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*/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E339E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private</w:t>
                  </w: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String </w:t>
                  </w:r>
                  <w:r w:rsidRPr="00CE339E">
                    <w:rPr>
                      <w:rFonts w:ascii="Consolas" w:hAnsi="Consolas" w:cs="Consolas"/>
                      <w:color w:val="0000C0"/>
                      <w:sz w:val="21"/>
                      <w:szCs w:val="21"/>
                    </w:rPr>
                    <w:t>password</w:t>
                  </w: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/**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 </w:t>
                  </w:r>
                  <w:proofErr w:type="spellStart"/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appSecret:app</w:t>
                  </w:r>
                  <w:proofErr w:type="spellEnd"/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秘钥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*/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E339E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private</w:t>
                  </w: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String </w:t>
                  </w:r>
                  <w:proofErr w:type="spellStart"/>
                  <w:r w:rsidRPr="00CE339E">
                    <w:rPr>
                      <w:rFonts w:ascii="Consolas" w:hAnsi="Consolas" w:cs="Consolas"/>
                      <w:color w:val="0000C0"/>
                      <w:sz w:val="21"/>
                      <w:szCs w:val="21"/>
                    </w:rPr>
                    <w:t>appSecret</w:t>
                  </w:r>
                  <w:proofErr w:type="spellEnd"/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/**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 </w:t>
                  </w:r>
                  <w:proofErr w:type="spellStart"/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appCode</w:t>
                  </w:r>
                  <w:proofErr w:type="spellEnd"/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:</w:t>
                  </w: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客户端服务编码</w:t>
                  </w:r>
                </w:p>
                <w:p w:rsidR="00CE339E" w:rsidRPr="00CE339E" w:rsidRDefault="00CE339E" w:rsidP="00CE339E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*/</w:t>
                  </w:r>
                </w:p>
                <w:p w:rsidR="00CE339E" w:rsidRDefault="00CE339E" w:rsidP="00CE339E">
                  <w:pPr>
                    <w:ind w:firstLine="420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 w:rsidRPr="00CE339E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private</w:t>
                  </w:r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String </w:t>
                  </w:r>
                  <w:proofErr w:type="spellStart"/>
                  <w:r w:rsidRPr="00CE339E">
                    <w:rPr>
                      <w:rFonts w:ascii="Consolas" w:hAnsi="Consolas" w:cs="Consolas"/>
                      <w:color w:val="0000C0"/>
                      <w:sz w:val="21"/>
                      <w:szCs w:val="21"/>
                    </w:rPr>
                    <w:t>appCode</w:t>
                  </w:r>
                  <w:proofErr w:type="spellEnd"/>
                  <w:r w:rsidRPr="00CE339E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CE339E" w:rsidRDefault="00CE339E" w:rsidP="00CE339E">
                  <w:pP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1"/>
                    </w:rPr>
                    <w:tab/>
                  </w:r>
                </w:p>
                <w:p w:rsidR="00CE339E" w:rsidRDefault="00CE339E" w:rsidP="00CE339E">
                  <w:pP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1"/>
                    </w:rPr>
                    <w:tab/>
                    <w:t>...</w:t>
                  </w:r>
                  <w:r w:rsidR="000A18C2">
                    <w:rPr>
                      <w:rFonts w:ascii="Consolas" w:hAnsi="Consolas" w:cs="Consolas" w:hint="eastAsia"/>
                      <w:color w:val="000000"/>
                      <w:sz w:val="21"/>
                      <w:szCs w:val="21"/>
                    </w:rPr>
                    <w:t>getter/setter</w:t>
                  </w:r>
                </w:p>
                <w:p w:rsidR="00CE339E" w:rsidRPr="00CE339E" w:rsidRDefault="00CE339E" w:rsidP="00CE339E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A4F7D" w:rsidRDefault="000A4F7D" w:rsidP="00CE339E">
      <w:pPr>
        <w:spacing w:after="0"/>
      </w:pPr>
    </w:p>
    <w:p w:rsidR="000A4F7D" w:rsidRDefault="000A4F7D">
      <w:pPr>
        <w:adjustRightInd/>
        <w:snapToGrid/>
        <w:spacing w:line="220" w:lineRule="atLeast"/>
      </w:pPr>
      <w:r>
        <w:br w:type="page"/>
      </w:r>
    </w:p>
    <w:p w:rsidR="0003520E" w:rsidRDefault="00FE26DB" w:rsidP="00DA51D5">
      <w:pPr>
        <w:adjustRightInd/>
        <w:snapToGrid/>
        <w:spacing w:line="220" w:lineRule="atLeast"/>
        <w:outlineLvl w:val="0"/>
      </w:pPr>
      <w:r>
        <w:rPr>
          <w:rFonts w:hint="eastAsia"/>
          <w:sz w:val="21"/>
          <w:szCs w:val="21"/>
        </w:rPr>
        <w:lastRenderedPageBreak/>
        <w:t>2.</w:t>
      </w:r>
      <w:r w:rsidR="0003520E">
        <w:rPr>
          <w:rFonts w:hint="eastAsia"/>
        </w:rPr>
        <w:t xml:space="preserve">2.2 </w:t>
      </w:r>
      <w:r w:rsidR="0003520E">
        <w:rPr>
          <w:rFonts w:hint="eastAsia"/>
        </w:rPr>
        <w:t>请求服务</w:t>
      </w:r>
    </w:p>
    <w:p w:rsidR="0003520E" w:rsidRDefault="0003520E" w:rsidP="00882A03">
      <w:pPr>
        <w:spacing w:after="0"/>
        <w:ind w:firstLine="435"/>
      </w:pPr>
      <w:r>
        <w:rPr>
          <w:rFonts w:hint="eastAsia"/>
        </w:rPr>
        <w:t>请求服务依赖</w:t>
      </w:r>
      <w:r>
        <w:rPr>
          <w:rFonts w:hint="eastAsia"/>
        </w:rPr>
        <w:t>2.1</w:t>
      </w:r>
      <w:r>
        <w:rPr>
          <w:rFonts w:hint="eastAsia"/>
        </w:rPr>
        <w:t>步骤申请的</w:t>
      </w:r>
      <w:r>
        <w:rPr>
          <w:rFonts w:hint="eastAsia"/>
        </w:rPr>
        <w:t>token</w:t>
      </w:r>
    </w:p>
    <w:p w:rsidR="00411A43" w:rsidRDefault="00817729" w:rsidP="00882A03">
      <w:pPr>
        <w:spacing w:after="0"/>
        <w:ind w:firstLine="435"/>
      </w:pPr>
      <w:r>
        <w:rPr>
          <w:rFonts w:hint="eastAsia"/>
        </w:rPr>
        <w:t>服务请求示例代码</w:t>
      </w:r>
      <w:r w:rsidR="00411A43">
        <w:rPr>
          <w:rFonts w:hint="eastAsia"/>
        </w:rPr>
        <w:t>如下：</w:t>
      </w:r>
    </w:p>
    <w:p w:rsidR="004C0589" w:rsidRDefault="004C0589" w:rsidP="00882A03">
      <w:pPr>
        <w:spacing w:after="0"/>
        <w:ind w:firstLine="435"/>
      </w:pPr>
    </w:p>
    <w:p w:rsidR="00882A03" w:rsidRDefault="000A6FBA" w:rsidP="00882A03">
      <w:pPr>
        <w:spacing w:after="0"/>
      </w:pPr>
      <w:r>
        <w:pict>
          <v:shape id="_x0000_s2052" type="#_x0000_t202" style="width:391.4pt;height:400.6pt;mso-position-horizontal-relative:char;mso-position-vertical-relative:line;v-text-anchor:middle" fillcolor="#f2f2f2 [3052]" strokeweight=".25pt">
            <v:fill rotate="t"/>
            <v:textbox>
              <w:txbxContent>
                <w:p w:rsidR="00882A03" w:rsidRPr="00882A03" w:rsidRDefault="00882A03" w:rsidP="00882A03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// </w:t>
                  </w: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创建服务请求对象</w:t>
                  </w:r>
                </w:p>
                <w:p w:rsidR="00882A03" w:rsidRDefault="00882A03" w:rsidP="00882A03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RequestModel</w:t>
                  </w:r>
                  <w:proofErr w:type="spellEnd"/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882A03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model</w:t>
                  </w:r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= </w:t>
                  </w:r>
                  <w:r w:rsidRPr="00882A03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new</w:t>
                  </w:r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RequestModel</w:t>
                  </w:r>
                  <w:proofErr w:type="spellEnd"/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();</w:t>
                  </w:r>
                </w:p>
                <w:p w:rsidR="00882A03" w:rsidRPr="00882A03" w:rsidRDefault="00882A03" w:rsidP="00882A03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</w:p>
                <w:p w:rsidR="00882A03" w:rsidRPr="00882A03" w:rsidRDefault="00882A03" w:rsidP="00882A03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// </w:t>
                  </w: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设置</w:t>
                  </w: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token</w:t>
                  </w:r>
                </w:p>
                <w:p w:rsidR="00882A03" w:rsidRPr="00882A03" w:rsidRDefault="00882A03" w:rsidP="00882A03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882A03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model</w:t>
                  </w:r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.setToken</w:t>
                  </w:r>
                  <w:proofErr w:type="spellEnd"/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 w:rsidRPr="00882A03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token</w:t>
                  </w:r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);</w:t>
                  </w:r>
                </w:p>
                <w:p w:rsidR="00882A03" w:rsidRPr="00882A03" w:rsidRDefault="00882A03" w:rsidP="00882A03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// </w:t>
                  </w: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设置请求地址</w:t>
                  </w:r>
                  <w:r w:rsidRPr="00882A03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model</w:t>
                  </w:r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.setUri(URI.</w:t>
                  </w:r>
                  <w:r w:rsidRPr="00882A03">
                    <w:rPr>
                      <w:rFonts w:ascii="Consolas" w:hAnsi="Consolas" w:cs="Consolas"/>
                      <w:i/>
                      <w:iCs/>
                      <w:color w:val="000000"/>
                      <w:sz w:val="21"/>
                      <w:szCs w:val="21"/>
                    </w:rPr>
                    <w:t>create</w:t>
                  </w:r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 w:rsidRPr="00882A03">
                    <w:rPr>
                      <w:rFonts w:ascii="Consolas" w:hAnsi="Consolas" w:cs="Consolas"/>
                      <w:color w:val="2A00FF"/>
                      <w:sz w:val="21"/>
                      <w:szCs w:val="21"/>
                    </w:rPr>
                    <w:t>"http://</w:t>
                  </w:r>
                  <w:r>
                    <w:rPr>
                      <w:rFonts w:ascii="Consolas" w:hAnsi="Consolas" w:cs="Consolas" w:hint="eastAsia"/>
                      <w:color w:val="2A00FF"/>
                      <w:sz w:val="21"/>
                      <w:szCs w:val="21"/>
                    </w:rPr>
                    <w:t>www.jumore.com</w:t>
                  </w:r>
                  <w:r w:rsidRPr="00882A03">
                    <w:rPr>
                      <w:rFonts w:ascii="Consolas" w:hAnsi="Consolas" w:cs="Consolas"/>
                      <w:color w:val="2A00FF"/>
                      <w:sz w:val="21"/>
                      <w:szCs w:val="21"/>
                    </w:rPr>
                    <w:t>/getAccessToken"</w:t>
                  </w:r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));</w:t>
                  </w:r>
                </w:p>
                <w:p w:rsidR="00882A03" w:rsidRPr="00882A03" w:rsidRDefault="00882A03" w:rsidP="00882A03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// </w:t>
                  </w: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设置请求方法</w:t>
                  </w:r>
                </w:p>
                <w:p w:rsidR="00882A03" w:rsidRPr="00882A03" w:rsidRDefault="00882A03" w:rsidP="00882A03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882A03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model</w:t>
                  </w:r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.setHttpMethod</w:t>
                  </w:r>
                  <w:proofErr w:type="spellEnd"/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SDKConst.HttpMethod.</w:t>
                  </w:r>
                  <w:r w:rsidRPr="00882A03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1"/>
                      <w:szCs w:val="21"/>
                    </w:rPr>
                    <w:t>POST</w:t>
                  </w:r>
                  <w:proofErr w:type="spellEnd"/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);</w:t>
                  </w:r>
                </w:p>
                <w:p w:rsidR="00882A03" w:rsidRPr="00882A03" w:rsidRDefault="00882A03" w:rsidP="00882A03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// </w:t>
                  </w: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设置</w:t>
                  </w: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API </w:t>
                  </w: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路径</w:t>
                  </w:r>
                </w:p>
                <w:p w:rsidR="00882A03" w:rsidRPr="00882A03" w:rsidRDefault="00882A03" w:rsidP="00882A03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882A03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model</w:t>
                  </w:r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.setPath</w:t>
                  </w:r>
                  <w:proofErr w:type="spellEnd"/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 w:rsidRPr="00882A03">
                    <w:rPr>
                      <w:rFonts w:ascii="Consolas" w:hAnsi="Consolas" w:cs="Consolas"/>
                      <w:color w:val="2A00FF"/>
                      <w:sz w:val="21"/>
                      <w:szCs w:val="21"/>
                    </w:rPr>
                    <w:t>"/</w:t>
                  </w:r>
                  <w:proofErr w:type="spellStart"/>
                  <w:r w:rsidRPr="00882A03">
                    <w:rPr>
                      <w:rFonts w:ascii="Consolas" w:hAnsi="Consolas" w:cs="Consolas"/>
                      <w:color w:val="2A00FF"/>
                      <w:sz w:val="21"/>
                      <w:szCs w:val="21"/>
                    </w:rPr>
                    <w:t>sayHello</w:t>
                  </w:r>
                  <w:proofErr w:type="spellEnd"/>
                  <w:r w:rsidRPr="00882A03">
                    <w:rPr>
                      <w:rFonts w:ascii="Consolas" w:hAnsi="Consolas" w:cs="Consolas"/>
                      <w:color w:val="2A00FF"/>
                      <w:sz w:val="21"/>
                      <w:szCs w:val="21"/>
                    </w:rPr>
                    <w:t>"</w:t>
                  </w:r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);</w:t>
                  </w:r>
                </w:p>
                <w:p w:rsidR="00882A03" w:rsidRPr="00882A03" w:rsidRDefault="00882A03" w:rsidP="00882A03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// </w:t>
                  </w: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设置</w:t>
                  </w: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service code</w:t>
                  </w:r>
                </w:p>
                <w:p w:rsidR="00882A03" w:rsidRDefault="00882A03" w:rsidP="00882A03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882A03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model</w:t>
                  </w:r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.setServiceCode</w:t>
                  </w:r>
                  <w:proofErr w:type="spellEnd"/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 w:rsidRPr="00882A03">
                    <w:rPr>
                      <w:rFonts w:ascii="Consolas" w:hAnsi="Consolas" w:cs="Consolas"/>
                      <w:color w:val="2A00FF"/>
                      <w:sz w:val="21"/>
                      <w:szCs w:val="21"/>
                    </w:rPr>
                    <w:t>"Hello"</w:t>
                  </w:r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);</w:t>
                  </w:r>
                </w:p>
                <w:p w:rsidR="00882A03" w:rsidRPr="00882A03" w:rsidRDefault="00882A03" w:rsidP="00882A03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</w:p>
                <w:p w:rsidR="00882A03" w:rsidRPr="00882A03" w:rsidRDefault="00882A03" w:rsidP="00882A03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 xml:space="preserve">// </w:t>
                  </w:r>
                  <w:r w:rsidRPr="00882A03">
                    <w:rPr>
                      <w:rFonts w:ascii="Consolas" w:hAnsi="Consolas" w:cs="Consolas"/>
                      <w:color w:val="3F7F5F"/>
                      <w:sz w:val="21"/>
                      <w:szCs w:val="21"/>
                    </w:rPr>
                    <w:t>请求服务，获取请求结果</w:t>
                  </w:r>
                </w:p>
                <w:p w:rsidR="00882A03" w:rsidRPr="00882A03" w:rsidRDefault="00882A03" w:rsidP="00882A03">
                  <w:pPr>
                    <w:rPr>
                      <w:sz w:val="21"/>
                      <w:szCs w:val="21"/>
                    </w:rPr>
                  </w:pPr>
                  <w:proofErr w:type="spellStart"/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ResponseModel</w:t>
                  </w:r>
                  <w:proofErr w:type="spellEnd"/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882A03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response</w:t>
                  </w:r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JumoreServiceClient.</w:t>
                  </w:r>
                  <w:r w:rsidRPr="00882A03">
                    <w:rPr>
                      <w:rFonts w:ascii="Consolas" w:hAnsi="Consolas" w:cs="Consolas"/>
                      <w:i/>
                      <w:iCs/>
                      <w:color w:val="000000"/>
                      <w:sz w:val="21"/>
                      <w:szCs w:val="21"/>
                    </w:rPr>
                    <w:t>request</w:t>
                  </w:r>
                  <w:proofErr w:type="spellEnd"/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(</w:t>
                  </w:r>
                  <w:r w:rsidRPr="00882A03">
                    <w:rPr>
                      <w:rFonts w:ascii="Consolas" w:hAnsi="Consolas" w:cs="Consolas"/>
                      <w:color w:val="6A3E3E"/>
                      <w:sz w:val="21"/>
                      <w:szCs w:val="21"/>
                    </w:rPr>
                    <w:t>model</w:t>
                  </w:r>
                  <w:r w:rsidRPr="00882A03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E210EB" w:rsidRDefault="00E210EB" w:rsidP="00882A03">
      <w:pPr>
        <w:spacing w:after="0"/>
      </w:pPr>
    </w:p>
    <w:p w:rsidR="00A76F5B" w:rsidRDefault="00E210EB" w:rsidP="00E210EB">
      <w:pPr>
        <w:adjustRightInd/>
        <w:snapToGrid/>
        <w:spacing w:line="220" w:lineRule="atLeast"/>
      </w:pPr>
      <w:r>
        <w:br w:type="page"/>
      </w:r>
    </w:p>
    <w:p w:rsidR="00A76F5B" w:rsidRDefault="00A76F5B" w:rsidP="00DA51D5">
      <w:pPr>
        <w:spacing w:after="0"/>
        <w:ind w:firstLineChars="200" w:firstLine="440"/>
        <w:outlineLvl w:val="0"/>
      </w:pPr>
      <w:proofErr w:type="spellStart"/>
      <w:r w:rsidRPr="00A76F5B">
        <w:lastRenderedPageBreak/>
        <w:t>RequestModel</w:t>
      </w:r>
      <w:proofErr w:type="spellEnd"/>
      <w:r w:rsidRPr="00A76F5B">
        <w:rPr>
          <w:rFonts w:hint="eastAsia"/>
        </w:rPr>
        <w:t>字段说明</w:t>
      </w:r>
    </w:p>
    <w:p w:rsidR="00B14523" w:rsidRDefault="00B14523" w:rsidP="00A76F5B">
      <w:pPr>
        <w:spacing w:after="0"/>
        <w:ind w:firstLineChars="200" w:firstLine="440"/>
      </w:pPr>
    </w:p>
    <w:p w:rsidR="00C81C8B" w:rsidRDefault="000A6FBA" w:rsidP="00C81C8B">
      <w:pPr>
        <w:spacing w:after="0"/>
      </w:pPr>
      <w:r>
        <w:pict>
          <v:shape id="_x0000_s2051" type="#_x0000_t202" style="width:391.4pt;height:647.75pt;mso-position-horizontal-relative:char;mso-position-vertical-relative:line;v-text-anchor:middle" fillcolor="#f2f2f2 [3052]" strokeweight=".25pt">
            <v:fill rotate="t"/>
            <v:textbox>
              <w:txbxContent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public</w:t>
                  </w: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C81C8B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class</w:t>
                  </w: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  <w:highlight w:val="lightGray"/>
                    </w:rPr>
                    <w:t>RequestModel</w:t>
                  </w:r>
                  <w:proofErr w:type="spellEnd"/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{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/**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 </w:t>
                  </w:r>
                  <w:proofErr w:type="spellStart"/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token:token</w:t>
                  </w:r>
                  <w:proofErr w:type="spellEnd"/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*/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81C8B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private</w:t>
                  </w: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Token      </w:t>
                  </w:r>
                  <w:proofErr w:type="spellStart"/>
                  <w:r w:rsidRPr="00C81C8B">
                    <w:rPr>
                      <w:rFonts w:ascii="Consolas" w:hAnsi="Consolas" w:cs="Consolas"/>
                      <w:color w:val="0000C0"/>
                      <w:sz w:val="21"/>
                      <w:szCs w:val="21"/>
                    </w:rPr>
                    <w:t>token</w:t>
                  </w:r>
                  <w:proofErr w:type="spellEnd"/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/**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 </w:t>
                  </w:r>
                  <w:proofErr w:type="spellStart"/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uri</w:t>
                  </w:r>
                  <w:proofErr w:type="spellEnd"/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:</w:t>
                  </w:r>
                  <w:r w:rsidR="005C2944">
                    <w:rPr>
                      <w:rFonts w:ascii="Consolas" w:hAnsi="Consolas" w:cs="Consolas" w:hint="eastAsia"/>
                      <w:color w:val="3F5FBF"/>
                      <w:sz w:val="21"/>
                      <w:szCs w:val="21"/>
                    </w:rPr>
                    <w:t>请求</w:t>
                  </w:r>
                  <w:r w:rsidR="005C2944">
                    <w:rPr>
                      <w:rFonts w:ascii="Consolas" w:hAnsi="Consolas" w:cs="Consolas" w:hint="eastAsia"/>
                      <w:color w:val="3F5FBF"/>
                      <w:sz w:val="21"/>
                      <w:szCs w:val="21"/>
                    </w:rPr>
                    <w:t xml:space="preserve">access token </w:t>
                  </w:r>
                  <w:r w:rsidR="005C2944">
                    <w:rPr>
                      <w:rFonts w:ascii="Consolas" w:hAnsi="Consolas" w:cs="Consolas" w:hint="eastAsia"/>
                      <w:color w:val="3F5FBF"/>
                      <w:sz w:val="21"/>
                      <w:szCs w:val="21"/>
                    </w:rPr>
                    <w:t>地址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*/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81C8B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private</w:t>
                  </w: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URI        </w:t>
                  </w:r>
                  <w:proofErr w:type="spellStart"/>
                  <w:r w:rsidRPr="00C81C8B">
                    <w:rPr>
                      <w:rFonts w:ascii="Consolas" w:hAnsi="Consolas" w:cs="Consolas"/>
                      <w:color w:val="0000C0"/>
                      <w:sz w:val="21"/>
                      <w:szCs w:val="21"/>
                    </w:rPr>
                    <w:t>uri</w:t>
                  </w:r>
                  <w:proofErr w:type="spellEnd"/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/**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 </w:t>
                  </w:r>
                  <w:proofErr w:type="spellStart"/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serviceCode</w:t>
                  </w:r>
                  <w:proofErr w:type="spellEnd"/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:</w:t>
                  </w: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服务编码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*/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81C8B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private</w:t>
                  </w: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String     </w:t>
                  </w:r>
                  <w:proofErr w:type="spellStart"/>
                  <w:r w:rsidRPr="00C81C8B">
                    <w:rPr>
                      <w:rFonts w:ascii="Consolas" w:hAnsi="Consolas" w:cs="Consolas"/>
                      <w:color w:val="0000C0"/>
                      <w:sz w:val="21"/>
                      <w:szCs w:val="21"/>
                    </w:rPr>
                    <w:t>serviceCode</w:t>
                  </w:r>
                  <w:proofErr w:type="spellEnd"/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/**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 </w:t>
                  </w:r>
                  <w:proofErr w:type="spellStart"/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path:API</w:t>
                  </w:r>
                  <w:proofErr w:type="spellEnd"/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</w:t>
                  </w: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路径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*/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81C8B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private</w:t>
                  </w: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String     </w:t>
                  </w:r>
                  <w:r w:rsidRPr="00C81C8B">
                    <w:rPr>
                      <w:rFonts w:ascii="Consolas" w:hAnsi="Consolas" w:cs="Consolas"/>
                      <w:color w:val="0000C0"/>
                      <w:sz w:val="21"/>
                      <w:szCs w:val="21"/>
                    </w:rPr>
                    <w:t>path</w:t>
                  </w: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/**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 entity:</w:t>
                  </w: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请求数据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*/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81C8B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private</w:t>
                  </w: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HttpEntity</w:t>
                  </w:r>
                  <w:proofErr w:type="spellEnd"/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C81C8B">
                    <w:rPr>
                      <w:rFonts w:ascii="Consolas" w:hAnsi="Consolas" w:cs="Consolas"/>
                      <w:color w:val="0000C0"/>
                      <w:sz w:val="21"/>
                      <w:szCs w:val="21"/>
                    </w:rPr>
                    <w:t>entity</w:t>
                  </w: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/**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 </w:t>
                  </w:r>
                  <w:proofErr w:type="spellStart"/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httpMethod:http</w:t>
                  </w:r>
                  <w:proofErr w:type="spellEnd"/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</w:t>
                  </w: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请求类型</w:t>
                  </w: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GET</w:t>
                  </w: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、</w:t>
                  </w: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POST</w:t>
                  </w:r>
                </w:p>
                <w:p w:rsidR="00C81C8B" w:rsidRPr="00C81C8B" w:rsidRDefault="00C81C8B" w:rsidP="00C81C8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*/</w:t>
                  </w:r>
                </w:p>
                <w:p w:rsidR="00C81C8B" w:rsidRDefault="00C81C8B" w:rsidP="00C81C8B">
                  <w:pPr>
                    <w:ind w:firstLine="420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 w:rsidRPr="00C81C8B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private</w:t>
                  </w:r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String     </w:t>
                  </w:r>
                  <w:proofErr w:type="spellStart"/>
                  <w:r w:rsidRPr="00C81C8B">
                    <w:rPr>
                      <w:rFonts w:ascii="Consolas" w:hAnsi="Consolas" w:cs="Consolas"/>
                      <w:color w:val="0000C0"/>
                      <w:sz w:val="21"/>
                      <w:szCs w:val="21"/>
                    </w:rPr>
                    <w:t>httpMethod</w:t>
                  </w:r>
                  <w:proofErr w:type="spellEnd"/>
                  <w:r w:rsidRPr="00C81C8B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C81C8B" w:rsidRDefault="00C81C8B" w:rsidP="00C81C8B">
                  <w:pPr>
                    <w:ind w:firstLine="420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</w:p>
                <w:p w:rsidR="00C81C8B" w:rsidRDefault="00C81C8B" w:rsidP="00C81C8B">
                  <w:pPr>
                    <w:ind w:firstLine="420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1"/>
                    </w:rPr>
                    <w:t>...getter/setter</w:t>
                  </w:r>
                </w:p>
                <w:p w:rsidR="00C81C8B" w:rsidRDefault="00C81C8B" w:rsidP="00C81C8B">
                  <w:pP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</w:p>
                <w:p w:rsidR="00C81C8B" w:rsidRPr="00C81C8B" w:rsidRDefault="00C81C8B" w:rsidP="00C81C8B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B5A11" w:rsidRDefault="007B5A11" w:rsidP="007B5A11">
      <w:pPr>
        <w:adjustRightInd/>
        <w:snapToGrid/>
        <w:spacing w:line="220" w:lineRule="atLeast"/>
      </w:pPr>
    </w:p>
    <w:p w:rsidR="00ED10DA" w:rsidRDefault="007B5A11" w:rsidP="00C61078">
      <w:pPr>
        <w:adjustRightInd/>
        <w:snapToGrid/>
        <w:spacing w:line="220" w:lineRule="atLeast"/>
        <w:ind w:firstLineChars="200" w:firstLine="440"/>
      </w:pPr>
      <w:r>
        <w:br w:type="page"/>
      </w:r>
      <w:proofErr w:type="spellStart"/>
      <w:r w:rsidRPr="007B5A11">
        <w:lastRenderedPageBreak/>
        <w:t>ResponseModel</w:t>
      </w:r>
      <w:proofErr w:type="spellEnd"/>
      <w:r>
        <w:rPr>
          <w:rFonts w:hint="eastAsia"/>
        </w:rPr>
        <w:t>字段说明如下</w:t>
      </w:r>
    </w:p>
    <w:p w:rsidR="00ED10DA" w:rsidRPr="00653D2C" w:rsidRDefault="000A6FBA" w:rsidP="00FF671D">
      <w:pPr>
        <w:adjustRightInd/>
        <w:snapToGrid/>
        <w:spacing w:line="220" w:lineRule="atLeast"/>
      </w:pPr>
      <w:r>
        <w:pict>
          <v:shape id="_x0000_s2050" type="#_x0000_t202" style="width:391.4pt;height:473.05pt;mso-position-horizontal-relative:char;mso-position-vertical-relative:line;v-text-anchor:middle" fillcolor="#f2f2f2 [3052]" strokeweight=".25pt">
            <v:fill rotate="t"/>
            <v:textbox>
              <w:txbxContent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public</w:t>
                  </w:r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4A3225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class</w:t>
                  </w:r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ResponseModel</w:t>
                  </w:r>
                  <w:proofErr w:type="spellEnd"/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{</w:t>
                  </w: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/** </w:t>
                  </w: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 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业务处理结果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, 0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成功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</w:t>
                  </w:r>
                  <w:r w:rsidRPr="004A3225">
                    <w:rPr>
                      <w:rFonts w:ascii="Consolas" w:hAnsi="Consolas" w:cs="Consolas"/>
                      <w:color w:val="7F7F9F"/>
                      <w:sz w:val="21"/>
                      <w:szCs w:val="21"/>
                    </w:rPr>
                    <w:t>-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1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失败处理失败，默认成功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</w:t>
                  </w: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*/</w:t>
                  </w: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4A3225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private</w:t>
                  </w:r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Integer </w:t>
                  </w:r>
                  <w:r w:rsidRPr="004A3225">
                    <w:rPr>
                      <w:rFonts w:ascii="Consolas" w:hAnsi="Consolas" w:cs="Consolas"/>
                      <w:color w:val="0000C0"/>
                      <w:sz w:val="21"/>
                      <w:szCs w:val="21"/>
                    </w:rPr>
                    <w:t>code</w:t>
                  </w:r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/** </w:t>
                  </w: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 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提示信息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</w:t>
                  </w: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*/</w:t>
                  </w: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4A3225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private</w:t>
                  </w:r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String  </w:t>
                  </w:r>
                  <w:proofErr w:type="spellStart"/>
                  <w:r w:rsidRPr="004A3225">
                    <w:rPr>
                      <w:rFonts w:ascii="Consolas" w:hAnsi="Consolas" w:cs="Consolas"/>
                      <w:color w:val="0000C0"/>
                      <w:sz w:val="21"/>
                      <w:szCs w:val="21"/>
                    </w:rPr>
                    <w:t>desc</w:t>
                  </w:r>
                  <w:proofErr w:type="spellEnd"/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/** </w:t>
                  </w: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 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记录总数，只在需要分页时使用，没有默认值，使用前必须赋值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</w:t>
                  </w: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*/</w:t>
                  </w: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4A3225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private</w:t>
                  </w:r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Integer </w:t>
                  </w:r>
                  <w:r w:rsidRPr="004A3225">
                    <w:rPr>
                      <w:rFonts w:ascii="Consolas" w:hAnsi="Consolas" w:cs="Consolas"/>
                      <w:color w:val="0000C0"/>
                      <w:sz w:val="21"/>
                      <w:szCs w:val="21"/>
                    </w:rPr>
                    <w:t>total</w:t>
                  </w:r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/** </w:t>
                  </w: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 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>返回值</w:t>
                  </w: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</w:t>
                  </w:r>
                </w:p>
                <w:p w:rsidR="00ED10DA" w:rsidRPr="004A3225" w:rsidRDefault="00ED10DA" w:rsidP="00ED10DA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color w:val="3F5FBF"/>
                      <w:sz w:val="21"/>
                      <w:szCs w:val="21"/>
                    </w:rPr>
                    <w:t xml:space="preserve">     */</w:t>
                  </w:r>
                </w:p>
                <w:p w:rsidR="00ED10DA" w:rsidRPr="004A3225" w:rsidRDefault="00ED10DA" w:rsidP="00ED10DA">
                  <w:pPr>
                    <w:ind w:firstLine="480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/>
                      <w:b/>
                      <w:bCs/>
                      <w:color w:val="7F0055"/>
                      <w:sz w:val="21"/>
                      <w:szCs w:val="21"/>
                    </w:rPr>
                    <w:t>private</w:t>
                  </w:r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 xml:space="preserve"> String  </w:t>
                  </w:r>
                  <w:r w:rsidRPr="004A3225">
                    <w:rPr>
                      <w:rFonts w:ascii="Consolas" w:hAnsi="Consolas" w:cs="Consolas"/>
                      <w:color w:val="0000C0"/>
                      <w:sz w:val="21"/>
                      <w:szCs w:val="21"/>
                    </w:rPr>
                    <w:t>data</w:t>
                  </w:r>
                  <w:r w:rsidRPr="004A3225"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  <w:t>;</w:t>
                  </w:r>
                </w:p>
                <w:p w:rsidR="00ED10DA" w:rsidRPr="004A3225" w:rsidRDefault="00ED10DA" w:rsidP="00ED10DA">
                  <w:pPr>
                    <w:ind w:firstLine="480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</w:p>
                <w:p w:rsidR="00ED10DA" w:rsidRPr="004A3225" w:rsidRDefault="00ED10DA" w:rsidP="00ED10DA">
                  <w:pPr>
                    <w:ind w:firstLine="480"/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 w:hint="eastAsia"/>
                      <w:color w:val="000000"/>
                      <w:sz w:val="21"/>
                      <w:szCs w:val="21"/>
                    </w:rPr>
                    <w:t>...getter/setter</w:t>
                  </w:r>
                </w:p>
                <w:p w:rsidR="004A3225" w:rsidRDefault="004A3225" w:rsidP="004A3225">
                  <w:pPr>
                    <w:rPr>
                      <w:rFonts w:ascii="Consolas" w:hAnsi="Consolas" w:cs="Consolas"/>
                      <w:color w:val="000000"/>
                      <w:sz w:val="21"/>
                      <w:szCs w:val="21"/>
                    </w:rPr>
                  </w:pPr>
                </w:p>
                <w:p w:rsidR="00ED10DA" w:rsidRPr="004A3225" w:rsidRDefault="00ED10DA" w:rsidP="004A3225">
                  <w:pPr>
                    <w:rPr>
                      <w:sz w:val="21"/>
                      <w:szCs w:val="21"/>
                    </w:rPr>
                  </w:pPr>
                  <w:r w:rsidRPr="004A3225">
                    <w:rPr>
                      <w:rFonts w:ascii="Consolas" w:hAnsi="Consolas" w:cs="Consolas" w:hint="eastAsia"/>
                      <w:color w:val="000000"/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sectPr w:rsidR="00ED10DA" w:rsidRPr="00653D2C" w:rsidSect="00241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48B" w:rsidRDefault="004D148B" w:rsidP="002C1F96">
      <w:pPr>
        <w:spacing w:after="0"/>
      </w:pPr>
      <w:r>
        <w:separator/>
      </w:r>
    </w:p>
  </w:endnote>
  <w:endnote w:type="continuationSeparator" w:id="0">
    <w:p w:rsidR="004D148B" w:rsidRDefault="004D148B" w:rsidP="002C1F9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48B" w:rsidRDefault="004D148B" w:rsidP="002C1F96">
      <w:pPr>
        <w:spacing w:after="0"/>
      </w:pPr>
      <w:r>
        <w:separator/>
      </w:r>
    </w:p>
  </w:footnote>
  <w:footnote w:type="continuationSeparator" w:id="0">
    <w:p w:rsidR="004D148B" w:rsidRDefault="004D148B" w:rsidP="002C1F9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84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4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4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4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4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4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4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4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4" w:hanging="42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1F96"/>
    <w:rsid w:val="0003520E"/>
    <w:rsid w:val="000A18C2"/>
    <w:rsid w:val="000A4F7D"/>
    <w:rsid w:val="000A6FBA"/>
    <w:rsid w:val="00211A0E"/>
    <w:rsid w:val="002417A2"/>
    <w:rsid w:val="002634A7"/>
    <w:rsid w:val="00273AD6"/>
    <w:rsid w:val="002C1F96"/>
    <w:rsid w:val="00411A43"/>
    <w:rsid w:val="00490950"/>
    <w:rsid w:val="004A3225"/>
    <w:rsid w:val="004C0589"/>
    <w:rsid w:val="004D148B"/>
    <w:rsid w:val="005A0678"/>
    <w:rsid w:val="005C2944"/>
    <w:rsid w:val="005D577D"/>
    <w:rsid w:val="0061762A"/>
    <w:rsid w:val="00652B90"/>
    <w:rsid w:val="00653D2C"/>
    <w:rsid w:val="00702E42"/>
    <w:rsid w:val="00706680"/>
    <w:rsid w:val="00727035"/>
    <w:rsid w:val="007B5A11"/>
    <w:rsid w:val="007F0EE7"/>
    <w:rsid w:val="00817729"/>
    <w:rsid w:val="0083611F"/>
    <w:rsid w:val="008376CC"/>
    <w:rsid w:val="00857F66"/>
    <w:rsid w:val="00882A03"/>
    <w:rsid w:val="009641C2"/>
    <w:rsid w:val="00993DC8"/>
    <w:rsid w:val="009B55A5"/>
    <w:rsid w:val="009F51B0"/>
    <w:rsid w:val="00A76F5B"/>
    <w:rsid w:val="00AA5F7F"/>
    <w:rsid w:val="00AC0B84"/>
    <w:rsid w:val="00AC1EED"/>
    <w:rsid w:val="00B14523"/>
    <w:rsid w:val="00C360E3"/>
    <w:rsid w:val="00C61078"/>
    <w:rsid w:val="00C81C8B"/>
    <w:rsid w:val="00CE339E"/>
    <w:rsid w:val="00D1713C"/>
    <w:rsid w:val="00D52259"/>
    <w:rsid w:val="00D73308"/>
    <w:rsid w:val="00D87C5D"/>
    <w:rsid w:val="00DA51D5"/>
    <w:rsid w:val="00E01A12"/>
    <w:rsid w:val="00E210EB"/>
    <w:rsid w:val="00ED10DA"/>
    <w:rsid w:val="00FB63E4"/>
    <w:rsid w:val="00FD492B"/>
    <w:rsid w:val="00FE26DB"/>
    <w:rsid w:val="00FE36CF"/>
    <w:rsid w:val="00FF6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6C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FE36CF"/>
    <w:pPr>
      <w:widowControl w:val="0"/>
      <w:suppressAutoHyphens/>
      <w:adjustRightInd/>
      <w:snapToGrid/>
      <w:spacing w:before="120" w:after="120" w:line="400" w:lineRule="exact"/>
      <w:jc w:val="both"/>
      <w:outlineLvl w:val="0"/>
    </w:pPr>
    <w:rPr>
      <w:rFonts w:ascii="黑体" w:eastAsia="黑体" w:hAnsi="黑体" w:cs="黑体"/>
      <w:b/>
      <w:color w:val="00000A"/>
      <w:sz w:val="32"/>
      <w:szCs w:val="32"/>
    </w:rPr>
  </w:style>
  <w:style w:type="paragraph" w:styleId="2">
    <w:name w:val="heading 2"/>
    <w:basedOn w:val="a"/>
    <w:next w:val="a0"/>
    <w:link w:val="2Char"/>
    <w:qFormat/>
    <w:rsid w:val="00FE36CF"/>
    <w:pPr>
      <w:widowControl w:val="0"/>
      <w:suppressAutoHyphens/>
      <w:adjustRightInd/>
      <w:snapToGrid/>
      <w:spacing w:before="156" w:after="156"/>
      <w:jc w:val="both"/>
      <w:outlineLvl w:val="1"/>
    </w:pPr>
    <w:rPr>
      <w:rFonts w:ascii="宋体" w:eastAsia="黑体" w:hAnsi="宋体" w:cs="宋体"/>
      <w:b/>
      <w:bCs/>
      <w:color w:val="00000A"/>
      <w:sz w:val="28"/>
      <w:szCs w:val="28"/>
    </w:rPr>
  </w:style>
  <w:style w:type="paragraph" w:styleId="3">
    <w:name w:val="heading 3"/>
    <w:basedOn w:val="a"/>
    <w:next w:val="a0"/>
    <w:link w:val="3Char"/>
    <w:qFormat/>
    <w:rsid w:val="00FE36CF"/>
    <w:pPr>
      <w:widowControl w:val="0"/>
      <w:suppressAutoHyphens/>
      <w:adjustRightInd/>
      <w:snapToGrid/>
      <w:spacing w:after="0"/>
      <w:jc w:val="both"/>
      <w:outlineLvl w:val="2"/>
    </w:pPr>
    <w:rPr>
      <w:rFonts w:ascii="Times New Roman" w:eastAsia="宋体" w:hAnsi="Times New Roman" w:cs="Times New Roman"/>
      <w:color w:val="00000A"/>
      <w:sz w:val="21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36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FE36CF"/>
    <w:rPr>
      <w:rFonts w:ascii="黑体" w:eastAsia="黑体" w:hAnsi="黑体" w:cs="黑体"/>
      <w:b/>
      <w:color w:val="00000A"/>
      <w:sz w:val="32"/>
      <w:szCs w:val="32"/>
    </w:rPr>
  </w:style>
  <w:style w:type="paragraph" w:styleId="a0">
    <w:name w:val="Body Text"/>
    <w:basedOn w:val="a"/>
    <w:link w:val="Char"/>
    <w:uiPriority w:val="99"/>
    <w:semiHidden/>
    <w:unhideWhenUsed/>
    <w:rsid w:val="00FE36CF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FE36CF"/>
    <w:rPr>
      <w:rFonts w:ascii="Tahoma" w:hAnsi="Tahoma"/>
    </w:rPr>
  </w:style>
  <w:style w:type="character" w:customStyle="1" w:styleId="2Char">
    <w:name w:val="标题 2 Char"/>
    <w:basedOn w:val="a1"/>
    <w:link w:val="2"/>
    <w:rsid w:val="00FE36CF"/>
    <w:rPr>
      <w:rFonts w:ascii="宋体" w:eastAsia="黑体" w:hAnsi="宋体" w:cs="宋体"/>
      <w:b/>
      <w:bCs/>
      <w:color w:val="00000A"/>
      <w:sz w:val="28"/>
      <w:szCs w:val="28"/>
    </w:rPr>
  </w:style>
  <w:style w:type="character" w:customStyle="1" w:styleId="3Char">
    <w:name w:val="标题 3 Char"/>
    <w:basedOn w:val="a1"/>
    <w:link w:val="3"/>
    <w:rsid w:val="00FE36CF"/>
    <w:rPr>
      <w:rFonts w:ascii="Times New Roman" w:eastAsia="宋体" w:hAnsi="Times New Roman" w:cs="Times New Roman"/>
      <w:color w:val="00000A"/>
      <w:sz w:val="21"/>
      <w:szCs w:val="24"/>
    </w:rPr>
  </w:style>
  <w:style w:type="character" w:customStyle="1" w:styleId="4Char">
    <w:name w:val="标题 4 Char"/>
    <w:basedOn w:val="a1"/>
    <w:link w:val="4"/>
    <w:uiPriority w:val="9"/>
    <w:rsid w:val="00FE36C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2C1F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semiHidden/>
    <w:rsid w:val="002C1F96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C1F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semiHidden/>
    <w:rsid w:val="002C1F96"/>
    <w:rPr>
      <w:rFonts w:ascii="Tahoma" w:hAnsi="Tahoma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DA51D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6"/>
    <w:uiPriority w:val="99"/>
    <w:semiHidden/>
    <w:rsid w:val="00DA51D5"/>
    <w:rPr>
      <w:rFonts w:ascii="宋体" w:eastAsia="宋体" w:hAnsi="Tahoma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DA51D5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1"/>
    <w:link w:val="a7"/>
    <w:uiPriority w:val="99"/>
    <w:semiHidden/>
    <w:rsid w:val="00DA51D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244</cp:revision>
  <dcterms:created xsi:type="dcterms:W3CDTF">2017-03-03T08:14:00Z</dcterms:created>
  <dcterms:modified xsi:type="dcterms:W3CDTF">2017-03-13T01:50:00Z</dcterms:modified>
</cp:coreProperties>
</file>