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1"/>
          <w:sz w:val="21"/>
          <w:szCs w:val="24"/>
          <w:lang w:eastAsia="ar-SA"/>
        </w:rPr>
        <w:id w:val="258345417"/>
        <w:docPartObj>
          <w:docPartGallery w:val="Cover Pages"/>
          <w:docPartUnique/>
        </w:docPartObj>
      </w:sdtPr>
      <w:sdtEndPr>
        <w:rPr>
          <w:rFonts w:ascii="楷体_GB2312" w:eastAsia="楷体_GB2312"/>
          <w:color w:val="auto"/>
        </w:rPr>
      </w:sdtEndPr>
      <w:sdtContent>
        <w:p w:rsidR="00BE434B" w:rsidRDefault="00BE434B">
          <w:pPr>
            <w:pStyle w:val="ac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F57200E" wp14:editId="6C756FC8">
                <wp:extent cx="2182598" cy="525439"/>
                <wp:effectExtent l="0" t="0" r="8255" b="8255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366" cy="540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FKai-SB" w:eastAsia="DFKai-SB" w:hAnsi="DFKai-SB" w:cstheme="majorBidi"/>
              <w:b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241A82B27E445EA0000BEB4BE1A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E434B" w:rsidRPr="00BE434B" w:rsidRDefault="00F1372E">
              <w:pPr>
                <w:pStyle w:val="ac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F1372E">
                <w:rPr>
                  <w:rFonts w:ascii="DFKai-SB" w:eastAsia="DFKai-SB" w:hAnsi="DFKai-SB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支付系统</w:t>
              </w:r>
              <w:r w:rsidR="00BE434B" w:rsidRPr="00F1372E">
                <w:rPr>
                  <w:rFonts w:ascii="DFKai-SB" w:eastAsia="DFKai-SB" w:hAnsi="DFKai-SB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接口使用文档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B79ADF5EF3845C3BC52A5BD178EED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E434B" w:rsidRDefault="00BE434B">
              <w:pPr>
                <w:pStyle w:val="ac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V1.0.0</w:t>
              </w:r>
            </w:p>
          </w:sdtContent>
        </w:sdt>
        <w:p w:rsidR="00BE434B" w:rsidRDefault="00BE434B">
          <w:pPr>
            <w:pStyle w:val="ac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E3C6C" wp14:editId="0470E3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1532119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372E" w:rsidRDefault="00F1372E">
                                    <w:pPr>
                                      <w:pStyle w:val="ac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2017-2-27</w:t>
                                    </w:r>
                                  </w:p>
                                </w:sdtContent>
                              </w:sdt>
                              <w:p w:rsidR="00F1372E" w:rsidRDefault="00F1372E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8435090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E434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北京慧斓美国际商贸有限公司</w:t>
                                    </w:r>
                                  </w:sdtContent>
                                </w:sdt>
                              </w:p>
                              <w:p w:rsidR="00F1372E" w:rsidRDefault="00F1372E" w:rsidP="00BE434B">
                                <w:pPr>
                                  <w:pStyle w:val="ac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E3C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1532119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372E" w:rsidRDefault="00F1372E">
                              <w:pPr>
                                <w:pStyle w:val="ac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2017-2-27</w:t>
                              </w:r>
                            </w:p>
                          </w:sdtContent>
                        </w:sdt>
                        <w:p w:rsidR="00F1372E" w:rsidRDefault="00F1372E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8435090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北京慧斓美国际商贸有限公司</w:t>
                              </w:r>
                            </w:sdtContent>
                          </w:sdt>
                        </w:p>
                        <w:p w:rsidR="00F1372E" w:rsidRDefault="00F1372E" w:rsidP="00BE434B">
                          <w:pPr>
                            <w:pStyle w:val="ac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E434B" w:rsidRDefault="00BE434B">
          <w:pPr>
            <w:widowControl/>
            <w:suppressAutoHyphens w:val="0"/>
            <w:jc w:val="left"/>
            <w:rPr>
              <w:rFonts w:ascii="楷体_GB2312" w:eastAsia="楷体_GB2312"/>
              <w:lang w:eastAsia="zh-CN"/>
            </w:rPr>
          </w:pPr>
          <w:r>
            <w:rPr>
              <w:rFonts w:ascii="楷体_GB2312" w:eastAsia="楷体_GB2312"/>
              <w:lang w:eastAsia="zh-CN"/>
            </w:rPr>
            <w:br w:type="page"/>
          </w:r>
        </w:p>
      </w:sdtContent>
    </w:sdt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kern w:val="1"/>
          <w:sz w:val="21"/>
          <w:szCs w:val="24"/>
          <w:lang w:val="zh-CN" w:eastAsia="ar-SA"/>
        </w:rPr>
        <w:id w:val="1155261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2CF" w:rsidRPr="00A76891" w:rsidRDefault="000F52CF" w:rsidP="00A76891">
          <w:pPr>
            <w:pStyle w:val="TOC"/>
            <w:jc w:val="center"/>
            <w:rPr>
              <w:b/>
              <w:color w:val="000000" w:themeColor="text1"/>
              <w:sz w:val="44"/>
              <w:szCs w:val="44"/>
            </w:rPr>
          </w:pPr>
          <w:r w:rsidRPr="00A76891">
            <w:rPr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F46B55" w:rsidRDefault="000F52CF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79476" w:history="1">
            <w:r w:rsidR="00F46B55" w:rsidRPr="00387D3D">
              <w:rPr>
                <w:rStyle w:val="aa"/>
                <w:noProof/>
              </w:rPr>
              <w:t>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接口说明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_Toc475979476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2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7" w:history="1">
            <w:r w:rsidR="00F46B55" w:rsidRPr="00387D3D">
              <w:rPr>
                <w:rStyle w:val="aa"/>
                <w:noProof/>
              </w:rPr>
              <w:t>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获取当天的</w:t>
            </w:r>
            <w:r w:rsidR="00F46B55" w:rsidRPr="00387D3D">
              <w:rPr>
                <w:rStyle w:val="aa"/>
                <w:noProof/>
              </w:rPr>
              <w:t>ticket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_Toc475979477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8" w:history="1">
            <w:r w:rsidR="00F46B55" w:rsidRPr="00387D3D">
              <w:rPr>
                <w:rStyle w:val="aa"/>
                <w:noProof/>
              </w:rPr>
              <w:t>1.1.1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接口调用请求说明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_Toc475979478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79" w:history="1">
            <w:r w:rsidR="00F46B55" w:rsidRPr="00387D3D">
              <w:rPr>
                <w:rStyle w:val="aa"/>
                <w:noProof/>
              </w:rPr>
              <w:t>1.1.2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参数说明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_Toc475979479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0" w:history="1">
            <w:r w:rsidR="00F46B55" w:rsidRPr="00387D3D">
              <w:rPr>
                <w:rStyle w:val="aa"/>
                <w:noProof/>
              </w:rPr>
              <w:t>1.1.3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返回结果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_Toc475979480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3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1" w:history="1">
            <w:r w:rsidR="00F46B55" w:rsidRPr="00387D3D">
              <w:rPr>
                <w:rStyle w:val="aa"/>
                <w:noProof/>
              </w:rPr>
              <w:t>1.2.</w:t>
            </w:r>
            <w:r w:rsidR="00F46B55" w:rsidRPr="00387D3D">
              <w:rPr>
                <w:rStyle w:val="aa"/>
                <w:rFonts w:hint="eastAsia"/>
                <w:noProof/>
              </w:rPr>
              <w:t>用户接口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_Toc475979481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2" w:history="1">
            <w:r w:rsidR="00F46B55" w:rsidRPr="00387D3D">
              <w:rPr>
                <w:rStyle w:val="aa"/>
                <w:noProof/>
              </w:rPr>
              <w:t>1.2.1</w:t>
            </w:r>
            <w:r w:rsidR="00F46B55" w:rsidRPr="00387D3D">
              <w:rPr>
                <w:rStyle w:val="aa"/>
                <w:rFonts w:hint="eastAsia"/>
                <w:noProof/>
              </w:rPr>
              <w:t>注册用户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_Toc475979482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3" w:history="1">
            <w:r w:rsidR="00F46B55" w:rsidRPr="00387D3D">
              <w:rPr>
                <w:rStyle w:val="aa"/>
                <w:noProof/>
              </w:rPr>
              <w:t>1.2.2</w:t>
            </w:r>
            <w:r w:rsidR="00F46B55" w:rsidRPr="00387D3D">
              <w:rPr>
                <w:rStyle w:val="aa"/>
                <w:rFonts w:hint="eastAsia"/>
                <w:noProof/>
              </w:rPr>
              <w:t>用户登录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_Toc475979483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4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1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4" w:history="1">
            <w:r w:rsidR="00F46B55" w:rsidRPr="00387D3D">
              <w:rPr>
                <w:rStyle w:val="aa"/>
                <w:rFonts w:hint="eastAsia"/>
                <w:noProof/>
              </w:rPr>
              <w:t>附录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_Toc475979484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5" w:history="1">
            <w:r w:rsidR="00F46B55" w:rsidRPr="00387D3D">
              <w:rPr>
                <w:rStyle w:val="aa"/>
                <w:noProof/>
              </w:rPr>
              <w:t>1</w:t>
            </w:r>
            <w:r w:rsidR="00F46B55" w:rsidRPr="00387D3D">
              <w:rPr>
                <w:rStyle w:val="aa"/>
                <w:rFonts w:hint="eastAsia"/>
                <w:noProof/>
              </w:rPr>
              <w:t>参数说明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_Toc475979485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left" w:pos="105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6" w:history="1">
            <w:r w:rsidR="00F46B55" w:rsidRPr="00387D3D">
              <w:rPr>
                <w:rStyle w:val="aa"/>
                <w:noProof/>
              </w:rPr>
              <w:t>1.1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用户（</w:t>
            </w:r>
            <w:r w:rsidR="00F46B55" w:rsidRPr="00387D3D">
              <w:rPr>
                <w:rStyle w:val="aa"/>
                <w:noProof/>
              </w:rPr>
              <w:t>SysUser</w:t>
            </w:r>
            <w:r w:rsidR="00F46B55" w:rsidRPr="00387D3D">
              <w:rPr>
                <w:rStyle w:val="aa"/>
                <w:rFonts w:hint="eastAsia"/>
                <w:noProof/>
              </w:rPr>
              <w:t>）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_Toc475979486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5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7" w:history="1">
            <w:r w:rsidR="00F46B55" w:rsidRPr="00387D3D">
              <w:rPr>
                <w:rStyle w:val="aa"/>
                <w:noProof/>
              </w:rPr>
              <w:t xml:space="preserve">1.2 </w:t>
            </w:r>
            <w:r w:rsidR="00F46B55" w:rsidRPr="00387D3D">
              <w:rPr>
                <w:rStyle w:val="aa"/>
                <w:rFonts w:hint="eastAsia"/>
                <w:noProof/>
              </w:rPr>
              <w:t>响应（</w:t>
            </w:r>
            <w:r w:rsidR="00F46B55" w:rsidRPr="00387D3D">
              <w:rPr>
                <w:rStyle w:val="aa"/>
                <w:noProof/>
              </w:rPr>
              <w:t>ReqResponse</w:t>
            </w:r>
            <w:r w:rsidR="00F46B55" w:rsidRPr="00387D3D">
              <w:rPr>
                <w:rStyle w:val="aa"/>
                <w:rFonts w:hint="eastAsia"/>
                <w:noProof/>
              </w:rPr>
              <w:t>）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_Toc475979487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6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F46B55" w:rsidRDefault="00F1372E">
          <w:pPr>
            <w:pStyle w:val="21"/>
            <w:tabs>
              <w:tab w:val="left" w:pos="63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5979488" w:history="1">
            <w:r w:rsidR="00F46B55" w:rsidRPr="00387D3D">
              <w:rPr>
                <w:rStyle w:val="aa"/>
                <w:noProof/>
              </w:rPr>
              <w:t>2</w:t>
            </w:r>
            <w:r w:rsidR="00F46B55">
              <w:rPr>
                <w:rFonts w:cstheme="minorBidi"/>
                <w:noProof/>
                <w:kern w:val="2"/>
                <w:sz w:val="21"/>
              </w:rPr>
              <w:tab/>
            </w:r>
            <w:r w:rsidR="00F46B55" w:rsidRPr="00387D3D">
              <w:rPr>
                <w:rStyle w:val="aa"/>
                <w:rFonts w:hint="eastAsia"/>
                <w:noProof/>
              </w:rPr>
              <w:t>错误码</w:t>
            </w:r>
            <w:r w:rsidR="00F46B55">
              <w:rPr>
                <w:noProof/>
                <w:webHidden/>
              </w:rPr>
              <w:tab/>
            </w:r>
            <w:r w:rsidR="00F46B55">
              <w:rPr>
                <w:noProof/>
                <w:webHidden/>
              </w:rPr>
              <w:fldChar w:fldCharType="begin"/>
            </w:r>
            <w:r w:rsidR="00F46B55">
              <w:rPr>
                <w:noProof/>
                <w:webHidden/>
              </w:rPr>
              <w:instrText xml:space="preserve"> PAGEREF _Toc475979488 \h </w:instrText>
            </w:r>
            <w:r w:rsidR="00F46B55">
              <w:rPr>
                <w:noProof/>
                <w:webHidden/>
              </w:rPr>
            </w:r>
            <w:r w:rsidR="00F46B55">
              <w:rPr>
                <w:noProof/>
                <w:webHidden/>
              </w:rPr>
              <w:fldChar w:fldCharType="separate"/>
            </w:r>
            <w:r w:rsidR="00F46B55">
              <w:rPr>
                <w:noProof/>
                <w:webHidden/>
              </w:rPr>
              <w:t>7</w:t>
            </w:r>
            <w:r w:rsidR="00F46B55">
              <w:rPr>
                <w:noProof/>
                <w:webHidden/>
              </w:rPr>
              <w:fldChar w:fldCharType="end"/>
            </w:r>
          </w:hyperlink>
        </w:p>
        <w:p w:rsidR="000F52CF" w:rsidRDefault="000F52CF">
          <w:r>
            <w:rPr>
              <w:b/>
              <w:bCs/>
              <w:lang w:val="zh-CN"/>
            </w:rPr>
            <w:fldChar w:fldCharType="end"/>
          </w:r>
        </w:p>
      </w:sdtContent>
    </w:sdt>
    <w:p w:rsidR="00135467" w:rsidRPr="000F52CF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E80D37" w:rsidRPr="0065588C" w:rsidRDefault="00E80D37" w:rsidP="00135467"/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  <w:r w:rsidRPr="002049C8">
        <w:rPr>
          <w:rFonts w:ascii="楷体_GB2312" w:eastAsia="楷体_GB2312" w:hint="eastAsia"/>
          <w:color w:val="auto"/>
        </w:rPr>
        <w:t>修改记录</w:t>
      </w:r>
    </w:p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</w:p>
    <w:tbl>
      <w:tblPr>
        <w:tblW w:w="8845" w:type="dxa"/>
        <w:jc w:val="center"/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3473"/>
        <w:gridCol w:w="1418"/>
        <w:gridCol w:w="2216"/>
      </w:tblGrid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修改内容简介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修改日期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修改人</w:t>
            </w:r>
          </w:p>
        </w:tc>
      </w:tr>
      <w:tr w:rsidR="00E80D37" w:rsidRPr="002049C8" w:rsidTr="000F7C25">
        <w:trPr>
          <w:trHeight w:val="434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  <w:r w:rsidR="00E7682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新建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F1372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2017-0</w:t>
            </w:r>
            <w:r w:rsid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3</w:t>
            </w:r>
            <w:r w:rsidRPr="000F7C2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-</w:t>
            </w:r>
            <w:r w:rsid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WinZhong</w:t>
            </w: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341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E5300B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50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</w:tbl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5655A2" w:rsidRDefault="005655A2">
      <w:pPr>
        <w:pStyle w:val="10"/>
        <w:rPr>
          <w:lang w:eastAsia="zh-CN"/>
        </w:rPr>
      </w:pPr>
    </w:p>
    <w:p w:rsidR="00E80D37" w:rsidRDefault="005655A2" w:rsidP="005655A2">
      <w:pPr>
        <w:pStyle w:val="10"/>
        <w:rPr>
          <w:lang w:eastAsia="zh-CN"/>
        </w:rPr>
      </w:pPr>
      <w:bookmarkStart w:id="0" w:name="_Toc475979476"/>
      <w:r>
        <w:rPr>
          <w:rFonts w:hint="cs"/>
        </w:rPr>
        <w:t>1</w:t>
      </w:r>
      <w:r w:rsidR="005D6F04">
        <w:tab/>
      </w:r>
      <w:r>
        <w:rPr>
          <w:rFonts w:hint="eastAsia"/>
          <w:lang w:eastAsia="zh-CN"/>
        </w:rPr>
        <w:t>接口</w:t>
      </w:r>
      <w:r>
        <w:rPr>
          <w:lang w:eastAsia="zh-CN"/>
        </w:rPr>
        <w:t>说明</w:t>
      </w:r>
      <w:bookmarkEnd w:id="0"/>
    </w:p>
    <w:p w:rsidR="001B0CC4" w:rsidRDefault="005655A2" w:rsidP="005655A2">
      <w:pPr>
        <w:pStyle w:val="20"/>
        <w:rPr>
          <w:rFonts w:hint="eastAsia"/>
          <w:lang w:eastAsia="zh-CN"/>
        </w:rPr>
      </w:pPr>
      <w:bookmarkStart w:id="1" w:name="_Toc475979477"/>
      <w:r>
        <w:rPr>
          <w:rFonts w:hint="cs"/>
        </w:rPr>
        <w:t>1</w:t>
      </w:r>
      <w:r>
        <w:t>.1</w:t>
      </w:r>
      <w:r w:rsidR="005D6F04">
        <w:tab/>
      </w:r>
      <w:bookmarkEnd w:id="1"/>
      <w:r w:rsidR="00F1372E">
        <w:rPr>
          <w:rFonts w:hint="eastAsia"/>
          <w:lang w:eastAsia="zh-CN"/>
        </w:rPr>
        <w:t>发起支付</w:t>
      </w:r>
      <w:r w:rsidR="00F1372E">
        <w:rPr>
          <w:lang w:eastAsia="zh-CN"/>
        </w:rPr>
        <w:t>请求</w:t>
      </w:r>
    </w:p>
    <w:p w:rsidR="004500B7" w:rsidRPr="005655A2" w:rsidRDefault="004500B7" w:rsidP="005655A2">
      <w:pPr>
        <w:pStyle w:val="30"/>
        <w:rPr>
          <w:rFonts w:hint="eastAsia"/>
          <w:lang w:eastAsia="zh-CN"/>
        </w:rPr>
      </w:pPr>
      <w:bookmarkStart w:id="2" w:name="_Toc475979478"/>
      <w:r w:rsidRPr="005655A2">
        <w:rPr>
          <w:rFonts w:hint="cs"/>
        </w:rPr>
        <w:t>1.1</w:t>
      </w:r>
      <w:bookmarkStart w:id="3" w:name="_Toc18047"/>
      <w:bookmarkStart w:id="4" w:name="_Toc474415761"/>
      <w:r w:rsidR="005655A2" w:rsidRPr="005655A2">
        <w:t>.1</w:t>
      </w:r>
      <w:r w:rsidR="005D6F04">
        <w:tab/>
      </w:r>
      <w:r w:rsidRPr="005655A2">
        <w:rPr>
          <w:rFonts w:hint="eastAsia"/>
        </w:rPr>
        <w:t>接口调用请求</w:t>
      </w:r>
      <w:bookmarkEnd w:id="2"/>
      <w:bookmarkEnd w:id="3"/>
      <w:bookmarkEnd w:id="4"/>
      <w:r w:rsidR="00B605FC">
        <w:rPr>
          <w:rFonts w:hint="eastAsia"/>
          <w:lang w:eastAsia="zh-CN"/>
        </w:rPr>
        <w:t>地址</w:t>
      </w:r>
    </w:p>
    <w:p w:rsidR="004500B7" w:rsidRDefault="00B605FC" w:rsidP="005655A2">
      <w:pPr>
        <w:ind w:leftChars="100" w:left="210"/>
      </w:pPr>
      <w:r>
        <w:rPr>
          <w:rFonts w:hint="eastAsia"/>
          <w:lang w:eastAsia="zh-CN"/>
        </w:rPr>
        <w:t>正式环境</w:t>
      </w:r>
      <w:r w:rsidR="004500B7">
        <w:rPr>
          <w:lang w:eastAsia="zh-CN"/>
        </w:rPr>
        <w:t>：</w:t>
      </w:r>
      <w:r w:rsidR="00CD10DB" w:rsidRPr="00CD10DB">
        <w:rPr>
          <w:rFonts w:hint="eastAsia"/>
        </w:rPr>
        <w:t>http://</w:t>
      </w:r>
      <w:r w:rsidR="00CD10DB" w:rsidRPr="00CD10DB">
        <w:t>pay</w:t>
      </w:r>
      <w:r w:rsidR="00CD10DB" w:rsidRPr="00CD10DB">
        <w:rPr>
          <w:rFonts w:hint="eastAsia"/>
        </w:rPr>
        <w:t>.seebong.com</w:t>
      </w:r>
      <w:r w:rsidR="00CD10DB" w:rsidRPr="00CD10DB">
        <w:t>/pay.html</w:t>
      </w:r>
    </w:p>
    <w:p w:rsidR="00CD10DB" w:rsidRDefault="00CD10DB" w:rsidP="005655A2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环境</w:t>
      </w:r>
      <w:r>
        <w:rPr>
          <w:rFonts w:hint="eastAsia"/>
          <w:lang w:eastAsia="zh-CN"/>
        </w:rPr>
        <w:t>：</w:t>
      </w:r>
      <w:r w:rsidRPr="00CD10DB">
        <w:rPr>
          <w:lang w:eastAsia="zh-CN"/>
        </w:rPr>
        <w:t>http://cvaf.cn:7777/sf-pay/pay.html</w:t>
      </w:r>
    </w:p>
    <w:p w:rsidR="004500B7" w:rsidRDefault="004500B7" w:rsidP="005655A2">
      <w:pPr>
        <w:pStyle w:val="30"/>
      </w:pPr>
      <w:bookmarkStart w:id="5" w:name="_Toc475979479"/>
      <w:r>
        <w:t>1.</w:t>
      </w:r>
      <w:r w:rsidR="005655A2">
        <w:t>1.</w:t>
      </w:r>
      <w:r>
        <w:t>2</w:t>
      </w:r>
      <w:bookmarkStart w:id="6" w:name="_Toc11281"/>
      <w:bookmarkStart w:id="7" w:name="_Toc474415762"/>
      <w:r w:rsidR="005D6F04">
        <w:tab/>
      </w:r>
      <w:r>
        <w:rPr>
          <w:rFonts w:hint="eastAsia"/>
        </w:rPr>
        <w:t>参数说明</w:t>
      </w:r>
      <w:bookmarkEnd w:id="5"/>
      <w:bookmarkEnd w:id="6"/>
      <w:bookmarkEnd w:id="7"/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5655A2" w:rsidRPr="002438E0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655A2" w:rsidRPr="00F1372E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payment_type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5655A2" w:rsidP="00345BB5">
            <w:pPr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5655A2" w:rsidP="00345BB5">
            <w:pPr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F1372E" w:rsidP="00345BB5">
            <w:pPr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支付类型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payment_method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1372E" w:rsidRDefault="00F1372E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支付方式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D85731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payment_code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D85731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 w:hint="cs"/>
                <w:strike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D85731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D85731" w:rsidRDefault="00F1372E" w:rsidP="00345BB5">
            <w:pPr>
              <w:widowControl/>
              <w:suppressAutoHyphens w:val="0"/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支付码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order_type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F1372E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订单类型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order_id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唯一订单号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openid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F1372E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F1372E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用户标识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**</w:t>
            </w:r>
            <w:r w:rsidR="00612E74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微信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公众号</w:t>
            </w:r>
            <w:r w:rsidR="00612E74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内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支付此参数必传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**</w:t>
            </w:r>
          </w:p>
        </w:tc>
      </w:tr>
      <w:tr w:rsidR="00F1372E" w:rsidRPr="002438E0" w:rsidTr="00F1372E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D85731" w:rsidRDefault="00F1372E" w:rsidP="00F1372E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return_url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D85731" w:rsidRDefault="00F1372E" w:rsidP="00F1372E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D85731" w:rsidRDefault="00F1372E" w:rsidP="00F1372E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D85731" w:rsidRDefault="00F1372E" w:rsidP="00F1372E">
            <w:pPr>
              <w:widowControl/>
              <w:suppressAutoHyphens w:val="0"/>
              <w:jc w:val="left"/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D85731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返回地址</w:t>
            </w:r>
            <w:r w:rsidRPr="00D85731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,</w:t>
            </w:r>
            <w:r w:rsidRPr="00D85731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支付</w:t>
            </w:r>
            <w:r w:rsidRPr="00D85731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成功后同步通知返回请求系统的地址</w:t>
            </w:r>
          </w:p>
        </w:tc>
      </w:tr>
      <w:tr w:rsidR="00F1372E" w:rsidRPr="002438E0" w:rsidTr="00F1372E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2438E0" w:rsidRDefault="00F1372E" w:rsidP="00F1372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2438E0" w:rsidRDefault="00F1372E" w:rsidP="00F1372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Pr="00301B54" w:rsidRDefault="00F1372E" w:rsidP="00F1372E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72E" w:rsidRDefault="00F1372E" w:rsidP="00F1372E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签名规则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MD5Util.hexSALT(payment_type+payment_method+order_type+order_id);</w:t>
            </w:r>
          </w:p>
          <w:p w:rsidR="00D85731" w:rsidRDefault="00D85731" w:rsidP="00F1372E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微信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公众号内</w:t>
            </w:r>
          </w:p>
          <w:p w:rsidR="00D85731" w:rsidRPr="002438E0" w:rsidRDefault="00D85731" w:rsidP="00F1372E">
            <w:pPr>
              <w:widowControl/>
              <w:suppressAutoHyphens w:val="0"/>
              <w:jc w:val="left"/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</w:pP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MD5Util.hexSALT(payment_type+payment_method+order_type+order_id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F1372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openid</w:t>
            </w:r>
            <w:r w:rsidRPr="00F1372E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);</w:t>
            </w:r>
          </w:p>
        </w:tc>
      </w:tr>
    </w:tbl>
    <w:p w:rsidR="005655A2" w:rsidRDefault="005655A2" w:rsidP="005655A2"/>
    <w:p w:rsidR="005655A2" w:rsidRDefault="005655A2" w:rsidP="005655A2">
      <w:pPr>
        <w:pStyle w:val="30"/>
        <w:rPr>
          <w:lang w:eastAsia="zh-CN"/>
        </w:rPr>
      </w:pPr>
      <w:bookmarkStart w:id="8" w:name="_Toc475979480"/>
      <w:r>
        <w:rPr>
          <w:rFonts w:hint="cs"/>
        </w:rPr>
        <w:t>1.1.3</w:t>
      </w:r>
      <w:r w:rsidR="005D6F04">
        <w:tab/>
      </w:r>
      <w:r>
        <w:rPr>
          <w:rFonts w:hint="eastAsia"/>
          <w:lang w:eastAsia="zh-CN"/>
        </w:rPr>
        <w:t>返回结果</w:t>
      </w:r>
      <w:bookmarkEnd w:id="8"/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891AA2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 w:rsidR="005655A2"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D6F04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CA11D9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 w:rsidR="00CA11D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0377A7" w:rsidRPr="002438E0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mgs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301B54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获取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错误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消息</w:t>
            </w:r>
          </w:p>
        </w:tc>
      </w:tr>
      <w:tr w:rsidR="000377A7" w:rsidRPr="005655A2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D6F0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88c6e3913a5f423ca447e159e8afd45f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有效期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至当天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23:59.59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(</w:t>
            </w:r>
            <w:r w:rsidR="00891A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有值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5655A2" w:rsidRPr="000377A7" w:rsidRDefault="005655A2" w:rsidP="005655A2"/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Pr="000D0466" w:rsidRDefault="000D0466" w:rsidP="000D0466">
      <w:pPr>
        <w:rPr>
          <w:lang w:eastAsia="zh-CN"/>
        </w:rPr>
      </w:pPr>
    </w:p>
    <w:p w:rsidR="00C53EBC" w:rsidRDefault="00965A4F" w:rsidP="00965A4F">
      <w:pPr>
        <w:pStyle w:val="10"/>
        <w:rPr>
          <w:lang w:eastAsia="zh-CN"/>
        </w:rPr>
      </w:pPr>
      <w:bookmarkStart w:id="9" w:name="_Toc475979484"/>
      <w:r>
        <w:rPr>
          <w:rFonts w:hint="eastAsia"/>
          <w:lang w:eastAsia="zh-CN"/>
        </w:rPr>
        <w:t>附录</w:t>
      </w:r>
      <w:bookmarkEnd w:id="9"/>
    </w:p>
    <w:p w:rsidR="00965A4F" w:rsidRDefault="00965A4F" w:rsidP="00965A4F">
      <w:pPr>
        <w:pStyle w:val="20"/>
        <w:rPr>
          <w:lang w:eastAsia="zh-CN"/>
        </w:rPr>
      </w:pPr>
      <w:bookmarkStart w:id="10" w:name="_Toc475979485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参数说明</w:t>
      </w:r>
      <w:bookmarkEnd w:id="10"/>
    </w:p>
    <w:p w:rsidR="00965A4F" w:rsidRDefault="00540D06" w:rsidP="00540D06">
      <w:pPr>
        <w:pStyle w:val="30"/>
        <w:numPr>
          <w:ilvl w:val="1"/>
          <w:numId w:val="2"/>
        </w:numPr>
        <w:rPr>
          <w:lang w:eastAsia="zh-CN"/>
        </w:rPr>
      </w:pPr>
      <w:bookmarkStart w:id="11" w:name="_用户（SysUser）"/>
      <w:bookmarkStart w:id="12" w:name="_Toc475979486"/>
      <w:bookmarkEnd w:id="11"/>
      <w:r>
        <w:rPr>
          <w:rFonts w:hint="eastAsia"/>
          <w:lang w:eastAsia="zh-CN"/>
        </w:rPr>
        <w:t>订单类型</w:t>
      </w:r>
      <w:r w:rsidR="00965A4F">
        <w:rPr>
          <w:lang w:eastAsia="zh-CN"/>
        </w:rPr>
        <w:t>（</w:t>
      </w:r>
      <w:r w:rsidRPr="00540D06">
        <w:rPr>
          <w:lang w:eastAsia="zh-CN"/>
        </w:rPr>
        <w:t>OrderType</w:t>
      </w:r>
      <w:r w:rsidR="00965A4F">
        <w:rPr>
          <w:lang w:eastAsia="zh-CN"/>
        </w:rPr>
        <w:t>）</w:t>
      </w:r>
      <w:bookmarkEnd w:id="12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540D06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40D0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WARE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540D06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40D0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540D06" w:rsidP="009A3C6E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540D06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商品订单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0377A7" w:rsidRDefault="000377A7" w:rsidP="00DC31D5">
      <w:pPr>
        <w:rPr>
          <w:lang w:eastAsia="zh-CN"/>
        </w:rPr>
      </w:pPr>
      <w:bookmarkStart w:id="13" w:name="_1.2_响应（ReqResponse）"/>
      <w:bookmarkEnd w:id="13"/>
    </w:p>
    <w:p w:rsidR="007F6DF8" w:rsidRDefault="007F6DF8" w:rsidP="00DC31D5">
      <w:pPr>
        <w:rPr>
          <w:lang w:eastAsia="zh-CN"/>
        </w:rPr>
      </w:pPr>
    </w:p>
    <w:p w:rsidR="007F6DF8" w:rsidRDefault="00540D06" w:rsidP="00540D06">
      <w:pPr>
        <w:pStyle w:val="30"/>
        <w:rPr>
          <w:lang w:eastAsia="zh-CN"/>
        </w:rPr>
      </w:pPr>
      <w:r>
        <w:rPr>
          <w:rFonts w:hint="eastAsia"/>
          <w:lang w:eastAsia="zh-CN"/>
        </w:rPr>
        <w:t>1.2</w:t>
      </w:r>
      <w:r w:rsidRPr="00540D06">
        <w:rPr>
          <w:rFonts w:hint="eastAsia"/>
          <w:lang w:eastAsia="zh-CN"/>
        </w:rPr>
        <w:t>支付方式</w:t>
      </w:r>
      <w:r>
        <w:rPr>
          <w:rFonts w:hint="eastAsia"/>
          <w:lang w:eastAsia="zh-CN"/>
        </w:rPr>
        <w:t>（</w:t>
      </w:r>
      <w:r w:rsidRPr="00540D06">
        <w:rPr>
          <w:lang w:eastAsia="zh-CN"/>
        </w:rPr>
        <w:t>PaymentMethod</w:t>
      </w:r>
      <w:r>
        <w:rPr>
          <w:rFonts w:hint="eastAsia"/>
          <w:lang w:eastAsia="zh-CN"/>
        </w:rPr>
        <w:t>）</w:t>
      </w:r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0D06" w:rsidRPr="005F3B04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0D06" w:rsidRPr="005F3B04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0D06" w:rsidRPr="005F3B04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40D0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DEFAULT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40D0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540D06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默认支付方式</w:t>
            </w: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BF20B9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BF20B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CMB_D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BF20B9" w:rsidP="003A70ED">
            <w:pPr>
              <w:rPr>
                <w:color w:val="000000"/>
                <w:sz w:val="22"/>
                <w:szCs w:val="22"/>
              </w:rPr>
            </w:pPr>
            <w:r w:rsidRPr="00BF20B9">
              <w:rPr>
                <w:rFonts w:hint="eastAsia"/>
                <w:color w:val="000000"/>
                <w:sz w:val="22"/>
                <w:szCs w:val="22"/>
              </w:rPr>
              <w:t>招商银行</w:t>
            </w: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rPr>
                <w:color w:val="000000"/>
                <w:sz w:val="22"/>
                <w:szCs w:val="22"/>
              </w:rPr>
            </w:pP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rPr>
                <w:color w:val="000000"/>
                <w:sz w:val="22"/>
                <w:szCs w:val="22"/>
              </w:rPr>
            </w:pP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rPr>
                <w:color w:val="000000"/>
                <w:sz w:val="22"/>
                <w:szCs w:val="22"/>
              </w:rPr>
            </w:pP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rPr>
                <w:color w:val="000000"/>
                <w:sz w:val="22"/>
                <w:szCs w:val="22"/>
              </w:rPr>
            </w:pPr>
          </w:p>
        </w:tc>
      </w:tr>
      <w:tr w:rsidR="00540D06" w:rsidRPr="002438E0" w:rsidTr="003A70ED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EA7C46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Pr="002438E0" w:rsidRDefault="00540D06" w:rsidP="003A70E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0D06" w:rsidRDefault="00540D06" w:rsidP="003A70ED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BF20B9" w:rsidRDefault="00BF20B9" w:rsidP="00540D06">
      <w:pPr>
        <w:rPr>
          <w:lang w:eastAsia="zh-CN"/>
        </w:rPr>
      </w:pPr>
    </w:p>
    <w:p w:rsidR="00BF20B9" w:rsidRDefault="00BF20B9" w:rsidP="00540D06">
      <w:pPr>
        <w:rPr>
          <w:lang w:eastAsia="zh-CN"/>
        </w:rPr>
      </w:pPr>
    </w:p>
    <w:p w:rsidR="00BF20B9" w:rsidRDefault="00BF20B9" w:rsidP="00540D06">
      <w:pPr>
        <w:rPr>
          <w:lang w:eastAsia="zh-CN"/>
        </w:rPr>
      </w:pPr>
    </w:p>
    <w:p w:rsidR="00BF20B9" w:rsidRDefault="00BF20B9" w:rsidP="00540D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</w:t>
      </w:r>
      <w:r>
        <w:rPr>
          <w:lang w:eastAsia="zh-CN"/>
        </w:rPr>
        <w:t>实体类定义</w:t>
      </w:r>
      <w:bookmarkStart w:id="14" w:name="_GoBack"/>
      <w:bookmarkEnd w:id="14"/>
    </w:p>
    <w:p w:rsidR="00BF20B9" w:rsidRDefault="00BF20B9" w:rsidP="00540D06">
      <w:pPr>
        <w:rPr>
          <w:lang w:eastAsia="zh-CN"/>
        </w:rPr>
      </w:pPr>
    </w:p>
    <w:p w:rsidR="00540D06" w:rsidRPr="00540D06" w:rsidRDefault="00BF20B9" w:rsidP="00540D06">
      <w:pPr>
        <w:rPr>
          <w:rFonts w:hint="eastAsia"/>
          <w:lang w:eastAsia="zh-CN"/>
        </w:rPr>
      </w:pPr>
      <w:r>
        <w:rPr>
          <w:lang w:eastAsia="zh-CN"/>
        </w:rPr>
        <w:object w:dxaOrig="168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2pt" o:ole="">
            <v:imagedata r:id="rId10" o:title=""/>
          </v:shape>
          <o:OLEObject Type="Embed" ProgID="Package" ShapeID="_x0000_i1025" DrawAspect="Content" ObjectID="_1550572476" r:id="rId11"/>
        </w:object>
      </w:r>
      <w:r>
        <w:rPr>
          <w:lang w:eastAsia="zh-CN"/>
        </w:rPr>
        <w:object w:dxaOrig="2281" w:dyaOrig="841">
          <v:shape id="_x0000_i1026" type="#_x0000_t75" style="width:114pt;height:42pt" o:ole="">
            <v:imagedata r:id="rId12" o:title=""/>
          </v:shape>
          <o:OLEObject Type="Embed" ProgID="Package" ShapeID="_x0000_i1026" DrawAspect="Content" ObjectID="_1550572477" r:id="rId13"/>
        </w:object>
      </w:r>
      <w:r>
        <w:rPr>
          <w:lang w:eastAsia="zh-CN"/>
        </w:rPr>
        <w:object w:dxaOrig="1950" w:dyaOrig="841">
          <v:shape id="_x0000_i1027" type="#_x0000_t75" style="width:97.5pt;height:42pt" o:ole="">
            <v:imagedata r:id="rId14" o:title=""/>
          </v:shape>
          <o:OLEObject Type="Embed" ProgID="Package" ShapeID="_x0000_i1027" DrawAspect="Content" ObjectID="_1550572478" r:id="rId15"/>
        </w:object>
      </w:r>
    </w:p>
    <w:sectPr w:rsidR="00540D06" w:rsidRPr="00540D06" w:rsidSect="00BE434B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F31" w:rsidRDefault="002F7F31" w:rsidP="00E80D37">
      <w:r>
        <w:separator/>
      </w:r>
    </w:p>
  </w:endnote>
  <w:endnote w:type="continuationSeparator" w:id="0">
    <w:p w:rsidR="002F7F31" w:rsidRDefault="002F7F31" w:rsidP="00E8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44490"/>
      <w:docPartObj>
        <w:docPartGallery w:val="Page Numbers (Bottom of Page)"/>
        <w:docPartUnique/>
      </w:docPartObj>
    </w:sdtPr>
    <w:sdtContent>
      <w:p w:rsidR="00F1372E" w:rsidRDefault="00F137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0B9" w:rsidRPr="00BF20B9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:rsidR="00F1372E" w:rsidRDefault="00F137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F31" w:rsidRDefault="002F7F31" w:rsidP="00E80D37">
      <w:r>
        <w:separator/>
      </w:r>
    </w:p>
  </w:footnote>
  <w:footnote w:type="continuationSeparator" w:id="0">
    <w:p w:rsidR="002F7F31" w:rsidRDefault="002F7F31" w:rsidP="00E80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2E" w:rsidRDefault="00F1372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4" o:spid="_x0000_s2050" type="#_x0000_t136" style="position:absolute;left:0;text-align:left;margin-left:0;margin-top:0;width:581.35pt;height:10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2E" w:rsidRPr="000F7C25" w:rsidRDefault="00F1372E" w:rsidP="00E80D37">
    <w:pPr>
      <w:pStyle w:val="a4"/>
      <w:rPr>
        <w:rFonts w:asciiTheme="minorHAnsi" w:eastAsia="楷体_GB2312" w:hAnsiTheme="minorHAnsi" w:cstheme="minorHAnsi"/>
        <w:b w:val="0"/>
        <w:color w:val="auto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5" o:spid="_x0000_s2051" type="#_x0000_t136" style="position:absolute;left:0;text-align:left;margin-left:0;margin-top:0;width:581.35pt;height:10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  <w:r w:rsidRPr="00E80D37">
      <w:rPr>
        <w:rFonts w:ascii="楷体_GB2312" w:eastAsia="楷体_GB2312"/>
        <w:b w:val="0"/>
        <w:color w:val="auto"/>
        <w:sz w:val="15"/>
        <w:szCs w:val="15"/>
      </w:rPr>
      <w:ptab w:relativeTo="margin" w:alignment="center" w:leader="none"/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北京慧斓美国际商贸有限公司</w:t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ptab w:relativeTo="margin" w:alignment="right" w:leader="none"/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WinZhong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2E" w:rsidRDefault="00F1372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3" o:spid="_x0000_s2049" type="#_x0000_t136" style="position:absolute;left:0;text-align:left;margin-left:0;margin-top:0;width:581.35pt;height:10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B6F"/>
    <w:multiLevelType w:val="hybridMultilevel"/>
    <w:tmpl w:val="958CB576"/>
    <w:lvl w:ilvl="0" w:tplc="35ECF7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275C5"/>
    <w:multiLevelType w:val="hybridMultilevel"/>
    <w:tmpl w:val="DCA8A732"/>
    <w:lvl w:ilvl="0" w:tplc="85D2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77E8"/>
    <w:multiLevelType w:val="multilevel"/>
    <w:tmpl w:val="18A777E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 w:tentative="1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 w:tentative="1">
      <w:start w:val="1"/>
      <w:numFmt w:val="decimal"/>
      <w:lvlText w:val="%1.%2.%3.%4.%5."/>
      <w:lvlJc w:val="left"/>
      <w:pPr>
        <w:tabs>
          <w:tab w:val="left" w:pos="9067"/>
        </w:tabs>
        <w:ind w:left="9067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9209"/>
        </w:tabs>
        <w:ind w:left="9209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9351"/>
        </w:tabs>
        <w:ind w:left="9351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93"/>
        </w:tabs>
        <w:ind w:left="9493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9634"/>
        </w:tabs>
        <w:ind w:left="9634" w:hanging="1559"/>
      </w:pPr>
      <w:rPr>
        <w:rFonts w:hint="eastAsia"/>
      </w:rPr>
    </w:lvl>
  </w:abstractNum>
  <w:abstractNum w:abstractNumId="3">
    <w:nsid w:val="6CBB1AFD"/>
    <w:multiLevelType w:val="multilevel"/>
    <w:tmpl w:val="2E0AA13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67"/>
    <w:rsid w:val="00017AD2"/>
    <w:rsid w:val="00021F50"/>
    <w:rsid w:val="000377A7"/>
    <w:rsid w:val="000806CB"/>
    <w:rsid w:val="000D0466"/>
    <w:rsid w:val="000F52CF"/>
    <w:rsid w:val="000F63EF"/>
    <w:rsid w:val="000F7C25"/>
    <w:rsid w:val="00133333"/>
    <w:rsid w:val="00135467"/>
    <w:rsid w:val="001753EE"/>
    <w:rsid w:val="001B0CC4"/>
    <w:rsid w:val="00203A44"/>
    <w:rsid w:val="0020495F"/>
    <w:rsid w:val="00207EED"/>
    <w:rsid w:val="00213880"/>
    <w:rsid w:val="002438E0"/>
    <w:rsid w:val="0027297D"/>
    <w:rsid w:val="00292BE9"/>
    <w:rsid w:val="002F7F31"/>
    <w:rsid w:val="00301B54"/>
    <w:rsid w:val="00345BB5"/>
    <w:rsid w:val="0034686D"/>
    <w:rsid w:val="00361D19"/>
    <w:rsid w:val="00363EC8"/>
    <w:rsid w:val="003B44B8"/>
    <w:rsid w:val="003C1350"/>
    <w:rsid w:val="00402D8F"/>
    <w:rsid w:val="004500B7"/>
    <w:rsid w:val="004630D1"/>
    <w:rsid w:val="0049000A"/>
    <w:rsid w:val="004F7353"/>
    <w:rsid w:val="00540D06"/>
    <w:rsid w:val="005655A2"/>
    <w:rsid w:val="005875A1"/>
    <w:rsid w:val="005A4D1F"/>
    <w:rsid w:val="005B2348"/>
    <w:rsid w:val="005B5D73"/>
    <w:rsid w:val="005D6F04"/>
    <w:rsid w:val="005F1F9E"/>
    <w:rsid w:val="005F3B04"/>
    <w:rsid w:val="00612E74"/>
    <w:rsid w:val="00640937"/>
    <w:rsid w:val="0065588C"/>
    <w:rsid w:val="006D4AC0"/>
    <w:rsid w:val="006E309D"/>
    <w:rsid w:val="007065FE"/>
    <w:rsid w:val="0072770C"/>
    <w:rsid w:val="007307A2"/>
    <w:rsid w:val="00751F3E"/>
    <w:rsid w:val="00767DFC"/>
    <w:rsid w:val="007F6DF8"/>
    <w:rsid w:val="008274B0"/>
    <w:rsid w:val="008457C2"/>
    <w:rsid w:val="00891AA2"/>
    <w:rsid w:val="008B1BBA"/>
    <w:rsid w:val="008B6463"/>
    <w:rsid w:val="008C4518"/>
    <w:rsid w:val="00903A5A"/>
    <w:rsid w:val="0093021A"/>
    <w:rsid w:val="00965A4F"/>
    <w:rsid w:val="009A3C6E"/>
    <w:rsid w:val="00A76891"/>
    <w:rsid w:val="00A940E6"/>
    <w:rsid w:val="00AD315E"/>
    <w:rsid w:val="00AE0A5F"/>
    <w:rsid w:val="00AF4D3A"/>
    <w:rsid w:val="00B074FE"/>
    <w:rsid w:val="00B24C4C"/>
    <w:rsid w:val="00B605FC"/>
    <w:rsid w:val="00B669AD"/>
    <w:rsid w:val="00B9693E"/>
    <w:rsid w:val="00BE434B"/>
    <w:rsid w:val="00BF20B9"/>
    <w:rsid w:val="00C16D1D"/>
    <w:rsid w:val="00C21A25"/>
    <w:rsid w:val="00C53EBC"/>
    <w:rsid w:val="00CA11D9"/>
    <w:rsid w:val="00CC06D8"/>
    <w:rsid w:val="00CC543F"/>
    <w:rsid w:val="00CC6917"/>
    <w:rsid w:val="00CD10DB"/>
    <w:rsid w:val="00D347C6"/>
    <w:rsid w:val="00D4549D"/>
    <w:rsid w:val="00D85731"/>
    <w:rsid w:val="00DC31D5"/>
    <w:rsid w:val="00E216E4"/>
    <w:rsid w:val="00E6690B"/>
    <w:rsid w:val="00E70EAC"/>
    <w:rsid w:val="00E76827"/>
    <w:rsid w:val="00E80D37"/>
    <w:rsid w:val="00E84DC1"/>
    <w:rsid w:val="00EA7C46"/>
    <w:rsid w:val="00EB0190"/>
    <w:rsid w:val="00EF6B35"/>
    <w:rsid w:val="00F1372E"/>
    <w:rsid w:val="00F144B9"/>
    <w:rsid w:val="00F46B55"/>
    <w:rsid w:val="00F60B2F"/>
    <w:rsid w:val="00F67461"/>
    <w:rsid w:val="00F74BC7"/>
    <w:rsid w:val="00FB01FC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DE47A78-0948-4FAB-B5BA-5A1A9BC2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0B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0">
    <w:name w:val="heading 1"/>
    <w:basedOn w:val="a"/>
    <w:next w:val="a"/>
    <w:link w:val="1Char"/>
    <w:uiPriority w:val="9"/>
    <w:qFormat/>
    <w:rsid w:val="00DC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21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21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CC5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名称"/>
    <w:basedOn w:val="a"/>
    <w:rsid w:val="00135467"/>
    <w:pPr>
      <w:jc w:val="center"/>
    </w:pPr>
    <w:rPr>
      <w:rFonts w:eastAsia="黑体"/>
      <w:b/>
      <w:sz w:val="48"/>
      <w:szCs w:val="48"/>
    </w:rPr>
  </w:style>
  <w:style w:type="paragraph" w:customStyle="1" w:styleId="a4">
    <w:name w:val="版权申明"/>
    <w:basedOn w:val="a"/>
    <w:rsid w:val="00135467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E8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0"/>
    <w:uiPriority w:val="99"/>
    <w:unhideWhenUsed/>
    <w:rsid w:val="00E80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basedOn w:val="a0"/>
    <w:link w:val="10"/>
    <w:uiPriority w:val="9"/>
    <w:rsid w:val="00DC31D5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3Char">
    <w:name w:val="标题 3 Char"/>
    <w:basedOn w:val="a0"/>
    <w:link w:val="30"/>
    <w:uiPriority w:val="9"/>
    <w:rsid w:val="00E216E4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7">
    <w:name w:val="Subtitle"/>
    <w:basedOn w:val="a"/>
    <w:next w:val="a"/>
    <w:link w:val="Char1"/>
    <w:uiPriority w:val="11"/>
    <w:qFormat/>
    <w:rsid w:val="00E216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E216E4"/>
    <w:rPr>
      <w:rFonts w:asciiTheme="majorHAnsi" w:eastAsia="宋体" w:hAnsiTheme="majorHAnsi" w:cstheme="majorBidi"/>
      <w:b/>
      <w:bCs/>
      <w:kern w:val="28"/>
      <w:sz w:val="32"/>
      <w:szCs w:val="32"/>
      <w:lang w:eastAsia="ar-SA"/>
    </w:rPr>
  </w:style>
  <w:style w:type="character" w:customStyle="1" w:styleId="2Char">
    <w:name w:val="标题 2 Char"/>
    <w:basedOn w:val="a0"/>
    <w:link w:val="20"/>
    <w:uiPriority w:val="9"/>
    <w:rsid w:val="00E216E4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styleId="a8">
    <w:name w:val="Date"/>
    <w:basedOn w:val="a"/>
    <w:next w:val="a"/>
    <w:link w:val="Char2"/>
    <w:uiPriority w:val="99"/>
    <w:semiHidden/>
    <w:unhideWhenUsed/>
    <w:rsid w:val="002438E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438E0"/>
    <w:rPr>
      <w:rFonts w:ascii="Times New Roman" w:eastAsia="宋体" w:hAnsi="Times New Roman" w:cs="Times New Roman"/>
      <w:kern w:val="1"/>
      <w:szCs w:val="24"/>
      <w:lang w:eastAsia="ar-SA"/>
    </w:rPr>
  </w:style>
  <w:style w:type="character" w:styleId="a9">
    <w:name w:val="Strong"/>
    <w:basedOn w:val="a0"/>
    <w:uiPriority w:val="22"/>
    <w:qFormat/>
    <w:rsid w:val="002438E0"/>
    <w:rPr>
      <w:b/>
      <w:bCs/>
    </w:rPr>
  </w:style>
  <w:style w:type="character" w:styleId="aa">
    <w:name w:val="Hyperlink"/>
    <w:basedOn w:val="a0"/>
    <w:uiPriority w:val="99"/>
    <w:unhideWhenUsed/>
    <w:rsid w:val="0064093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B2348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0"/>
    <w:uiPriority w:val="9"/>
    <w:rsid w:val="00CC543F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paragraph" w:styleId="ac">
    <w:name w:val="No Spacing"/>
    <w:link w:val="Char3"/>
    <w:uiPriority w:val="1"/>
    <w:qFormat/>
    <w:rsid w:val="00BE434B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BE434B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0F52CF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customStyle="1" w:styleId="4">
    <w:name w:val="样式 标题 4"/>
    <w:basedOn w:val="a"/>
    <w:next w:val="a"/>
    <w:rsid w:val="004500B7"/>
    <w:pPr>
      <w:keepNext/>
      <w:numPr>
        <w:ilvl w:val="3"/>
        <w:numId w:val="4"/>
      </w:numPr>
      <w:suppressAutoHyphens w:val="0"/>
      <w:spacing w:before="120" w:afterLines="50" w:after="50"/>
      <w:ind w:left="425"/>
      <w:jc w:val="left"/>
      <w:outlineLvl w:val="3"/>
    </w:pPr>
    <w:rPr>
      <w:rFonts w:ascii="宋体" w:cs="宋体"/>
      <w:b/>
      <w:bCs/>
      <w:snapToGrid w:val="0"/>
      <w:kern w:val="0"/>
      <w:szCs w:val="20"/>
      <w:lang w:eastAsia="zh-CN"/>
    </w:rPr>
  </w:style>
  <w:style w:type="paragraph" w:customStyle="1" w:styleId="3">
    <w:name w:val="样式 标题 3"/>
    <w:basedOn w:val="30"/>
    <w:next w:val="a"/>
    <w:rsid w:val="004500B7"/>
    <w:pPr>
      <w:numPr>
        <w:ilvl w:val="2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cs="宋体"/>
      <w:snapToGrid w:val="0"/>
      <w:kern w:val="0"/>
      <w:sz w:val="24"/>
      <w:szCs w:val="20"/>
      <w:lang w:eastAsia="zh-CN"/>
    </w:rPr>
  </w:style>
  <w:style w:type="paragraph" w:customStyle="1" w:styleId="2">
    <w:name w:val="样式 标题 2"/>
    <w:basedOn w:val="20"/>
    <w:next w:val="a"/>
    <w:rsid w:val="004500B7"/>
    <w:pPr>
      <w:numPr>
        <w:ilvl w:val="1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eastAsia="宋体" w:hAnsi="Times New Roman" w:cs="宋体"/>
      <w:snapToGrid w:val="0"/>
      <w:kern w:val="0"/>
      <w:sz w:val="28"/>
      <w:szCs w:val="20"/>
      <w:lang w:eastAsia="zh-CN"/>
    </w:rPr>
  </w:style>
  <w:style w:type="paragraph" w:customStyle="1" w:styleId="1">
    <w:name w:val="样式 标题1"/>
    <w:basedOn w:val="a"/>
    <w:next w:val="a"/>
    <w:rsid w:val="004500B7"/>
    <w:pPr>
      <w:keepNext/>
      <w:numPr>
        <w:numId w:val="4"/>
      </w:numPr>
      <w:suppressAutoHyphens w:val="0"/>
      <w:spacing w:before="120" w:afterLines="50" w:after="50"/>
      <w:ind w:left="425"/>
      <w:jc w:val="left"/>
      <w:outlineLvl w:val="0"/>
    </w:pPr>
    <w:rPr>
      <w:rFonts w:ascii="宋体" w:cs="宋体"/>
      <w:b/>
      <w:snapToGrid w:val="0"/>
      <w:kern w:val="0"/>
      <w:sz w:val="32"/>
      <w:szCs w:val="20"/>
      <w:lang w:eastAsia="zh-CN"/>
    </w:rPr>
  </w:style>
  <w:style w:type="paragraph" w:styleId="ad">
    <w:name w:val="List Paragraph"/>
    <w:basedOn w:val="a"/>
    <w:uiPriority w:val="34"/>
    <w:qFormat/>
    <w:rsid w:val="000377A7"/>
    <w:pPr>
      <w:ind w:firstLineChars="200" w:firstLine="420"/>
    </w:pPr>
  </w:style>
  <w:style w:type="paragraph" w:customStyle="1" w:styleId="32">
    <w:name w:val="3"/>
    <w:basedOn w:val="a"/>
    <w:rsid w:val="000377A7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apple-converted-space">
    <w:name w:val="apple-converted-space"/>
    <w:basedOn w:val="a0"/>
    <w:rsid w:val="00345BB5"/>
  </w:style>
  <w:style w:type="paragraph" w:styleId="ae">
    <w:name w:val="Normal (Web)"/>
    <w:basedOn w:val="a"/>
    <w:uiPriority w:val="99"/>
    <w:unhideWhenUsed/>
    <w:rsid w:val="00345BB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241A82B27E445EA0000BEB4BE1A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B3814-0E8C-4151-9020-12BD95E35D0A}"/>
      </w:docPartPr>
      <w:docPartBody>
        <w:p w:rsidR="00934674" w:rsidRDefault="00215F4C" w:rsidP="00215F4C">
          <w:pPr>
            <w:pStyle w:val="73241A82B27E445EA0000BEB4BE1A3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B79ADF5EF3845C3BC52A5BD178EE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3B657-CF91-4BDF-9364-80501106F7EB}"/>
      </w:docPartPr>
      <w:docPartBody>
        <w:p w:rsidR="00934674" w:rsidRDefault="00215F4C" w:rsidP="00215F4C">
          <w:pPr>
            <w:pStyle w:val="7B79ADF5EF3845C3BC52A5BD178EED0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2"/>
    <w:rsid w:val="00215F4C"/>
    <w:rsid w:val="00515BB0"/>
    <w:rsid w:val="006C0F02"/>
    <w:rsid w:val="007D6304"/>
    <w:rsid w:val="008A4AA4"/>
    <w:rsid w:val="00934674"/>
    <w:rsid w:val="009C7C79"/>
    <w:rsid w:val="00BC63FF"/>
    <w:rsid w:val="00CE0F0E"/>
    <w:rsid w:val="00E25A6B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BD59BB92049768788A226898F860A">
    <w:name w:val="94ABD59BB92049768788A226898F860A"/>
    <w:rsid w:val="006C0F02"/>
    <w:pPr>
      <w:widowControl w:val="0"/>
      <w:jc w:val="both"/>
    </w:pPr>
  </w:style>
  <w:style w:type="paragraph" w:customStyle="1" w:styleId="73241A82B27E445EA0000BEB4BE1A305">
    <w:name w:val="73241A82B27E445EA0000BEB4BE1A305"/>
    <w:rsid w:val="00215F4C"/>
    <w:pPr>
      <w:widowControl w:val="0"/>
      <w:jc w:val="both"/>
    </w:pPr>
  </w:style>
  <w:style w:type="paragraph" w:customStyle="1" w:styleId="7B79ADF5EF3845C3BC52A5BD178EED02">
    <w:name w:val="7B79ADF5EF3845C3BC52A5BD178EED02"/>
    <w:rsid w:val="00215F4C"/>
    <w:pPr>
      <w:widowControl w:val="0"/>
      <w:jc w:val="both"/>
    </w:pPr>
  </w:style>
  <w:style w:type="paragraph" w:customStyle="1" w:styleId="AE7B1C5E56DC449F9A6B33A80059771B">
    <w:name w:val="AE7B1C5E56DC449F9A6B33A80059771B"/>
    <w:rsid w:val="00215F4C"/>
    <w:pPr>
      <w:widowControl w:val="0"/>
      <w:jc w:val="both"/>
    </w:pPr>
  </w:style>
  <w:style w:type="paragraph" w:customStyle="1" w:styleId="8D840C26984C419F8024F175137E9A7B">
    <w:name w:val="8D840C26984C419F8024F175137E9A7B"/>
    <w:rsid w:val="00215F4C"/>
    <w:pPr>
      <w:widowControl w:val="0"/>
      <w:jc w:val="both"/>
    </w:pPr>
  </w:style>
  <w:style w:type="paragraph" w:customStyle="1" w:styleId="99C9C60898734F46AF1431EF4B97AAA0">
    <w:name w:val="99C9C60898734F46AF1431EF4B97AAA0"/>
    <w:rsid w:val="00215F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AF491-42BF-4A88-9F0B-3CC76BAD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324</Words>
  <Characters>1853</Characters>
  <Application>Microsoft Office Word</Application>
  <DocSecurity>0</DocSecurity>
  <Lines>15</Lines>
  <Paragraphs>4</Paragraphs>
  <ScaleCrop>false</ScaleCrop>
  <Company>北京慧斓美国际商贸有限公司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支付系统接口使用文档</dc:title>
  <dc:subject>V1.0.0</dc:subject>
  <dc:creator>WinZhong</dc:creator>
  <cp:keywords/>
  <dc:description/>
  <cp:lastModifiedBy>WinZhong</cp:lastModifiedBy>
  <cp:revision>79</cp:revision>
  <cp:lastPrinted>2017-02-21T02:16:00Z</cp:lastPrinted>
  <dcterms:created xsi:type="dcterms:W3CDTF">2017-02-20T09:45:00Z</dcterms:created>
  <dcterms:modified xsi:type="dcterms:W3CDTF">2017-03-09T05:48:00Z</dcterms:modified>
</cp:coreProperties>
</file>