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77" w:rsidRDefault="002C5B6C"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 w:rsidR="000A1977" w:rsidRDefault="002C5B6C">
      <w:r>
        <w:rPr>
          <w:rFonts w:hint="eastAsia"/>
        </w:rPr>
        <w:t>围绕着本月度的教学及其他工作，做以下八点分析：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本月是否带常规班级，总结一下班级的整体情况（学习氛围、进度、考勤、问题学生等）。</w:t>
      </w:r>
    </w:p>
    <w:p w:rsidR="000A1977" w:rsidRDefault="00D42B58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color w:val="0070C0"/>
        </w:rPr>
        <w:t>201807</w:t>
      </w:r>
      <w:r w:rsidR="00CC5387">
        <w:rPr>
          <w:color w:val="0070C0"/>
        </w:rPr>
        <w:t>01</w:t>
      </w:r>
      <w:r w:rsidR="002C5B6C">
        <w:rPr>
          <w:rFonts w:hint="eastAsia"/>
          <w:color w:val="0070C0"/>
        </w:rPr>
        <w:t>HTML</w:t>
      </w:r>
      <w:r w:rsidR="002C5B6C">
        <w:rPr>
          <w:color w:val="0070C0"/>
        </w:rPr>
        <w:t>5</w:t>
      </w:r>
      <w:r>
        <w:rPr>
          <w:rFonts w:hint="eastAsia"/>
          <w:color w:val="0070C0"/>
        </w:rPr>
        <w:t>班</w:t>
      </w:r>
      <w:r>
        <w:rPr>
          <w:rFonts w:hint="eastAsia"/>
          <w:color w:val="0070C0"/>
        </w:rPr>
        <w:t xml:space="preserve"> </w:t>
      </w:r>
      <w:r w:rsidR="00CC5387">
        <w:rPr>
          <w:rFonts w:hint="eastAsia"/>
          <w:color w:val="0070C0"/>
        </w:rPr>
        <w:t>课程已经全部结束</w:t>
      </w:r>
      <w:r w:rsidR="00CC5387">
        <w:rPr>
          <w:color w:val="0070C0"/>
        </w:rPr>
        <w:t>，班级</w:t>
      </w:r>
      <w:r w:rsidR="00CC5387">
        <w:rPr>
          <w:rFonts w:hint="eastAsia"/>
          <w:color w:val="0070C0"/>
        </w:rPr>
        <w:t>总共</w:t>
      </w:r>
      <w:r w:rsidR="00CC5387">
        <w:rPr>
          <w:rFonts w:hint="eastAsia"/>
          <w:color w:val="0070C0"/>
        </w:rPr>
        <w:t>40</w:t>
      </w:r>
      <w:r w:rsidR="00CC5387">
        <w:rPr>
          <w:rFonts w:hint="eastAsia"/>
          <w:color w:val="0070C0"/>
        </w:rPr>
        <w:t>人</w:t>
      </w:r>
      <w:r w:rsidR="00CC5387">
        <w:rPr>
          <w:color w:val="0070C0"/>
        </w:rPr>
        <w:t>，</w:t>
      </w:r>
      <w:r w:rsidR="00CC5387">
        <w:rPr>
          <w:rFonts w:hint="eastAsia"/>
          <w:color w:val="0070C0"/>
        </w:rPr>
        <w:t>绝</w:t>
      </w:r>
      <w:r w:rsidR="00CC5387">
        <w:rPr>
          <w:color w:val="0070C0"/>
        </w:rPr>
        <w:t>大部分都已经找到工作</w:t>
      </w:r>
      <w:r w:rsidR="00CC5387">
        <w:rPr>
          <w:rFonts w:hint="eastAsia"/>
          <w:color w:val="0070C0"/>
        </w:rPr>
        <w:t>，</w:t>
      </w:r>
      <w:r w:rsidR="00CC5387">
        <w:rPr>
          <w:color w:val="0070C0"/>
        </w:rPr>
        <w:t>只有</w:t>
      </w:r>
      <w:r w:rsidR="00CC5387">
        <w:rPr>
          <w:rFonts w:hint="eastAsia"/>
          <w:color w:val="0070C0"/>
        </w:rPr>
        <w:t>3</w:t>
      </w:r>
      <w:r w:rsidR="00CC5387">
        <w:rPr>
          <w:rFonts w:hint="eastAsia"/>
          <w:color w:val="0070C0"/>
        </w:rPr>
        <w:t>人左右</w:t>
      </w:r>
      <w:r w:rsidR="00CC5387">
        <w:rPr>
          <w:color w:val="0070C0"/>
        </w:rPr>
        <w:t>没有确定工作，</w:t>
      </w:r>
      <w:r w:rsidR="00CC5387">
        <w:rPr>
          <w:rFonts w:hint="eastAsia"/>
          <w:color w:val="0070C0"/>
        </w:rPr>
        <w:t>薪资待遇最低</w:t>
      </w:r>
      <w:r w:rsidR="00CC5387">
        <w:rPr>
          <w:rFonts w:hint="eastAsia"/>
          <w:color w:val="0070C0"/>
        </w:rPr>
        <w:t>4500</w:t>
      </w:r>
      <w:r w:rsidR="00CC5387">
        <w:rPr>
          <w:rFonts w:hint="eastAsia"/>
          <w:color w:val="0070C0"/>
        </w:rPr>
        <w:t>，</w:t>
      </w:r>
      <w:r w:rsidR="00CC5387">
        <w:rPr>
          <w:color w:val="0070C0"/>
        </w:rPr>
        <w:t>平均工资</w:t>
      </w:r>
      <w:r w:rsidR="00CC5387">
        <w:rPr>
          <w:rFonts w:hint="eastAsia"/>
          <w:color w:val="0070C0"/>
        </w:rPr>
        <w:t>5000+</w:t>
      </w:r>
      <w:r w:rsidR="00CC5387">
        <w:rPr>
          <w:rFonts w:hint="eastAsia"/>
          <w:color w:val="0070C0"/>
        </w:rPr>
        <w:t>，</w:t>
      </w:r>
      <w:r w:rsidR="00CC5387">
        <w:rPr>
          <w:color w:val="0070C0"/>
        </w:rPr>
        <w:t>最高工资</w:t>
      </w:r>
      <w:r w:rsidR="00CC5387">
        <w:rPr>
          <w:rFonts w:hint="eastAsia"/>
          <w:color w:val="0070C0"/>
        </w:rPr>
        <w:t>15000</w:t>
      </w:r>
      <w:r w:rsidR="00CC5387">
        <w:rPr>
          <w:rFonts w:hint="eastAsia"/>
          <w:color w:val="0070C0"/>
        </w:rPr>
        <w:t>，</w:t>
      </w:r>
      <w:r w:rsidR="00CC5387">
        <w:rPr>
          <w:color w:val="0070C0"/>
        </w:rPr>
        <w:t>相比去年有较大提升</w:t>
      </w:r>
      <w:r w:rsidR="00CC5387">
        <w:rPr>
          <w:rFonts w:hint="eastAsia"/>
          <w:color w:val="0070C0"/>
        </w:rPr>
        <w:t>。</w:t>
      </w:r>
      <w:r w:rsidR="00CC5387">
        <w:rPr>
          <w:color w:val="0070C0"/>
        </w:rPr>
        <w:t>最后阶段上课</w:t>
      </w:r>
      <w:r w:rsidR="00CC5387">
        <w:rPr>
          <w:color w:val="0070C0"/>
        </w:rPr>
        <w:t>/</w:t>
      </w:r>
      <w:r w:rsidR="00CC5387">
        <w:rPr>
          <w:rFonts w:hint="eastAsia"/>
          <w:color w:val="0070C0"/>
        </w:rPr>
        <w:t>面试交叉</w:t>
      </w:r>
      <w:r w:rsidR="00CC5387">
        <w:rPr>
          <w:color w:val="0070C0"/>
        </w:rPr>
        <w:t>，</w:t>
      </w:r>
      <w:r w:rsidR="00CC5387">
        <w:rPr>
          <w:rFonts w:hint="eastAsia"/>
          <w:color w:val="0070C0"/>
        </w:rPr>
        <w:t>学生注意力不集中</w:t>
      </w:r>
      <w:r w:rsidR="00CC5387">
        <w:rPr>
          <w:color w:val="0070C0"/>
        </w:rPr>
        <w:t>，经常缺席，影响教学效果，</w:t>
      </w:r>
      <w:r w:rsidR="00CC5387">
        <w:rPr>
          <w:rFonts w:hint="eastAsia"/>
          <w:color w:val="0070C0"/>
        </w:rPr>
        <w:t>这个暂时无法避免</w:t>
      </w:r>
      <w:r w:rsidR="00CC5387">
        <w:rPr>
          <w:color w:val="0070C0"/>
        </w:rPr>
        <w:t>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本月学生学习过程中的正能量的事例分享。</w:t>
      </w:r>
    </w:p>
    <w:p w:rsidR="000A1977" w:rsidRDefault="00C150A6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金城</w:t>
      </w:r>
      <w:r>
        <w:rPr>
          <w:color w:val="0070C0"/>
        </w:rPr>
        <w:t>、杜磊作为老学员，回到思途</w:t>
      </w:r>
      <w:r>
        <w:rPr>
          <w:rFonts w:hint="eastAsia"/>
          <w:color w:val="0070C0"/>
        </w:rPr>
        <w:t>，</w:t>
      </w:r>
      <w:r>
        <w:rPr>
          <w:color w:val="0070C0"/>
        </w:rPr>
        <w:t>分享毕业一年来的工作体会，学习经验，激励</w:t>
      </w:r>
      <w:r>
        <w:rPr>
          <w:rFonts w:hint="eastAsia"/>
          <w:color w:val="0070C0"/>
        </w:rPr>
        <w:t>在学</w:t>
      </w:r>
      <w:r>
        <w:rPr>
          <w:color w:val="0070C0"/>
        </w:rPr>
        <w:t>的学生</w:t>
      </w:r>
      <w:r>
        <w:rPr>
          <w:rFonts w:hint="eastAsia"/>
          <w:color w:val="0070C0"/>
        </w:rPr>
        <w:t>，</w:t>
      </w:r>
      <w:r>
        <w:rPr>
          <w:color w:val="0070C0"/>
        </w:rPr>
        <w:t>教授一些学习经验</w:t>
      </w:r>
      <w:r>
        <w:rPr>
          <w:rFonts w:hint="eastAsia"/>
          <w:color w:val="0070C0"/>
        </w:rPr>
        <w:t>，</w:t>
      </w:r>
      <w:r>
        <w:rPr>
          <w:color w:val="0070C0"/>
        </w:rPr>
        <w:t>达到良好的效果。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本月是否有毕业班级，是否出现了值得宣传的就业明星。</w:t>
      </w:r>
    </w:p>
    <w:p w:rsidR="000A1977" w:rsidRDefault="00D34061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仝令辉，</w:t>
      </w:r>
      <w:r>
        <w:rPr>
          <w:color w:val="0070C0"/>
        </w:rPr>
        <w:t>总共收到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份</w:t>
      </w:r>
      <w:r>
        <w:rPr>
          <w:color w:val="0070C0"/>
        </w:rPr>
        <w:t>offer</w:t>
      </w:r>
      <w:r>
        <w:rPr>
          <w:color w:val="0070C0"/>
        </w:rPr>
        <w:t>，</w:t>
      </w:r>
      <w:r>
        <w:rPr>
          <w:rFonts w:hint="eastAsia"/>
          <w:color w:val="0070C0"/>
        </w:rPr>
        <w:t>薪资</w:t>
      </w:r>
      <w:r>
        <w:rPr>
          <w:color w:val="0070C0"/>
        </w:rPr>
        <w:t>/</w:t>
      </w:r>
      <w:r>
        <w:rPr>
          <w:rFonts w:hint="eastAsia"/>
          <w:color w:val="0070C0"/>
        </w:rPr>
        <w:t>公司</w:t>
      </w:r>
      <w:r>
        <w:rPr>
          <w:color w:val="0070C0"/>
        </w:rPr>
        <w:t>前景一份比一份高，最终去北京</w:t>
      </w:r>
      <w:r>
        <w:rPr>
          <w:rFonts w:hint="eastAsia"/>
          <w:color w:val="0070C0"/>
        </w:rPr>
        <w:t>高斯集团</w:t>
      </w:r>
      <w:r>
        <w:rPr>
          <w:color w:val="0070C0"/>
        </w:rPr>
        <w:t>，薪资</w:t>
      </w:r>
      <w:r>
        <w:rPr>
          <w:rFonts w:hint="eastAsia"/>
          <w:color w:val="0070C0"/>
        </w:rPr>
        <w:t>15000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本月是否参与了其他工作，请描述总结一下。</w:t>
      </w:r>
    </w:p>
    <w:p w:rsidR="000A1977" w:rsidRDefault="002C5B6C">
      <w:pPr>
        <w:pStyle w:val="a7"/>
        <w:ind w:left="360" w:firstLineChars="0" w:firstLine="0"/>
        <w:rPr>
          <w:i/>
          <w:color w:val="0070C0"/>
        </w:rPr>
      </w:pPr>
      <w:r>
        <w:rPr>
          <w:rFonts w:hint="eastAsia"/>
          <w:color w:val="0070C0"/>
        </w:rPr>
        <w:t>没有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本月个人成长进步（专业技术、教学技术、班级管理等</w:t>
      </w:r>
    </w:p>
    <w:p w:rsidR="00E00D28" w:rsidRPr="00E00D28" w:rsidRDefault="00D84524" w:rsidP="00E00D28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微信小程序后台</w:t>
      </w:r>
      <w:r>
        <w:rPr>
          <w:color w:val="0070C0"/>
        </w:rPr>
        <w:t>api</w:t>
      </w:r>
      <w:r>
        <w:rPr>
          <w:rFonts w:hint="eastAsia"/>
          <w:color w:val="0070C0"/>
        </w:rPr>
        <w:t>、</w:t>
      </w:r>
      <w:r>
        <w:rPr>
          <w:color w:val="0070C0"/>
        </w:rPr>
        <w:t>对接</w:t>
      </w:r>
      <w:r>
        <w:rPr>
          <w:rFonts w:hint="eastAsia"/>
          <w:color w:val="0070C0"/>
        </w:rPr>
        <w:t>微信</w:t>
      </w:r>
      <w:r>
        <w:rPr>
          <w:color w:val="0070C0"/>
        </w:rPr>
        <w:t>第三方</w:t>
      </w:r>
      <w:r>
        <w:rPr>
          <w:rFonts w:hint="eastAsia"/>
          <w:color w:val="0070C0"/>
        </w:rPr>
        <w:t>接口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月度发展建议：（本部门与跨部门）。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参考《个人年度目标计划表》，做月度整体目标完成程度问题总结。</w:t>
      </w:r>
    </w:p>
    <w:p w:rsidR="000A1977" w:rsidRDefault="00D84524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微信小程序教学</w:t>
      </w:r>
      <w:r>
        <w:rPr>
          <w:color w:val="0070C0"/>
        </w:rPr>
        <w:t>大纲</w:t>
      </w:r>
    </w:p>
    <w:p w:rsidR="000A1977" w:rsidRDefault="002C5B6C">
      <w:r>
        <w:rPr>
          <w:rFonts w:hint="eastAsia"/>
        </w:rPr>
        <w:t>8</w:t>
      </w:r>
      <w:r>
        <w:rPr>
          <w:rFonts w:hint="eastAsia"/>
        </w:rPr>
        <w:t>．次月目标计划的实现规划</w:t>
      </w:r>
    </w:p>
    <w:p w:rsidR="000A1977" w:rsidRDefault="00187583" w:rsidP="002C5B6C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整理学生</w:t>
      </w:r>
      <w:r>
        <w:rPr>
          <w:color w:val="0070C0"/>
        </w:rPr>
        <w:t>项目</w:t>
      </w:r>
      <w:r>
        <w:rPr>
          <w:rFonts w:hint="eastAsia"/>
          <w:color w:val="0070C0"/>
        </w:rPr>
        <w:t>、整理教学文档</w:t>
      </w:r>
      <w:bookmarkStart w:id="0" w:name="_GoBack"/>
      <w:bookmarkEnd w:id="0"/>
    </w:p>
    <w:sectPr w:rsidR="000A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B28"/>
    <w:multiLevelType w:val="multilevel"/>
    <w:tmpl w:val="2CE05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11DE0"/>
    <w:rsid w:val="000208A2"/>
    <w:rsid w:val="00042F69"/>
    <w:rsid w:val="00066397"/>
    <w:rsid w:val="000A1977"/>
    <w:rsid w:val="0013717D"/>
    <w:rsid w:val="00161594"/>
    <w:rsid w:val="00183598"/>
    <w:rsid w:val="0018508A"/>
    <w:rsid w:val="00187583"/>
    <w:rsid w:val="001C10A6"/>
    <w:rsid w:val="00222CA3"/>
    <w:rsid w:val="002370E1"/>
    <w:rsid w:val="00266EF4"/>
    <w:rsid w:val="002A580A"/>
    <w:rsid w:val="002C5B6C"/>
    <w:rsid w:val="002D4B81"/>
    <w:rsid w:val="0032336D"/>
    <w:rsid w:val="0035178B"/>
    <w:rsid w:val="00351941"/>
    <w:rsid w:val="003F5314"/>
    <w:rsid w:val="0046446B"/>
    <w:rsid w:val="004A39BE"/>
    <w:rsid w:val="004B06FD"/>
    <w:rsid w:val="004D36E3"/>
    <w:rsid w:val="00506339"/>
    <w:rsid w:val="00507CA5"/>
    <w:rsid w:val="005113A8"/>
    <w:rsid w:val="00511AAE"/>
    <w:rsid w:val="006925D0"/>
    <w:rsid w:val="00714D03"/>
    <w:rsid w:val="0075414C"/>
    <w:rsid w:val="0077372D"/>
    <w:rsid w:val="00784392"/>
    <w:rsid w:val="0087423B"/>
    <w:rsid w:val="00975A11"/>
    <w:rsid w:val="009840DA"/>
    <w:rsid w:val="00A72F0A"/>
    <w:rsid w:val="00A80EA5"/>
    <w:rsid w:val="00B80760"/>
    <w:rsid w:val="00BB6D60"/>
    <w:rsid w:val="00C150A6"/>
    <w:rsid w:val="00C86AE9"/>
    <w:rsid w:val="00C9785C"/>
    <w:rsid w:val="00CB1A90"/>
    <w:rsid w:val="00CC5387"/>
    <w:rsid w:val="00CF0E10"/>
    <w:rsid w:val="00D1581E"/>
    <w:rsid w:val="00D34061"/>
    <w:rsid w:val="00D42B58"/>
    <w:rsid w:val="00D84524"/>
    <w:rsid w:val="00E00A76"/>
    <w:rsid w:val="00E00D28"/>
    <w:rsid w:val="00E11FA3"/>
    <w:rsid w:val="00E417C5"/>
    <w:rsid w:val="0ED83AF1"/>
    <w:rsid w:val="1856267D"/>
    <w:rsid w:val="1ED50D51"/>
    <w:rsid w:val="24104EEE"/>
    <w:rsid w:val="2CD55B12"/>
    <w:rsid w:val="33AC74A5"/>
    <w:rsid w:val="3C426091"/>
    <w:rsid w:val="50634BF0"/>
    <w:rsid w:val="51E952A1"/>
    <w:rsid w:val="5D7C2E36"/>
    <w:rsid w:val="625F38BA"/>
    <w:rsid w:val="638E4555"/>
    <w:rsid w:val="6A473CED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3624"/>
  <w15:docId w15:val="{9E157F75-154B-447A-BA6D-E90E38A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</Words>
  <Characters>453</Characters>
  <Application>Microsoft Office Word</Application>
  <DocSecurity>0</DocSecurity>
  <Lines>3</Lines>
  <Paragraphs>1</Paragraphs>
  <ScaleCrop>false</ScaleCrop>
  <Company>DoubleOX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47</cp:revision>
  <dcterms:created xsi:type="dcterms:W3CDTF">2018-01-26T03:33:00Z</dcterms:created>
  <dcterms:modified xsi:type="dcterms:W3CDTF">2018-11-30T03:25:00Z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