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FF4" w:rsidRDefault="00392CE4">
      <w:r>
        <w:rPr>
          <w:rFonts w:hint="eastAsia"/>
        </w:rPr>
        <w:t>操作</w:t>
      </w:r>
      <w:r>
        <w:t>题</w:t>
      </w:r>
      <w:r>
        <w:rPr>
          <w:rFonts w:hint="eastAsia"/>
        </w:rPr>
        <w:t>：</w:t>
      </w:r>
    </w:p>
    <w:p w:rsidR="00392CE4" w:rsidRDefault="00392CE4" w:rsidP="00392C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页面</w:t>
      </w:r>
      <w:r>
        <w:t>设置一个定时器，</w:t>
      </w:r>
      <w:r>
        <w:rPr>
          <w:rFonts w:hint="eastAsia"/>
        </w:rPr>
        <w:t>2</w:t>
      </w:r>
      <w:r>
        <w:t>s</w:t>
      </w:r>
      <w:r>
        <w:t>之后弹出一个登陆界面</w:t>
      </w:r>
      <w:r>
        <w:rPr>
          <w:rFonts w:hint="eastAsia"/>
        </w:rPr>
        <w:t>，要求</w:t>
      </w:r>
      <w:r>
        <w:t>上下居中、左右居中</w:t>
      </w:r>
      <w:r>
        <w:rPr>
          <w:rFonts w:hint="eastAsia"/>
        </w:rPr>
        <w:t>，一个</w:t>
      </w:r>
      <w:r>
        <w:t>黑色遮罩</w:t>
      </w:r>
    </w:p>
    <w:p w:rsidR="00392CE4" w:rsidRDefault="00392CE4">
      <w:r>
        <w:rPr>
          <w:noProof/>
        </w:rPr>
        <w:drawing>
          <wp:inline distT="0" distB="0" distL="0" distR="0" wp14:anchorId="5795214C" wp14:editId="03725F9C">
            <wp:extent cx="5274310" cy="27095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CE4" w:rsidRDefault="009A1196" w:rsidP="00392CE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js</w:t>
      </w:r>
      <w:proofErr w:type="spellEnd"/>
      <w:r>
        <w:t>实现，</w:t>
      </w:r>
      <w:r w:rsidR="00392CE4">
        <w:rPr>
          <w:rFonts w:hint="eastAsia"/>
        </w:rPr>
        <w:t>点击关闭按钮</w:t>
      </w:r>
      <w:r w:rsidR="00392CE4">
        <w:t>可以关闭</w:t>
      </w:r>
      <w:r>
        <w:rPr>
          <w:rFonts w:hint="eastAsia"/>
        </w:rPr>
        <w:t>界面</w:t>
      </w:r>
      <w:r>
        <w:t>，点击黑色遮罩同样可以</w:t>
      </w:r>
      <w:r>
        <w:rPr>
          <w:rFonts w:hint="eastAsia"/>
        </w:rPr>
        <w:t>关闭界面</w:t>
      </w:r>
    </w:p>
    <w:p w:rsidR="009A1196" w:rsidRDefault="009A1196" w:rsidP="009A1196">
      <w:pPr>
        <w:pStyle w:val="a3"/>
        <w:ind w:left="420" w:firstLineChars="0" w:firstLine="0"/>
        <w:rPr>
          <w:rFonts w:hint="eastAsia"/>
        </w:rPr>
      </w:pPr>
    </w:p>
    <w:p w:rsidR="009A1196" w:rsidRDefault="009A1196" w:rsidP="00392C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  <w:r>
        <w:t>账号</w:t>
      </w:r>
      <w:r>
        <w:rPr>
          <w:rFonts w:hint="eastAsia"/>
        </w:rPr>
        <w:t>，</w:t>
      </w:r>
      <w:r>
        <w:t>密码</w:t>
      </w:r>
      <w:r>
        <w:rPr>
          <w:rFonts w:hint="eastAsia"/>
        </w:rPr>
        <w:t>，</w:t>
      </w:r>
      <w:r>
        <w:t>先</w:t>
      </w:r>
      <w:r>
        <w:rPr>
          <w:rFonts w:hint="eastAsia"/>
        </w:rPr>
        <w:t>进行</w:t>
      </w:r>
      <w:r>
        <w:t>表单验证</w:t>
      </w:r>
      <w:r>
        <w:rPr>
          <w:rFonts w:hint="eastAsia"/>
        </w:rPr>
        <w:t>，</w:t>
      </w:r>
      <w:r>
        <w:t>账号必须是手机号码，密码必须是</w:t>
      </w:r>
      <w:r>
        <w:rPr>
          <w:rFonts w:hint="eastAsia"/>
        </w:rPr>
        <w:t>6</w:t>
      </w:r>
      <w:r>
        <w:rPr>
          <w:rFonts w:hint="eastAsia"/>
        </w:rPr>
        <w:t>为数字，验证</w:t>
      </w:r>
      <w:r>
        <w:t>通过之后，关闭登录界面，网页跳转到</w:t>
      </w:r>
      <w:r>
        <w:rPr>
          <w:rFonts w:hint="eastAsia"/>
        </w:rPr>
        <w:t>：</w:t>
      </w:r>
      <w:r>
        <w:rPr>
          <w:rFonts w:hint="eastAsia"/>
        </w:rPr>
        <w:t>www.baidu.com</w:t>
      </w:r>
    </w:p>
    <w:p w:rsidR="001100DD" w:rsidRDefault="001100DD">
      <w:pPr>
        <w:widowControl/>
        <w:jc w:val="left"/>
      </w:pPr>
      <w:r>
        <w:br w:type="page"/>
      </w:r>
    </w:p>
    <w:p w:rsidR="009A1196" w:rsidRDefault="001100DD" w:rsidP="009A1196">
      <w:r>
        <w:rPr>
          <w:rFonts w:hint="eastAsia"/>
        </w:rPr>
        <w:lastRenderedPageBreak/>
        <w:t>评分标准</w:t>
      </w:r>
      <w:r>
        <w:t>：</w:t>
      </w:r>
    </w:p>
    <w:p w:rsidR="001100DD" w:rsidRDefault="001100DD" w:rsidP="001100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完成界面布局</w:t>
      </w:r>
      <w:r>
        <w:t>，定时器，达成得</w:t>
      </w:r>
      <w:r>
        <w:rPr>
          <w:rFonts w:hint="eastAsia"/>
        </w:rPr>
        <w:t>50</w:t>
      </w:r>
      <w:r>
        <w:rPr>
          <w:rFonts w:hint="eastAsia"/>
        </w:rPr>
        <w:t>分</w:t>
      </w:r>
    </w:p>
    <w:p w:rsidR="001100DD" w:rsidRDefault="001100DD" w:rsidP="001100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</w:t>
      </w:r>
      <w:r>
        <w:t>布局，定时器，</w:t>
      </w:r>
      <w:proofErr w:type="spellStart"/>
      <w:r>
        <w:rPr>
          <w:rFonts w:hint="eastAsia"/>
        </w:rPr>
        <w:t>js</w:t>
      </w:r>
      <w:proofErr w:type="spellEnd"/>
      <w:r>
        <w:t>效果，达成</w:t>
      </w:r>
      <w:r>
        <w:rPr>
          <w:rFonts w:hint="eastAsia"/>
        </w:rPr>
        <w:t>得</w:t>
      </w:r>
      <w:r>
        <w:rPr>
          <w:rFonts w:hint="eastAsia"/>
        </w:rPr>
        <w:t>70</w:t>
      </w:r>
      <w:r>
        <w:rPr>
          <w:rFonts w:hint="eastAsia"/>
        </w:rPr>
        <w:t>分</w:t>
      </w:r>
    </w:p>
    <w:p w:rsidR="001100DD" w:rsidRPr="009A1196" w:rsidRDefault="001100DD" w:rsidP="001100D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全部完成</w:t>
      </w:r>
      <w:r>
        <w:t>，页面美观，达成得</w:t>
      </w:r>
      <w:r>
        <w:rPr>
          <w:rFonts w:hint="eastAsia"/>
        </w:rPr>
        <w:t>100</w:t>
      </w:r>
      <w:r>
        <w:rPr>
          <w:rFonts w:hint="eastAsia"/>
        </w:rPr>
        <w:t>分</w:t>
      </w:r>
      <w:bookmarkStart w:id="0" w:name="_GoBack"/>
      <w:bookmarkEnd w:id="0"/>
    </w:p>
    <w:sectPr w:rsidR="001100DD" w:rsidRPr="009A1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C95A53"/>
    <w:multiLevelType w:val="hybridMultilevel"/>
    <w:tmpl w:val="682842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FB7DA8"/>
    <w:multiLevelType w:val="hybridMultilevel"/>
    <w:tmpl w:val="BD3646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B1A"/>
    <w:rsid w:val="001100DD"/>
    <w:rsid w:val="00392CE4"/>
    <w:rsid w:val="007F4FF4"/>
    <w:rsid w:val="009A1196"/>
    <w:rsid w:val="00F2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6763B2-82E0-4B1F-924B-22D01F323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C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</Words>
  <Characters>186</Characters>
  <Application>Microsoft Office Word</Application>
  <DocSecurity>0</DocSecurity>
  <Lines>1</Lines>
  <Paragraphs>1</Paragraphs>
  <ScaleCrop>false</ScaleCrop>
  <Company>UQi.me</Company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Mr.Z</dc:creator>
  <cp:keywords/>
  <dc:description/>
  <cp:lastModifiedBy>Mr.Z</cp:lastModifiedBy>
  <cp:revision>3</cp:revision>
  <dcterms:created xsi:type="dcterms:W3CDTF">2017-06-30T03:29:00Z</dcterms:created>
  <dcterms:modified xsi:type="dcterms:W3CDTF">2017-06-30T03:46:00Z</dcterms:modified>
</cp:coreProperties>
</file>