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超级账号设置为： id+该id当前登陆机器得机器码+服务器管理确定命令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管理系统后台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712"/>
        <w:gridCol w:w="131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shd w:val="clear" w:color="auto" w:fill="7030A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超权id</w:t>
            </w:r>
          </w:p>
        </w:tc>
        <w:tc>
          <w:tcPr>
            <w:tcW w:w="1712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shd w:val="clear" w:color="auto" w:fill="7030A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跟踪id</w:t>
            </w:r>
          </w:p>
        </w:tc>
        <w:tc>
          <w:tcPr>
            <w:tcW w:w="142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3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批量勾选框</w:t>
            </w:r>
          </w:p>
        </w:tc>
        <w:tc>
          <w:tcPr>
            <w:tcW w:w="30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421" w:type="dxa"/>
            <w:shd w:val="clear" w:color="auto" w:fill="0070C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+新增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-取消超权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管理</w:t>
            </w:r>
          </w:p>
        </w:tc>
        <w:tc>
          <w:tcPr>
            <w:tcW w:w="1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超权id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超权账号/呢称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当前机器码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跟踪id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  取消超权</w:t>
            </w:r>
          </w:p>
        </w:tc>
        <w:tc>
          <w:tcPr>
            <w:tcW w:w="1310" w:type="dxa"/>
            <w:shd w:val="clear" w:color="auto" w:fill="00B05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53353</w:t>
            </w:r>
          </w:p>
        </w:tc>
        <w:tc>
          <w:tcPr>
            <w:tcW w:w="1421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Aaa333</w:t>
            </w:r>
          </w:p>
        </w:tc>
        <w:tc>
          <w:tcPr>
            <w:tcW w:w="1421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353463fdsgr423</w:t>
            </w:r>
          </w:p>
        </w:tc>
        <w:tc>
          <w:tcPr>
            <w:tcW w:w="1417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2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  取消超权</w:t>
            </w:r>
          </w:p>
        </w:tc>
        <w:tc>
          <w:tcPr>
            <w:tcW w:w="1310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3253643</w:t>
            </w:r>
          </w:p>
        </w:tc>
        <w:tc>
          <w:tcPr>
            <w:tcW w:w="1421" w:type="dxa"/>
            <w:shd w:val="clear" w:color="auto" w:fill="00B05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子弹飞</w:t>
            </w:r>
          </w:p>
        </w:tc>
        <w:tc>
          <w:tcPr>
            <w:tcW w:w="1421" w:type="dxa"/>
            <w:shd w:val="clear" w:color="auto" w:fill="00B050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4235vsgdf354</w:t>
            </w:r>
          </w:p>
        </w:tc>
        <w:tc>
          <w:tcPr>
            <w:tcW w:w="1417" w:type="dxa"/>
            <w:shd w:val="clear" w:color="auto" w:fill="00B050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5353423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●点击新增出现列表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shd w:val="clear" w:color="auto" w:fill="FFFF00"/>
          </w:tcPr>
          <w:p>
            <w:pPr>
              <w:rPr>
                <w:rFonts w:hint="eastAsia"/>
                <w:color w:val="FFFF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机器码</w:t>
            </w:r>
          </w:p>
        </w:tc>
        <w:tc>
          <w:tcPr>
            <w:tcW w:w="1697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可选择控制内容权限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对战类（扎金花/抢庄牛牛/斗地主）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勾选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百人类（百人牛牛/黑红/百家乐/牌九/龙虎）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勾选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6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用于设置超级账号，以及超级账号得模块游戏权限。新增后得超级账号以列表形式显示在绿色框架里面。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●点击更新出现列表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9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超权id</w:t>
            </w:r>
          </w:p>
        </w:tc>
        <w:tc>
          <w:tcPr>
            <w:tcW w:w="1922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跟踪id</w:t>
            </w:r>
          </w:p>
        </w:tc>
        <w:tc>
          <w:tcPr>
            <w:tcW w:w="1705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用于超级账号修改被追踪玩家id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●点击取消超权，则直接取消该超权id，该id变成普通id玩家。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超权账号设置后，只能在当前设备得设备登陆进行控制，如需换设备，需先取消超权，然后在新设备登陆账号，重新获取登陆机器码，在管理系统后台设置好超级账号后，在服务器里面最后授权该账户得确认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●超权id:表示超级账号得游戏id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跟踪id设置为0，则控制账号不对id进行追踪，但是可以控制游戏。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跟踪id:写入被控得玩家id，则在对战类游戏中，进入到被控玩家游戏房间中会自动分配到一桌。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超权id功能：在百人类游戏中可以控制结果，在对战类游戏当中，锁定玩家追踪，和被锁定得玩家分配一桌进行游戏，并且随着玩家换桌子，进入不同得桌子自动切换显示ip位置和显示得游戏id。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简单而言对战类超级账号id得效果要求达到：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进入玩家所在游戏房间得桌子上；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等待玩家游戏开始，并且同时和玩家进行游戏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超级账号换新桌子则是以新显示id和新ip位置出现，不换桌子则ip和id不变。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如果玩家在游戏过程中点击换桌，而超级账号还未丢牌，则玩家开启新牌局，超级账号在牌局结束或者自己丢牌之后，点击换桌，可自动分配到玩家所在桌子。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超级账号退出游戏房间，即可实现暂时不追踪玩家得功效。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对战类超级号，需要满足  玩家换桌后，超级账号同时陪玩家一起换桌，同时超级账号的id和地理位置自动发生变化，和原id和位置不同。</w:t>
      </w:r>
      <w:r>
        <w:rPr>
          <w:rFonts w:hint="eastAsia"/>
          <w:lang w:val="en-US" w:eastAsia="zh-CN"/>
        </w:rPr>
        <w:t>如暂时不对玩家进行控制，超级账号可选择退出游戏房间。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1477E"/>
    <w:multiLevelType w:val="singleLevel"/>
    <w:tmpl w:val="E8A147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3D49"/>
    <w:rsid w:val="04DB467B"/>
    <w:rsid w:val="09AD67C4"/>
    <w:rsid w:val="0CBF5635"/>
    <w:rsid w:val="0CC9574D"/>
    <w:rsid w:val="10656440"/>
    <w:rsid w:val="345A312A"/>
    <w:rsid w:val="39C31F93"/>
    <w:rsid w:val="3B6328AA"/>
    <w:rsid w:val="43E01A96"/>
    <w:rsid w:val="45161EDE"/>
    <w:rsid w:val="4F892C84"/>
    <w:rsid w:val="5865102B"/>
    <w:rsid w:val="62515E4D"/>
    <w:rsid w:val="6CA155EF"/>
    <w:rsid w:val="7C0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ivy</dc:creator>
  <cp:lastModifiedBy>杨琳'Ivy</cp:lastModifiedBy>
  <dcterms:modified xsi:type="dcterms:W3CDTF">2019-03-05T06:05:47Z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