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65E3" w14:textId="54A5720A" w:rsidR="008A55B5" w:rsidRDefault="002E2B6D" w:rsidP="00FB172D">
      <w:pPr>
        <w:pStyle w:val="papertitle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rPr>
          <w:rFonts w:eastAsia="MS Mincho"/>
        </w:rPr>
        <w:t>Description of Objective Functions</w:t>
      </w: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Electroimpact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287A89" w14:textId="565411A7" w:rsidR="006E039A" w:rsidRDefault="008A55B5" w:rsidP="00C15E76">
      <w:pPr>
        <w:pStyle w:val="Abstract"/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096E6D">
        <w:t xml:space="preserve"> From discussion with AGS, the accuracy of the inverse algorithm to compute DAC commands from 3D coordinates is of critical importance. </w:t>
      </w:r>
      <w:r w:rsidR="0087555B">
        <w:t>Thus, ensuring that the objective is created properly to result in good</w:t>
      </w:r>
      <w:r w:rsidR="008F3250">
        <w:t xml:space="preserve"> inverse</w:t>
      </w:r>
      <w:r w:rsidR="0087555B">
        <w:t xml:space="preserve"> performance and precision is necessary. </w:t>
      </w:r>
      <w:r w:rsidR="002F7AF8">
        <w:t>However, calculation speed is also an important consideration as implementations may become impractical if this important element is neglected.</w:t>
      </w:r>
      <w:r w:rsidR="00AD03FC">
        <w:t xml:space="preserve"> The methods in this paper are all </w:t>
      </w:r>
      <w:r w:rsidR="00DE1B0C">
        <w:rPr>
          <w:noProof/>
        </w:rPr>
        <w:t>i</w:t>
      </w:r>
      <w:r w:rsidR="00AD03FC" w:rsidRPr="00DE1B0C">
        <w:rPr>
          <w:noProof/>
        </w:rPr>
        <w:t>n</w:t>
      </w:r>
      <w:r w:rsidR="00AD03FC">
        <w:t xml:space="preserve"> different regions </w:t>
      </w:r>
      <w:r w:rsidR="00D30CE9">
        <w:t>of the speed-precision spectrum</w:t>
      </w:r>
      <w:r w:rsidR="00852754">
        <w:t>.</w:t>
      </w:r>
    </w:p>
    <w:p w14:paraId="17B765EA" w14:textId="77777777" w:rsidR="008A55B5" w:rsidRPr="00805BB7" w:rsidRDefault="008A55B5" w:rsidP="00CB1404">
      <w:pPr>
        <w:pStyle w:val="Heading1"/>
      </w:pPr>
      <w:r w:rsidRPr="00805BB7">
        <w:t>Introduction</w:t>
      </w:r>
    </w:p>
    <w:p w14:paraId="1AF9300F" w14:textId="24375CA1" w:rsidR="002D5C3B" w:rsidRDefault="00EE3049" w:rsidP="00FC484E">
      <w:pPr>
        <w:pStyle w:val="BodyText"/>
      </w:pPr>
      <w:r>
        <w:t>The underlying</w:t>
      </w:r>
      <w:r w:rsidR="004F04FE">
        <w:t xml:space="preserve"> problem of generating an objective that uses errors in DAC commands upon inversion of coordinates is the speed. </w:t>
      </w:r>
      <w:r w:rsidR="001919E2">
        <w:t>The methods that are described all have different accuracy and speed characteristics when used as an objective and are used in different stages in the solving process.</w:t>
      </w:r>
      <w:r w:rsidR="00185BE3">
        <w:t xml:space="preserve"> </w:t>
      </w:r>
    </w:p>
    <w:p w14:paraId="17B765EC" w14:textId="11F8B5FD" w:rsidR="008A55B5" w:rsidRPr="00601832" w:rsidRDefault="00185BE3" w:rsidP="00CB1404">
      <w:pPr>
        <w:pStyle w:val="Heading1"/>
      </w:pPr>
      <w:r>
        <w:t>Ray-Distance Method</w:t>
      </w:r>
    </w:p>
    <w:p w14:paraId="17B765ED" w14:textId="4BCFC124" w:rsidR="00A91998" w:rsidRDefault="0001435A" w:rsidP="00F66FD2">
      <w:pPr>
        <w:jc w:val="both"/>
      </w:pPr>
      <w:r>
        <w:t>This was the first objective used when building the projector model. The</w:t>
      </w:r>
      <w:r w:rsidR="00096A2E">
        <w:t xml:space="preserve"> perpendicular</w:t>
      </w:r>
      <w:r w:rsidR="0075466D">
        <w:t xml:space="preserve"> distance between a </w:t>
      </w:r>
      <w:r w:rsidR="0075466D" w:rsidRPr="00DE1B0C">
        <w:rPr>
          <w:noProof/>
        </w:rPr>
        <w:t>modeled</w:t>
      </w:r>
      <w:r w:rsidR="0075466D">
        <w:t xml:space="preserve"> ray and a point</w:t>
      </w:r>
      <w:r w:rsidR="00096A2E">
        <w:t xml:space="preserve"> was used to quantify the model performance.</w:t>
      </w:r>
      <w:r w:rsidR="00242632">
        <w:t xml:space="preserve"> The DAC inputs would be used to generate the ray, and the point is measured so the distance can be computed.</w:t>
      </w:r>
    </w:p>
    <w:p w14:paraId="27292EA1" w14:textId="0D9AED15" w:rsidR="00727B3F" w:rsidRDefault="00727B3F" w:rsidP="00F66FD2">
      <w:pPr>
        <w:jc w:val="both"/>
      </w:pPr>
    </w:p>
    <w:p w14:paraId="498BA738" w14:textId="381EE196" w:rsidR="00727B3F" w:rsidRDefault="00727B3F" w:rsidP="00F66FD2">
      <w:pPr>
        <w:jc w:val="both"/>
      </w:pPr>
      <w:r>
        <w:t xml:space="preserve">The main advantage of this technique is that computing </w:t>
      </w:r>
      <w:r w:rsidR="00DE1B0C" w:rsidRPr="00DE1B0C">
        <w:rPr>
          <w:noProof/>
        </w:rPr>
        <w:t>the resultant ray from an input-</w:t>
      </w:r>
      <w:r w:rsidRPr="00DE1B0C">
        <w:rPr>
          <w:noProof/>
        </w:rPr>
        <w:t>ray</w:t>
      </w:r>
      <w:r>
        <w:t xml:space="preserve"> and two reflections </w:t>
      </w:r>
      <w:r w:rsidR="00DE1B0C">
        <w:rPr>
          <w:noProof/>
        </w:rPr>
        <w:t>are</w:t>
      </w:r>
      <w:r>
        <w:t xml:space="preserve"> extremely fast. However, using the resultant model to generate DAC commands</w:t>
      </w:r>
      <w:r w:rsidR="005C7255">
        <w:t xml:space="preserve"> was not consistent.</w:t>
      </w:r>
      <w:r w:rsidR="00242632">
        <w:t xml:space="preserve"> </w:t>
      </w:r>
      <w:r w:rsidR="00A77E15">
        <w:t xml:space="preserve">The root of the problem results from the fact that the ray </w:t>
      </w:r>
      <w:r w:rsidR="0001435A">
        <w:t xml:space="preserve">position and orientation </w:t>
      </w:r>
      <w:r w:rsidR="00A77E15">
        <w:t>cannot be measured via the current procedure. Thus, simply because a mathematical ray is close to a point, does not mean the inverse function generates very accurate DAC commands</w:t>
      </w:r>
    </w:p>
    <w:p w14:paraId="17B765EE" w14:textId="77777777" w:rsidR="0088746C" w:rsidRDefault="0088746C" w:rsidP="00F66FD2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C354A2" w:rsidRPr="00601832" w14:paraId="17B765F2" w14:textId="77777777" w:rsidTr="00F346B4">
        <w:trPr>
          <w:trHeight w:val="296"/>
        </w:trPr>
        <w:tc>
          <w:tcPr>
            <w:tcW w:w="688" w:type="pct"/>
          </w:tcPr>
          <w:p w14:paraId="17B765EF" w14:textId="77777777" w:rsidR="00C354A2" w:rsidRPr="00601832" w:rsidRDefault="00C354A2" w:rsidP="001676E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E9911B0" w14:textId="603588A1" w:rsidR="00560307" w:rsidRPr="006D2303" w:rsidRDefault="006D2303" w:rsidP="00560307">
            <w:pPr>
              <w:jc w:val="both"/>
              <w:rPr>
                <w:sz w:val="18"/>
                <w:szCs w:val="18"/>
              </w:rPr>
            </w:pPr>
            <m:oMathPara>
              <m:oMath>
                <m:r>
                  <w:rPr>
                    <w:rFonts w:ascii="Latin Modern Math" w:hAnsi="Latin Modern Math"/>
                    <w:sz w:val="18"/>
                    <w:szCs w:val="18"/>
                  </w:rPr>
                  <m:t xml:space="preserve">r= 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sz w:val="18"/>
                        <w:szCs w:val="18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18"/>
                          </w:rPr>
                          <m:t>DAC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hAnsi="Latin Modern Math"/>
                        <w:sz w:val="18"/>
                        <w:szCs w:val="18"/>
                      </w:rPr>
                      <m:t>,DA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sz w:val="18"/>
                    <w:szCs w:val="18"/>
                  </w:rPr>
                  <m:t>+λ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sz w:val="18"/>
                        <w:szCs w:val="1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18"/>
                        <w:szCs w:val="18"/>
                      </w:rPr>
                      <m:t>DA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hAnsi="Latin Modern Math"/>
                        <w:sz w:val="18"/>
                        <w:szCs w:val="18"/>
                      </w:rPr>
                      <m:t>,DA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17B765F0" w14:textId="5FAD9C87" w:rsidR="00C354A2" w:rsidRPr="00940EE9" w:rsidRDefault="006D2303" w:rsidP="005E30F3">
            <w:pPr>
              <w:jc w:val="both"/>
              <w:rPr>
                <w:sz w:val="18"/>
                <w:szCs w:val="18"/>
              </w:rPr>
            </w:pPr>
            <m:oMathPara>
              <m:oMath>
                <m:r>
                  <w:rPr>
                    <w:rFonts w:ascii="Latin Modern Math" w:hAnsi="Latin Modern Math"/>
                    <w:sz w:val="18"/>
                    <w:szCs w:val="18"/>
                  </w:rPr>
                  <m:t>λ∈(0,∞)</m:t>
                </m:r>
              </m:oMath>
            </m:oMathPara>
          </w:p>
        </w:tc>
        <w:tc>
          <w:tcPr>
            <w:tcW w:w="700" w:type="pct"/>
          </w:tcPr>
          <w:p w14:paraId="17B765F1" w14:textId="77777777" w:rsidR="00C354A2" w:rsidRPr="00601832" w:rsidRDefault="00C354A2" w:rsidP="001676E8">
            <w:pPr>
              <w:pStyle w:val="Caption"/>
              <w:keepNext/>
            </w:pPr>
            <w:bookmarkStart w:id="0" w:name="_Ref457835461"/>
            <w:r w:rsidRPr="00601832">
              <w:t>(</w:t>
            </w:r>
            <w:fldSimple w:instr=" SEQ ( \* ARABIC ">
              <w:r w:rsidR="00C70766">
                <w:rPr>
                  <w:noProof/>
                </w:rPr>
                <w:t>1</w:t>
              </w:r>
            </w:fldSimple>
            <w:r w:rsidRPr="00601832">
              <w:t>)</w:t>
            </w:r>
            <w:bookmarkEnd w:id="0"/>
          </w:p>
        </w:tc>
      </w:tr>
    </w:tbl>
    <w:p w14:paraId="152714AB" w14:textId="514BDF79" w:rsidR="009A5C0F" w:rsidRPr="00601832" w:rsidRDefault="00085622" w:rsidP="009A5C0F">
      <w:pPr>
        <w:pStyle w:val="Heading1"/>
      </w:pPr>
      <w:r>
        <w:t xml:space="preserve">Ray </w:t>
      </w:r>
      <w:r w:rsidR="001F5C30">
        <w:t>Equation</w:t>
      </w:r>
      <w:r w:rsidR="00B82BDE">
        <w:t xml:space="preserve"> </w:t>
      </w:r>
      <w:r w:rsidR="005C66C0">
        <w:t>Method</w:t>
      </w:r>
    </w:p>
    <w:p w14:paraId="0290F862" w14:textId="35546B0D" w:rsidR="008F5F93" w:rsidRDefault="00B82BDE" w:rsidP="009A5C0F">
      <w:pPr>
        <w:jc w:val="both"/>
      </w:pPr>
      <w:r>
        <w:t>In order to generate two DAC commands with XYZ coordinates, three equations wi</w:t>
      </w:r>
      <w:bookmarkStart w:id="1" w:name="_GoBack"/>
      <w:bookmarkEnd w:id="1"/>
      <w:r>
        <w:t>th two unknowns</w:t>
      </w:r>
      <w:r w:rsidR="009B6841">
        <w:t xml:space="preserve"> </w:t>
      </w:r>
      <w:r w:rsidR="00FC3EE0">
        <w:t>must be solved.</w:t>
      </w:r>
      <w:r w:rsidR="0085617C">
        <w:t xml:space="preserve"> This is summarized by the vector equation in </w:t>
      </w:r>
      <w:r w:rsidR="00E4596B">
        <w:t>E</w:t>
      </w:r>
      <w:r w:rsidR="00727DD0">
        <w:t>q. 2 which is equivalent to Eq. 3.</w:t>
      </w:r>
    </w:p>
    <w:p w14:paraId="5D544910" w14:textId="77777777" w:rsidR="004C23FB" w:rsidRDefault="004C23FB" w:rsidP="009A5C0F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820"/>
      </w:tblGrid>
      <w:tr w:rsidR="00723EE8" w:rsidRPr="00601832" w14:paraId="2D93882F" w14:textId="77777777" w:rsidTr="00DE1B0C">
        <w:trPr>
          <w:trHeight w:val="296"/>
        </w:trPr>
        <w:tc>
          <w:tcPr>
            <w:tcW w:w="4188" w:type="pct"/>
          </w:tcPr>
          <w:p w14:paraId="7BDBFDF0" w14:textId="129849A1" w:rsidR="00723EE8" w:rsidRPr="00601832" w:rsidRDefault="00085622" w:rsidP="00DF0636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</m:acc>
                <m:r>
                  <w:rPr>
                    <w:rFonts w:ascii="Latin Modern Math" w:hAnsi="Latin Modern Math"/>
                  </w:rPr>
                  <m:t>+</m:t>
                </m:r>
                <m:d>
                  <m:dPr>
                    <m:begChr m:val="‖"/>
                    <m:endChr m:val="‖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</m:d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12" w:type="pct"/>
          </w:tcPr>
          <w:p w14:paraId="41A9E3C3" w14:textId="77777777" w:rsidR="00723EE8" w:rsidRPr="00601832" w:rsidRDefault="00723EE8" w:rsidP="007325F0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C70766">
                <w:rPr>
                  <w:noProof/>
                </w:rPr>
                <w:t>2</w:t>
              </w:r>
            </w:fldSimple>
            <w:r w:rsidRPr="00601832">
              <w:t>)</w:t>
            </w:r>
          </w:p>
        </w:tc>
      </w:tr>
      <w:tr w:rsidR="00025426" w:rsidRPr="00601832" w14:paraId="24ECD772" w14:textId="77777777" w:rsidTr="00DE1B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6"/>
        </w:trPr>
        <w:tc>
          <w:tcPr>
            <w:tcW w:w="4188" w:type="pct"/>
            <w:tcBorders>
              <w:top w:val="nil"/>
              <w:left w:val="nil"/>
              <w:bottom w:val="nil"/>
              <w:right w:val="nil"/>
            </w:tcBorders>
          </w:tcPr>
          <w:p w14:paraId="7A80A292" w14:textId="51C340A1" w:rsidR="00025426" w:rsidRPr="00601832" w:rsidRDefault="00085622" w:rsidP="006C2A7F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f</m:t>
                    </m:r>
                  </m:e>
                </m:acc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</m:acc>
                <m:r>
                  <w:rPr>
                    <w:rFonts w:ascii="Latin Modern Math" w:hAnsi="Latin Modern Math"/>
                  </w:rPr>
                  <m:t>+</m:t>
                </m:r>
                <m:d>
                  <m:dPr>
                    <m:begChr m:val="‖"/>
                    <m:endChr m:val="‖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</m:d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</m:acc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0</m:t>
                </m:r>
              </m:oMath>
            </m:oMathPara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14:paraId="33E9A1B1" w14:textId="77777777" w:rsidR="00025426" w:rsidRPr="00601832" w:rsidRDefault="00025426" w:rsidP="007325F0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C70766">
                <w:rPr>
                  <w:noProof/>
                </w:rPr>
                <w:t>3</w:t>
              </w:r>
            </w:fldSimple>
            <w:r w:rsidRPr="00601832">
              <w:t>)</w:t>
            </w:r>
          </w:p>
        </w:tc>
      </w:tr>
    </w:tbl>
    <w:p w14:paraId="37D96C0B" w14:textId="7B0D2628" w:rsidR="00757D49" w:rsidRDefault="00DC0D4A" w:rsidP="009A5C0F">
      <w:pPr>
        <w:jc w:val="both"/>
      </w:pPr>
      <w:r>
        <w:t>Instead</w:t>
      </w:r>
      <w:r w:rsidR="00571315">
        <w:t xml:space="preserve"> of varying DAC commands, model commands are varied in </w:t>
      </w:r>
      <w:r w:rsidR="00F41CD6">
        <w:t>attempts to solve the equation. T</w:t>
      </w:r>
      <w:r w:rsidR="00025426">
        <w:t xml:space="preserve">he computed vector </w:t>
      </w:r>
      <w:r w:rsidR="005D23B1">
        <w:t xml:space="preserve">norm of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f</m:t>
            </m:r>
          </m:e>
        </m:acc>
      </m:oMath>
      <w:r w:rsidR="00025426">
        <w:t xml:space="preserve"> during optimization measures how well the model </w:t>
      </w:r>
      <w:r w:rsidR="00025426">
        <w:t>fits the data. The number also represents the Euclidean distance between the model point and the measured point.</w:t>
      </w:r>
    </w:p>
    <w:p w14:paraId="03E12278" w14:textId="1D767700" w:rsidR="0004326F" w:rsidRDefault="0004326F" w:rsidP="009A5C0F">
      <w:pPr>
        <w:jc w:val="both"/>
      </w:pPr>
    </w:p>
    <w:p w14:paraId="54716682" w14:textId="18A0BE72" w:rsidR="0004326F" w:rsidRDefault="0004326F" w:rsidP="009A5C0F">
      <w:pPr>
        <w:jc w:val="both"/>
      </w:pPr>
      <w:r>
        <w:t>Thus, minimizing the sum of squared norms with respect to projector parameters results in better DAC agreem</w:t>
      </w:r>
      <w:r w:rsidR="000B3380">
        <w:t>ent between the data and model.</w:t>
      </w:r>
    </w:p>
    <w:p w14:paraId="2435F005" w14:textId="77777777" w:rsidR="0004326F" w:rsidRDefault="0004326F" w:rsidP="009A5C0F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820"/>
      </w:tblGrid>
      <w:tr w:rsidR="00336190" w:rsidRPr="00601832" w14:paraId="301143D5" w14:textId="77777777" w:rsidTr="00DE1B0C">
        <w:trPr>
          <w:trHeight w:val="296"/>
        </w:trPr>
        <w:tc>
          <w:tcPr>
            <w:tcW w:w="4188" w:type="pct"/>
          </w:tcPr>
          <w:p w14:paraId="3DA2A2E0" w14:textId="26D318A3" w:rsidR="00336190" w:rsidRPr="00601832" w:rsidRDefault="00085622" w:rsidP="007325F0">
            <w:pPr>
              <w:jc w:val="both"/>
            </w:pPr>
            <m:oMathPara>
              <m:oMath>
                <m:func>
                  <m:funcPr>
                    <m:ctrlPr>
                      <w:rPr>
                        <w:rFonts w:ascii="Latin Modern Math" w:hAnsi="Latin Modern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hAnsi="Latin Modern Math"/>
                                  </w:rPr>
                                  <m:t>+</m:t>
                                </m:r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hAnsi="Latin Modern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func>
              </m:oMath>
            </m:oMathPara>
          </w:p>
        </w:tc>
        <w:tc>
          <w:tcPr>
            <w:tcW w:w="812" w:type="pct"/>
          </w:tcPr>
          <w:p w14:paraId="234F30D6" w14:textId="77777777" w:rsidR="00336190" w:rsidRPr="00601832" w:rsidRDefault="00336190" w:rsidP="007325F0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C70766">
                <w:rPr>
                  <w:noProof/>
                </w:rPr>
                <w:t>4</w:t>
              </w:r>
            </w:fldSimple>
            <w:r w:rsidRPr="00601832">
              <w:t>)</w:t>
            </w:r>
          </w:p>
        </w:tc>
      </w:tr>
    </w:tbl>
    <w:p w14:paraId="3CA3A8BB" w14:textId="77777777" w:rsidR="00025426" w:rsidRDefault="00025426" w:rsidP="009A5C0F">
      <w:pPr>
        <w:jc w:val="both"/>
      </w:pPr>
    </w:p>
    <w:p w14:paraId="3FBEF6E1" w14:textId="1E34DF46" w:rsidR="005A680D" w:rsidRDefault="00FD6230" w:rsidP="005A680D">
      <w:pPr>
        <w:pStyle w:val="Heading1"/>
      </w:pPr>
      <w:r>
        <w:t>DAC Error Method</w:t>
      </w:r>
    </w:p>
    <w:p w14:paraId="1F93E825" w14:textId="4768AF9B" w:rsidR="005A680D" w:rsidRDefault="00073718" w:rsidP="00813B0D">
      <w:pPr>
        <w:jc w:val="left"/>
      </w:pPr>
      <w:r>
        <w:t>This is the most direct method of optimization with respect to an important objective</w:t>
      </w:r>
      <w:r w:rsidR="00441F59">
        <w:t xml:space="preserve">. This objective uses the projector model parameters to invert positions to DAC commands and compares the sum of squared </w:t>
      </w:r>
      <w:r w:rsidR="00E83380">
        <w:t>DAC errors. Using a linearization of the projector model with respect to the DAC commands the over determined system</w:t>
      </w:r>
      <w:r w:rsidR="00221696">
        <w:t xml:space="preserve"> can be solved</w:t>
      </w:r>
      <w:r w:rsidR="00777A57">
        <w:t>.</w:t>
      </w:r>
      <w:r w:rsidR="001A144B">
        <w:t xml:space="preserve"> </w:t>
      </w:r>
    </w:p>
    <w:p w14:paraId="61AF57C6" w14:textId="5769BF73" w:rsidR="007A758E" w:rsidRDefault="007A758E" w:rsidP="00813B0D">
      <w:pPr>
        <w:jc w:val="left"/>
      </w:pPr>
    </w:p>
    <w:p w14:paraId="42B93D19" w14:textId="4370AAD8" w:rsidR="007A758E" w:rsidRDefault="00B46497" w:rsidP="00813B0D">
      <w:pPr>
        <w:jc w:val="left"/>
      </w:pPr>
      <w:r>
        <w:t>Thus we solve the vector equation in Eq. 5.</w:t>
      </w:r>
    </w:p>
    <w:p w14:paraId="2D7EFC96" w14:textId="77777777" w:rsidR="00777A57" w:rsidRDefault="00777A57" w:rsidP="00813B0D">
      <w:pPr>
        <w:jc w:val="left"/>
      </w:pPr>
    </w:p>
    <w:tbl>
      <w:tblPr>
        <w:tblStyle w:val="TableGrid"/>
        <w:tblW w:w="5020" w:type="pct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"/>
        <w:gridCol w:w="3655"/>
        <w:gridCol w:w="705"/>
      </w:tblGrid>
      <w:tr w:rsidR="002A5C2B" w:rsidRPr="00640755" w14:paraId="1E4E2D25" w14:textId="77777777" w:rsidTr="00D7678B">
        <w:trPr>
          <w:trHeight w:val="296"/>
        </w:trPr>
        <w:tc>
          <w:tcPr>
            <w:tcW w:w="691" w:type="pct"/>
          </w:tcPr>
          <w:p w14:paraId="3BFB6E2F" w14:textId="77777777" w:rsidR="002A5C2B" w:rsidRPr="00601832" w:rsidRDefault="002A5C2B" w:rsidP="00D7678B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37BED0F3" w14:textId="77777777" w:rsidR="002A5C2B" w:rsidRPr="00601832" w:rsidRDefault="00085622" w:rsidP="00D7678B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d>
                  <m:dPr>
                    <m:begChr m:val="‖"/>
                    <m:endChr m:val="‖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=0</m:t>
                </m:r>
              </m:oMath>
            </m:oMathPara>
          </w:p>
        </w:tc>
        <w:tc>
          <w:tcPr>
            <w:tcW w:w="698" w:type="pct"/>
          </w:tcPr>
          <w:p w14:paraId="2E62C5E2" w14:textId="77777777" w:rsidR="002A5C2B" w:rsidRPr="00640755" w:rsidRDefault="002A5C2B" w:rsidP="00D7678B">
            <w:pPr>
              <w:pStyle w:val="Caption"/>
              <w:keepNext/>
            </w:pPr>
            <w:bookmarkStart w:id="2" w:name="_Ref473815854"/>
            <w:r w:rsidRPr="00601832">
              <w:t>(</w:t>
            </w:r>
            <w:fldSimple w:instr=" SEQ ( \* ARABIC ">
              <w:r w:rsidR="00C70766">
                <w:rPr>
                  <w:noProof/>
                </w:rPr>
                <w:t>5</w:t>
              </w:r>
            </w:fldSimple>
            <w:r w:rsidRPr="00601832">
              <w:t>)</w:t>
            </w:r>
            <w:bookmarkEnd w:id="2"/>
          </w:p>
        </w:tc>
      </w:tr>
    </w:tbl>
    <w:p w14:paraId="0BDF7D88" w14:textId="3B6A6E70" w:rsidR="00EC1CDD" w:rsidRDefault="002A5C2B" w:rsidP="00813B0D">
      <w:pPr>
        <w:jc w:val="left"/>
      </w:pPr>
      <w:r>
        <w:t xml:space="preserve">The solution </w:t>
      </w:r>
      <w:r w:rsidR="00BA3D25">
        <w:t>is</w:t>
      </w:r>
      <w:r>
        <w:t xml:space="preserve"> represented by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8768DD">
        <w:t>.</w:t>
      </w:r>
    </w:p>
    <w:p w14:paraId="7DD08CDA" w14:textId="77777777" w:rsidR="004D058C" w:rsidRDefault="004D058C" w:rsidP="00813B0D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820"/>
      </w:tblGrid>
      <w:tr w:rsidR="00BA4C18" w:rsidRPr="00601832" w14:paraId="5BA26FFD" w14:textId="77777777" w:rsidTr="00DE1B0C">
        <w:trPr>
          <w:trHeight w:val="296"/>
        </w:trPr>
        <w:tc>
          <w:tcPr>
            <w:tcW w:w="4188" w:type="pct"/>
          </w:tcPr>
          <w:p w14:paraId="565873B7" w14:textId="3A7DD6B4" w:rsidR="00BA4C18" w:rsidRPr="00601832" w:rsidRDefault="00085622" w:rsidP="00F074F8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Θ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DA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1s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,DA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2s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2" w:type="pct"/>
          </w:tcPr>
          <w:p w14:paraId="1A5C2274" w14:textId="77777777" w:rsidR="00BA4C18" w:rsidRPr="00601832" w:rsidRDefault="00BA4C18" w:rsidP="00D7678B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C70766">
                <w:rPr>
                  <w:noProof/>
                </w:rPr>
                <w:t>6</w:t>
              </w:r>
            </w:fldSimple>
            <w:r w:rsidRPr="00601832">
              <w:t>)</w:t>
            </w:r>
          </w:p>
        </w:tc>
      </w:tr>
    </w:tbl>
    <w:p w14:paraId="192BDBA6" w14:textId="7BD26877" w:rsidR="009A4BAE" w:rsidRDefault="009A4BAE" w:rsidP="00813B0D">
      <w:pPr>
        <w:jc w:val="left"/>
      </w:pPr>
    </w:p>
    <w:p w14:paraId="44585FC6" w14:textId="12846503" w:rsidR="009A4BAE" w:rsidRDefault="009A4BAE" w:rsidP="00813B0D">
      <w:pPr>
        <w:jc w:val="left"/>
      </w:pPr>
      <w:r>
        <w:t xml:space="preserve">Let the DAC commands from the calibration data be represented by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Γ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.</m:t>
        </m:r>
      </m:oMath>
    </w:p>
    <w:p w14:paraId="790FC55C" w14:textId="77777777" w:rsidR="00BA4C18" w:rsidRDefault="00BA4C18" w:rsidP="00813B0D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820"/>
      </w:tblGrid>
      <w:tr w:rsidR="00BA4C18" w:rsidRPr="00601832" w14:paraId="3B0451FD" w14:textId="77777777" w:rsidTr="00DE1B0C">
        <w:trPr>
          <w:trHeight w:val="296"/>
        </w:trPr>
        <w:tc>
          <w:tcPr>
            <w:tcW w:w="4188" w:type="pct"/>
          </w:tcPr>
          <w:p w14:paraId="1ED90721" w14:textId="7C415195" w:rsidR="00BA4C18" w:rsidRPr="00601832" w:rsidRDefault="00085622" w:rsidP="00F074F8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Γ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DA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,DA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2" w:type="pct"/>
          </w:tcPr>
          <w:p w14:paraId="06F33351" w14:textId="77777777" w:rsidR="00BA4C18" w:rsidRPr="00601832" w:rsidRDefault="00BA4C18" w:rsidP="00D7678B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C70766">
                <w:rPr>
                  <w:noProof/>
                </w:rPr>
                <w:t>7</w:t>
              </w:r>
            </w:fldSimple>
            <w:r w:rsidRPr="00601832">
              <w:t>)</w:t>
            </w:r>
          </w:p>
        </w:tc>
      </w:tr>
    </w:tbl>
    <w:p w14:paraId="46346B4D" w14:textId="336C82F9" w:rsidR="00C326C0" w:rsidRDefault="00C326C0" w:rsidP="00813B0D">
      <w:pPr>
        <w:jc w:val="left"/>
      </w:pPr>
    </w:p>
    <w:p w14:paraId="1C95A1CA" w14:textId="08D429B9" w:rsidR="00C326C0" w:rsidRDefault="00C326C0" w:rsidP="00813B0D">
      <w:pPr>
        <w:jc w:val="left"/>
      </w:pPr>
      <w:r>
        <w:t>Thus, we select th</w:t>
      </w:r>
      <w:r w:rsidR="007D51CD">
        <w:t>e parameters to solve</w:t>
      </w:r>
      <w:r w:rsidR="008453F2">
        <w:t xml:space="preserve"> Eq. 8.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820"/>
      </w:tblGrid>
      <w:tr w:rsidR="00BA4C18" w:rsidRPr="00601832" w14:paraId="0646864B" w14:textId="77777777" w:rsidTr="00DE1B0C">
        <w:trPr>
          <w:trHeight w:val="296"/>
        </w:trPr>
        <w:tc>
          <w:tcPr>
            <w:tcW w:w="4188" w:type="pct"/>
          </w:tcPr>
          <w:p w14:paraId="7F1099C8" w14:textId="141D58C0" w:rsidR="00BA4C18" w:rsidRPr="00601832" w:rsidRDefault="00085622" w:rsidP="00BA4C18">
            <w:pPr>
              <w:jc w:val="left"/>
            </w:pPr>
            <m:oMathPara>
              <m:oMath>
                <m:func>
                  <m:funcPr>
                    <m:ctrlPr>
                      <w:rPr>
                        <w:rFonts w:ascii="Latin Modern Math" w:hAnsi="Latin Modern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hAnsi="Latin Modern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 </m:t>
                        </m:r>
                      </m:e>
                    </m:nary>
                  </m:e>
                </m:func>
              </m:oMath>
            </m:oMathPara>
          </w:p>
        </w:tc>
        <w:tc>
          <w:tcPr>
            <w:tcW w:w="812" w:type="pct"/>
          </w:tcPr>
          <w:p w14:paraId="3AE88BC3" w14:textId="77777777" w:rsidR="00BA4C18" w:rsidRPr="00601832" w:rsidRDefault="00BA4C18" w:rsidP="00D7678B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C70766">
                <w:rPr>
                  <w:noProof/>
                </w:rPr>
                <w:t>8</w:t>
              </w:r>
            </w:fldSimple>
            <w:r w:rsidRPr="00601832">
              <w:t>)</w:t>
            </w:r>
          </w:p>
        </w:tc>
      </w:tr>
    </w:tbl>
    <w:p w14:paraId="4F81788E" w14:textId="6084B1C7" w:rsidR="00EB081C" w:rsidRDefault="00091706" w:rsidP="00EB081C">
      <w:pPr>
        <w:pStyle w:val="Heading1"/>
      </w:pPr>
      <w:r>
        <w:t>Conclusion</w:t>
      </w:r>
    </w:p>
    <w:p w14:paraId="647A7B62" w14:textId="547E71E8" w:rsidR="00F074F8" w:rsidRPr="00704EA3" w:rsidRDefault="001B6E0F" w:rsidP="000C5B8F">
      <w:pPr>
        <w:jc w:val="left"/>
      </w:pPr>
      <w:r>
        <w:t>T</w:t>
      </w:r>
      <w:r w:rsidR="000433E8">
        <w:t xml:space="preserve">he three objectives all have the inherent tradeoff </w:t>
      </w:r>
      <w:r w:rsidR="00DE1B0C">
        <w:rPr>
          <w:noProof/>
        </w:rPr>
        <w:t>between</w:t>
      </w:r>
      <w:r w:rsidR="000433E8">
        <w:t xml:space="preserve"> accuracy and speed. The Ray-Distance method is the fastest and the least accurate, while the DAC Error Method is the slowest and most accurate.</w:t>
      </w:r>
      <w:r w:rsidR="005B6CCD">
        <w:t xml:space="preserve"> In practice, it is helpful to start with the lower accuracy methods and quickly switch to the higher accuracy methods.</w:t>
      </w:r>
      <w:r w:rsidR="002B1D4B">
        <w:t xml:space="preserve"> This results in good error performance</w:t>
      </w:r>
      <w:r w:rsidR="00940EE9">
        <w:t xml:space="preserve"> overall and reasonable solve time.</w:t>
      </w:r>
    </w:p>
    <w:sectPr w:rsidR="00F074F8" w:rsidRPr="00704EA3" w:rsidSect="004F01C2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108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0"/>
  </w:num>
  <w:num w:numId="9">
    <w:abstractNumId w:val="16"/>
  </w:num>
  <w:num w:numId="10">
    <w:abstractNumId w:val="6"/>
  </w:num>
  <w:num w:numId="11">
    <w:abstractNumId w:val="2"/>
  </w:num>
  <w:num w:numId="12">
    <w:abstractNumId w:val="17"/>
  </w:num>
  <w:num w:numId="13">
    <w:abstractNumId w:val="9"/>
  </w:num>
  <w:num w:numId="14">
    <w:abstractNumId w:val="8"/>
  </w:num>
  <w:num w:numId="15">
    <w:abstractNumId w:val="11"/>
  </w:num>
  <w:num w:numId="16">
    <w:abstractNumId w:val="0"/>
  </w:num>
  <w:num w:numId="17">
    <w:abstractNumId w:val="4"/>
  </w:num>
  <w:num w:numId="18">
    <w:abstractNumId w:val="12"/>
  </w:num>
  <w:num w:numId="19">
    <w:abstractNumId w:val="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BksYWhoaGRobm5ko6SsGpxcWZ+XkgBca1ACuMtewsAAAA"/>
  </w:docVars>
  <w:rsids>
    <w:rsidRoot w:val="003A59A6"/>
    <w:rsid w:val="0000113C"/>
    <w:rsid w:val="00003009"/>
    <w:rsid w:val="0000449C"/>
    <w:rsid w:val="00011AC5"/>
    <w:rsid w:val="0001435A"/>
    <w:rsid w:val="000144A0"/>
    <w:rsid w:val="00014A89"/>
    <w:rsid w:val="00014AB6"/>
    <w:rsid w:val="0002141A"/>
    <w:rsid w:val="000248DF"/>
    <w:rsid w:val="00024A34"/>
    <w:rsid w:val="00025426"/>
    <w:rsid w:val="000308FA"/>
    <w:rsid w:val="00031560"/>
    <w:rsid w:val="00033125"/>
    <w:rsid w:val="00034F3C"/>
    <w:rsid w:val="000356F6"/>
    <w:rsid w:val="00040FA6"/>
    <w:rsid w:val="0004118E"/>
    <w:rsid w:val="00041349"/>
    <w:rsid w:val="0004326F"/>
    <w:rsid w:val="000433E8"/>
    <w:rsid w:val="000436C7"/>
    <w:rsid w:val="0004390D"/>
    <w:rsid w:val="000439F6"/>
    <w:rsid w:val="00050992"/>
    <w:rsid w:val="000532CC"/>
    <w:rsid w:val="00053864"/>
    <w:rsid w:val="000539EB"/>
    <w:rsid w:val="000541AD"/>
    <w:rsid w:val="0005420F"/>
    <w:rsid w:val="000548A2"/>
    <w:rsid w:val="00054EB0"/>
    <w:rsid w:val="000603F5"/>
    <w:rsid w:val="00064AE4"/>
    <w:rsid w:val="00064F8A"/>
    <w:rsid w:val="00065CB6"/>
    <w:rsid w:val="000701D6"/>
    <w:rsid w:val="0007362C"/>
    <w:rsid w:val="00073718"/>
    <w:rsid w:val="00074F34"/>
    <w:rsid w:val="000803F8"/>
    <w:rsid w:val="000830F9"/>
    <w:rsid w:val="00083BD1"/>
    <w:rsid w:val="00084ECA"/>
    <w:rsid w:val="00085622"/>
    <w:rsid w:val="00087293"/>
    <w:rsid w:val="000907A0"/>
    <w:rsid w:val="0009125B"/>
    <w:rsid w:val="00091706"/>
    <w:rsid w:val="00093D64"/>
    <w:rsid w:val="00093D6C"/>
    <w:rsid w:val="00096A2E"/>
    <w:rsid w:val="00096E6D"/>
    <w:rsid w:val="00097482"/>
    <w:rsid w:val="00097914"/>
    <w:rsid w:val="000A0032"/>
    <w:rsid w:val="000A1296"/>
    <w:rsid w:val="000A16E9"/>
    <w:rsid w:val="000A23D3"/>
    <w:rsid w:val="000A48F7"/>
    <w:rsid w:val="000A4BFC"/>
    <w:rsid w:val="000A5411"/>
    <w:rsid w:val="000A574F"/>
    <w:rsid w:val="000A7B7A"/>
    <w:rsid w:val="000A7C20"/>
    <w:rsid w:val="000B1BF5"/>
    <w:rsid w:val="000B29BB"/>
    <w:rsid w:val="000B3380"/>
    <w:rsid w:val="000B4641"/>
    <w:rsid w:val="000B4A90"/>
    <w:rsid w:val="000B5610"/>
    <w:rsid w:val="000B57FF"/>
    <w:rsid w:val="000B5EA1"/>
    <w:rsid w:val="000C3ABC"/>
    <w:rsid w:val="000C42ED"/>
    <w:rsid w:val="000C5095"/>
    <w:rsid w:val="000C5B8F"/>
    <w:rsid w:val="000D1ADE"/>
    <w:rsid w:val="000D1FEB"/>
    <w:rsid w:val="000D5163"/>
    <w:rsid w:val="000E09D3"/>
    <w:rsid w:val="000E12C1"/>
    <w:rsid w:val="000E1A29"/>
    <w:rsid w:val="000E2143"/>
    <w:rsid w:val="000E4623"/>
    <w:rsid w:val="000E52BB"/>
    <w:rsid w:val="000E59FA"/>
    <w:rsid w:val="000E7961"/>
    <w:rsid w:val="000F03E4"/>
    <w:rsid w:val="000F142C"/>
    <w:rsid w:val="000F2700"/>
    <w:rsid w:val="000F2820"/>
    <w:rsid w:val="000F4B18"/>
    <w:rsid w:val="001004E5"/>
    <w:rsid w:val="00102DF6"/>
    <w:rsid w:val="00103EF3"/>
    <w:rsid w:val="00104758"/>
    <w:rsid w:val="0010540A"/>
    <w:rsid w:val="00105FC1"/>
    <w:rsid w:val="0010711E"/>
    <w:rsid w:val="00107C94"/>
    <w:rsid w:val="00112F00"/>
    <w:rsid w:val="001137A8"/>
    <w:rsid w:val="0011383D"/>
    <w:rsid w:val="00113C66"/>
    <w:rsid w:val="00113EF7"/>
    <w:rsid w:val="0011465E"/>
    <w:rsid w:val="00115067"/>
    <w:rsid w:val="00115F97"/>
    <w:rsid w:val="00117C8A"/>
    <w:rsid w:val="00120240"/>
    <w:rsid w:val="001231C6"/>
    <w:rsid w:val="00123E33"/>
    <w:rsid w:val="0012502D"/>
    <w:rsid w:val="001254A2"/>
    <w:rsid w:val="001256B1"/>
    <w:rsid w:val="00126543"/>
    <w:rsid w:val="00126849"/>
    <w:rsid w:val="00127EDD"/>
    <w:rsid w:val="0013094E"/>
    <w:rsid w:val="00131BAE"/>
    <w:rsid w:val="001337EC"/>
    <w:rsid w:val="0013419A"/>
    <w:rsid w:val="001341EA"/>
    <w:rsid w:val="00137D44"/>
    <w:rsid w:val="00137EC5"/>
    <w:rsid w:val="001404A4"/>
    <w:rsid w:val="001417A3"/>
    <w:rsid w:val="001418AD"/>
    <w:rsid w:val="001424B4"/>
    <w:rsid w:val="00143C40"/>
    <w:rsid w:val="001442D7"/>
    <w:rsid w:val="00144676"/>
    <w:rsid w:val="00145E34"/>
    <w:rsid w:val="00150184"/>
    <w:rsid w:val="00150C88"/>
    <w:rsid w:val="00152B0C"/>
    <w:rsid w:val="00154C23"/>
    <w:rsid w:val="0015622A"/>
    <w:rsid w:val="00156626"/>
    <w:rsid w:val="0015696D"/>
    <w:rsid w:val="001569E1"/>
    <w:rsid w:val="00156BCF"/>
    <w:rsid w:val="00156DDF"/>
    <w:rsid w:val="001608D1"/>
    <w:rsid w:val="0016245C"/>
    <w:rsid w:val="001647E7"/>
    <w:rsid w:val="00164E4E"/>
    <w:rsid w:val="001655E4"/>
    <w:rsid w:val="00167383"/>
    <w:rsid w:val="001676B8"/>
    <w:rsid w:val="001676E8"/>
    <w:rsid w:val="00170317"/>
    <w:rsid w:val="00170A8F"/>
    <w:rsid w:val="001731F4"/>
    <w:rsid w:val="00173AE2"/>
    <w:rsid w:val="0017415E"/>
    <w:rsid w:val="00174FB4"/>
    <w:rsid w:val="001754B9"/>
    <w:rsid w:val="00176046"/>
    <w:rsid w:val="00180595"/>
    <w:rsid w:val="001811D3"/>
    <w:rsid w:val="00184E39"/>
    <w:rsid w:val="00184E8A"/>
    <w:rsid w:val="0018505E"/>
    <w:rsid w:val="00185BE3"/>
    <w:rsid w:val="00185D75"/>
    <w:rsid w:val="00187136"/>
    <w:rsid w:val="00187971"/>
    <w:rsid w:val="00191115"/>
    <w:rsid w:val="00191503"/>
    <w:rsid w:val="001919E2"/>
    <w:rsid w:val="001935A4"/>
    <w:rsid w:val="00193D18"/>
    <w:rsid w:val="00195465"/>
    <w:rsid w:val="00195D6C"/>
    <w:rsid w:val="00195E7B"/>
    <w:rsid w:val="00197164"/>
    <w:rsid w:val="001977BA"/>
    <w:rsid w:val="001A0A00"/>
    <w:rsid w:val="001A103D"/>
    <w:rsid w:val="001A144B"/>
    <w:rsid w:val="001A14BC"/>
    <w:rsid w:val="001A1FE2"/>
    <w:rsid w:val="001A218A"/>
    <w:rsid w:val="001A5EC3"/>
    <w:rsid w:val="001A6608"/>
    <w:rsid w:val="001A6AAF"/>
    <w:rsid w:val="001B0BF6"/>
    <w:rsid w:val="001B52C9"/>
    <w:rsid w:val="001B56D0"/>
    <w:rsid w:val="001B6C17"/>
    <w:rsid w:val="001B6E0F"/>
    <w:rsid w:val="001C1549"/>
    <w:rsid w:val="001C3635"/>
    <w:rsid w:val="001C4561"/>
    <w:rsid w:val="001C577C"/>
    <w:rsid w:val="001C6C6B"/>
    <w:rsid w:val="001C738A"/>
    <w:rsid w:val="001C79F4"/>
    <w:rsid w:val="001C7FD6"/>
    <w:rsid w:val="001D156D"/>
    <w:rsid w:val="001D21DA"/>
    <w:rsid w:val="001D2C2F"/>
    <w:rsid w:val="001E2965"/>
    <w:rsid w:val="001E4589"/>
    <w:rsid w:val="001E5255"/>
    <w:rsid w:val="001E5F3C"/>
    <w:rsid w:val="001F0274"/>
    <w:rsid w:val="001F0811"/>
    <w:rsid w:val="001F24F2"/>
    <w:rsid w:val="001F3C9F"/>
    <w:rsid w:val="001F3F33"/>
    <w:rsid w:val="001F45D2"/>
    <w:rsid w:val="001F5516"/>
    <w:rsid w:val="001F5567"/>
    <w:rsid w:val="001F5C30"/>
    <w:rsid w:val="001F7C2D"/>
    <w:rsid w:val="0020264B"/>
    <w:rsid w:val="00203294"/>
    <w:rsid w:val="00203C2D"/>
    <w:rsid w:val="00206549"/>
    <w:rsid w:val="002077F4"/>
    <w:rsid w:val="002102F0"/>
    <w:rsid w:val="00210803"/>
    <w:rsid w:val="00210A11"/>
    <w:rsid w:val="00212892"/>
    <w:rsid w:val="00212DF1"/>
    <w:rsid w:val="00213992"/>
    <w:rsid w:val="00213B4B"/>
    <w:rsid w:val="00216528"/>
    <w:rsid w:val="0021703A"/>
    <w:rsid w:val="00221696"/>
    <w:rsid w:val="00222F1E"/>
    <w:rsid w:val="00223CBF"/>
    <w:rsid w:val="00223D6E"/>
    <w:rsid w:val="00224C0F"/>
    <w:rsid w:val="00224D78"/>
    <w:rsid w:val="00224DD2"/>
    <w:rsid w:val="00225F01"/>
    <w:rsid w:val="0022763D"/>
    <w:rsid w:val="00227C37"/>
    <w:rsid w:val="00232421"/>
    <w:rsid w:val="00234089"/>
    <w:rsid w:val="002407F3"/>
    <w:rsid w:val="00240ADB"/>
    <w:rsid w:val="002416A0"/>
    <w:rsid w:val="002418B3"/>
    <w:rsid w:val="00242312"/>
    <w:rsid w:val="00242632"/>
    <w:rsid w:val="00242923"/>
    <w:rsid w:val="0024379B"/>
    <w:rsid w:val="002437A4"/>
    <w:rsid w:val="0024655F"/>
    <w:rsid w:val="00247E0F"/>
    <w:rsid w:val="002506AB"/>
    <w:rsid w:val="00250DD6"/>
    <w:rsid w:val="002540AA"/>
    <w:rsid w:val="002554AB"/>
    <w:rsid w:val="0025573A"/>
    <w:rsid w:val="002575AE"/>
    <w:rsid w:val="00257FBF"/>
    <w:rsid w:val="002640C9"/>
    <w:rsid w:val="00264574"/>
    <w:rsid w:val="00266912"/>
    <w:rsid w:val="002678D6"/>
    <w:rsid w:val="002705E9"/>
    <w:rsid w:val="002709C5"/>
    <w:rsid w:val="0027108A"/>
    <w:rsid w:val="002714E3"/>
    <w:rsid w:val="00271876"/>
    <w:rsid w:val="00272B77"/>
    <w:rsid w:val="00274ED3"/>
    <w:rsid w:val="0027611B"/>
    <w:rsid w:val="00276135"/>
    <w:rsid w:val="00276735"/>
    <w:rsid w:val="00276C28"/>
    <w:rsid w:val="00281291"/>
    <w:rsid w:val="002864A3"/>
    <w:rsid w:val="00287BAC"/>
    <w:rsid w:val="00287EC7"/>
    <w:rsid w:val="002900E6"/>
    <w:rsid w:val="0029205C"/>
    <w:rsid w:val="00295AEE"/>
    <w:rsid w:val="00296F04"/>
    <w:rsid w:val="00297880"/>
    <w:rsid w:val="00297BBB"/>
    <w:rsid w:val="002A17FA"/>
    <w:rsid w:val="002A18C9"/>
    <w:rsid w:val="002A19D1"/>
    <w:rsid w:val="002A2CFF"/>
    <w:rsid w:val="002A4A5A"/>
    <w:rsid w:val="002A5176"/>
    <w:rsid w:val="002A5C2B"/>
    <w:rsid w:val="002B0951"/>
    <w:rsid w:val="002B1D4B"/>
    <w:rsid w:val="002B2984"/>
    <w:rsid w:val="002B2E71"/>
    <w:rsid w:val="002B3B81"/>
    <w:rsid w:val="002B7F6E"/>
    <w:rsid w:val="002C0175"/>
    <w:rsid w:val="002C06FD"/>
    <w:rsid w:val="002C2C21"/>
    <w:rsid w:val="002C64B7"/>
    <w:rsid w:val="002D1AEA"/>
    <w:rsid w:val="002D3274"/>
    <w:rsid w:val="002D3443"/>
    <w:rsid w:val="002D47A9"/>
    <w:rsid w:val="002D5C3B"/>
    <w:rsid w:val="002E0C6E"/>
    <w:rsid w:val="002E13B5"/>
    <w:rsid w:val="002E2B6D"/>
    <w:rsid w:val="002E2EB5"/>
    <w:rsid w:val="002E6241"/>
    <w:rsid w:val="002E6B2C"/>
    <w:rsid w:val="002E732E"/>
    <w:rsid w:val="002F5AA6"/>
    <w:rsid w:val="002F6DA4"/>
    <w:rsid w:val="002F7AF8"/>
    <w:rsid w:val="002F7CF0"/>
    <w:rsid w:val="00300782"/>
    <w:rsid w:val="0030212C"/>
    <w:rsid w:val="00302AA2"/>
    <w:rsid w:val="003032BA"/>
    <w:rsid w:val="0030475B"/>
    <w:rsid w:val="00305561"/>
    <w:rsid w:val="003079E3"/>
    <w:rsid w:val="00307DB1"/>
    <w:rsid w:val="00314C30"/>
    <w:rsid w:val="003158F0"/>
    <w:rsid w:val="003159CF"/>
    <w:rsid w:val="00315E85"/>
    <w:rsid w:val="0031738B"/>
    <w:rsid w:val="00317477"/>
    <w:rsid w:val="00320E5F"/>
    <w:rsid w:val="0032223E"/>
    <w:rsid w:val="003227FE"/>
    <w:rsid w:val="00323894"/>
    <w:rsid w:val="00323A27"/>
    <w:rsid w:val="00325492"/>
    <w:rsid w:val="00325942"/>
    <w:rsid w:val="00327B52"/>
    <w:rsid w:val="0033180A"/>
    <w:rsid w:val="003344BD"/>
    <w:rsid w:val="00334D77"/>
    <w:rsid w:val="003352BF"/>
    <w:rsid w:val="00335769"/>
    <w:rsid w:val="00336190"/>
    <w:rsid w:val="0033717E"/>
    <w:rsid w:val="00337A42"/>
    <w:rsid w:val="00343475"/>
    <w:rsid w:val="0034734D"/>
    <w:rsid w:val="003474E4"/>
    <w:rsid w:val="003501CF"/>
    <w:rsid w:val="0035053F"/>
    <w:rsid w:val="00351416"/>
    <w:rsid w:val="0035329E"/>
    <w:rsid w:val="00353A67"/>
    <w:rsid w:val="00356AFE"/>
    <w:rsid w:val="003572CC"/>
    <w:rsid w:val="0035744F"/>
    <w:rsid w:val="003575F7"/>
    <w:rsid w:val="00361398"/>
    <w:rsid w:val="0036220E"/>
    <w:rsid w:val="00362E52"/>
    <w:rsid w:val="00364415"/>
    <w:rsid w:val="00365C99"/>
    <w:rsid w:val="0036629B"/>
    <w:rsid w:val="0036639B"/>
    <w:rsid w:val="003709C7"/>
    <w:rsid w:val="00370BE2"/>
    <w:rsid w:val="00370F4A"/>
    <w:rsid w:val="00371EAB"/>
    <w:rsid w:val="003722B4"/>
    <w:rsid w:val="00372A18"/>
    <w:rsid w:val="00374D44"/>
    <w:rsid w:val="00376BC3"/>
    <w:rsid w:val="00376CC6"/>
    <w:rsid w:val="00376F79"/>
    <w:rsid w:val="003773B3"/>
    <w:rsid w:val="00377B37"/>
    <w:rsid w:val="00380F72"/>
    <w:rsid w:val="00383A16"/>
    <w:rsid w:val="00383B96"/>
    <w:rsid w:val="00383E60"/>
    <w:rsid w:val="0038482C"/>
    <w:rsid w:val="00386219"/>
    <w:rsid w:val="0038710A"/>
    <w:rsid w:val="00387F26"/>
    <w:rsid w:val="003903BE"/>
    <w:rsid w:val="0039062B"/>
    <w:rsid w:val="00390722"/>
    <w:rsid w:val="00390CDC"/>
    <w:rsid w:val="00392B28"/>
    <w:rsid w:val="003953E9"/>
    <w:rsid w:val="00395E40"/>
    <w:rsid w:val="00396A1E"/>
    <w:rsid w:val="00396B08"/>
    <w:rsid w:val="00396EA0"/>
    <w:rsid w:val="00397ECB"/>
    <w:rsid w:val="003A0C69"/>
    <w:rsid w:val="003A1FD8"/>
    <w:rsid w:val="003A2B99"/>
    <w:rsid w:val="003A33A2"/>
    <w:rsid w:val="003A4223"/>
    <w:rsid w:val="003A47B5"/>
    <w:rsid w:val="003A57F4"/>
    <w:rsid w:val="003A59A6"/>
    <w:rsid w:val="003A5FC3"/>
    <w:rsid w:val="003A7ACE"/>
    <w:rsid w:val="003A7F3C"/>
    <w:rsid w:val="003B3439"/>
    <w:rsid w:val="003B3FC2"/>
    <w:rsid w:val="003C1775"/>
    <w:rsid w:val="003C1FA9"/>
    <w:rsid w:val="003C280F"/>
    <w:rsid w:val="003C39A6"/>
    <w:rsid w:val="003C4F82"/>
    <w:rsid w:val="003C52A6"/>
    <w:rsid w:val="003D0470"/>
    <w:rsid w:val="003D0672"/>
    <w:rsid w:val="003D110E"/>
    <w:rsid w:val="003D2C49"/>
    <w:rsid w:val="003D7DD8"/>
    <w:rsid w:val="003E1DA9"/>
    <w:rsid w:val="003E3C4F"/>
    <w:rsid w:val="003E414B"/>
    <w:rsid w:val="003E57C3"/>
    <w:rsid w:val="003E6B2D"/>
    <w:rsid w:val="003E702D"/>
    <w:rsid w:val="003F0137"/>
    <w:rsid w:val="003F42C7"/>
    <w:rsid w:val="003F48FD"/>
    <w:rsid w:val="003F5BD7"/>
    <w:rsid w:val="003F5C80"/>
    <w:rsid w:val="003F614A"/>
    <w:rsid w:val="003F64A0"/>
    <w:rsid w:val="003F6BEB"/>
    <w:rsid w:val="003F7CB4"/>
    <w:rsid w:val="00400843"/>
    <w:rsid w:val="00400F32"/>
    <w:rsid w:val="00404C40"/>
    <w:rsid w:val="00404DCB"/>
    <w:rsid w:val="004059FE"/>
    <w:rsid w:val="004071E6"/>
    <w:rsid w:val="0040741A"/>
    <w:rsid w:val="004103AD"/>
    <w:rsid w:val="0041184F"/>
    <w:rsid w:val="00411C22"/>
    <w:rsid w:val="004133BF"/>
    <w:rsid w:val="004134FD"/>
    <w:rsid w:val="00413FE7"/>
    <w:rsid w:val="00414954"/>
    <w:rsid w:val="00415000"/>
    <w:rsid w:val="00417CCD"/>
    <w:rsid w:val="00417D0A"/>
    <w:rsid w:val="00423853"/>
    <w:rsid w:val="004245CF"/>
    <w:rsid w:val="0042519A"/>
    <w:rsid w:val="00425F7E"/>
    <w:rsid w:val="0042792B"/>
    <w:rsid w:val="00430148"/>
    <w:rsid w:val="00431E1D"/>
    <w:rsid w:val="004326CF"/>
    <w:rsid w:val="004331B4"/>
    <w:rsid w:val="004344EE"/>
    <w:rsid w:val="004374CA"/>
    <w:rsid w:val="0043791F"/>
    <w:rsid w:val="004400E1"/>
    <w:rsid w:val="00441F59"/>
    <w:rsid w:val="00442446"/>
    <w:rsid w:val="004430C6"/>
    <w:rsid w:val="00443772"/>
    <w:rsid w:val="004445B3"/>
    <w:rsid w:val="00445062"/>
    <w:rsid w:val="00447CCA"/>
    <w:rsid w:val="0045020D"/>
    <w:rsid w:val="00451515"/>
    <w:rsid w:val="00456637"/>
    <w:rsid w:val="00456B2C"/>
    <w:rsid w:val="0046084E"/>
    <w:rsid w:val="004611C5"/>
    <w:rsid w:val="00463019"/>
    <w:rsid w:val="00463753"/>
    <w:rsid w:val="00464B87"/>
    <w:rsid w:val="00465C14"/>
    <w:rsid w:val="004662FA"/>
    <w:rsid w:val="00470322"/>
    <w:rsid w:val="00470B0C"/>
    <w:rsid w:val="00471291"/>
    <w:rsid w:val="004718B0"/>
    <w:rsid w:val="0047198C"/>
    <w:rsid w:val="00472F62"/>
    <w:rsid w:val="0048050F"/>
    <w:rsid w:val="00480FCB"/>
    <w:rsid w:val="00481123"/>
    <w:rsid w:val="0048147A"/>
    <w:rsid w:val="0048164C"/>
    <w:rsid w:val="00481BC5"/>
    <w:rsid w:val="00482FF6"/>
    <w:rsid w:val="004832C5"/>
    <w:rsid w:val="004844D3"/>
    <w:rsid w:val="00487960"/>
    <w:rsid w:val="0049674B"/>
    <w:rsid w:val="00496C35"/>
    <w:rsid w:val="00497D72"/>
    <w:rsid w:val="004A01E5"/>
    <w:rsid w:val="004A0430"/>
    <w:rsid w:val="004A0FFB"/>
    <w:rsid w:val="004A150B"/>
    <w:rsid w:val="004A1D7A"/>
    <w:rsid w:val="004A244E"/>
    <w:rsid w:val="004A4817"/>
    <w:rsid w:val="004A6791"/>
    <w:rsid w:val="004A720D"/>
    <w:rsid w:val="004A736B"/>
    <w:rsid w:val="004A7BBA"/>
    <w:rsid w:val="004A7EFC"/>
    <w:rsid w:val="004B010D"/>
    <w:rsid w:val="004B0BE2"/>
    <w:rsid w:val="004B0D16"/>
    <w:rsid w:val="004B16A3"/>
    <w:rsid w:val="004B2E0D"/>
    <w:rsid w:val="004B5693"/>
    <w:rsid w:val="004B59A1"/>
    <w:rsid w:val="004B6043"/>
    <w:rsid w:val="004C004D"/>
    <w:rsid w:val="004C0301"/>
    <w:rsid w:val="004C0BA8"/>
    <w:rsid w:val="004C1B25"/>
    <w:rsid w:val="004C23FB"/>
    <w:rsid w:val="004C2DC7"/>
    <w:rsid w:val="004C320D"/>
    <w:rsid w:val="004C497F"/>
    <w:rsid w:val="004C5E6D"/>
    <w:rsid w:val="004D058C"/>
    <w:rsid w:val="004D2176"/>
    <w:rsid w:val="004D28BA"/>
    <w:rsid w:val="004E004D"/>
    <w:rsid w:val="004E0D2F"/>
    <w:rsid w:val="004E1E3C"/>
    <w:rsid w:val="004E55C7"/>
    <w:rsid w:val="004E7069"/>
    <w:rsid w:val="004F01C2"/>
    <w:rsid w:val="004F04FE"/>
    <w:rsid w:val="004F3B5C"/>
    <w:rsid w:val="004F560A"/>
    <w:rsid w:val="004F66AE"/>
    <w:rsid w:val="004F7709"/>
    <w:rsid w:val="00500C7A"/>
    <w:rsid w:val="005016DC"/>
    <w:rsid w:val="005018E1"/>
    <w:rsid w:val="00503DE7"/>
    <w:rsid w:val="00506116"/>
    <w:rsid w:val="005066C0"/>
    <w:rsid w:val="00510E3B"/>
    <w:rsid w:val="00512261"/>
    <w:rsid w:val="00512897"/>
    <w:rsid w:val="00513E2F"/>
    <w:rsid w:val="00514C40"/>
    <w:rsid w:val="00516F76"/>
    <w:rsid w:val="005173CD"/>
    <w:rsid w:val="0051748D"/>
    <w:rsid w:val="0052358B"/>
    <w:rsid w:val="005246E6"/>
    <w:rsid w:val="005254B1"/>
    <w:rsid w:val="00532ED4"/>
    <w:rsid w:val="00534480"/>
    <w:rsid w:val="00536245"/>
    <w:rsid w:val="00537633"/>
    <w:rsid w:val="005379FB"/>
    <w:rsid w:val="00541A69"/>
    <w:rsid w:val="005426BF"/>
    <w:rsid w:val="00542FA7"/>
    <w:rsid w:val="00544774"/>
    <w:rsid w:val="00551BE2"/>
    <w:rsid w:val="0055207D"/>
    <w:rsid w:val="0055357A"/>
    <w:rsid w:val="005542D1"/>
    <w:rsid w:val="0055479C"/>
    <w:rsid w:val="00557610"/>
    <w:rsid w:val="0055774A"/>
    <w:rsid w:val="00557FBA"/>
    <w:rsid w:val="00560307"/>
    <w:rsid w:val="00560C1A"/>
    <w:rsid w:val="00561E0E"/>
    <w:rsid w:val="0056261E"/>
    <w:rsid w:val="005627EF"/>
    <w:rsid w:val="00562DB7"/>
    <w:rsid w:val="005641A6"/>
    <w:rsid w:val="00564A83"/>
    <w:rsid w:val="00570258"/>
    <w:rsid w:val="00570563"/>
    <w:rsid w:val="00570A19"/>
    <w:rsid w:val="00571315"/>
    <w:rsid w:val="00571367"/>
    <w:rsid w:val="00573947"/>
    <w:rsid w:val="00580023"/>
    <w:rsid w:val="00581A48"/>
    <w:rsid w:val="005829D8"/>
    <w:rsid w:val="00582EB5"/>
    <w:rsid w:val="00583A2C"/>
    <w:rsid w:val="005852A8"/>
    <w:rsid w:val="005927C4"/>
    <w:rsid w:val="00593219"/>
    <w:rsid w:val="00594088"/>
    <w:rsid w:val="00596B57"/>
    <w:rsid w:val="005A0E8B"/>
    <w:rsid w:val="005A2116"/>
    <w:rsid w:val="005A3205"/>
    <w:rsid w:val="005A337C"/>
    <w:rsid w:val="005A40D6"/>
    <w:rsid w:val="005A5072"/>
    <w:rsid w:val="005A680D"/>
    <w:rsid w:val="005A7AC1"/>
    <w:rsid w:val="005B1533"/>
    <w:rsid w:val="005B2919"/>
    <w:rsid w:val="005B2E6F"/>
    <w:rsid w:val="005B3820"/>
    <w:rsid w:val="005B520E"/>
    <w:rsid w:val="005B535B"/>
    <w:rsid w:val="005B57EF"/>
    <w:rsid w:val="005B58EB"/>
    <w:rsid w:val="005B68DF"/>
    <w:rsid w:val="005B6CCD"/>
    <w:rsid w:val="005C04B3"/>
    <w:rsid w:val="005C0661"/>
    <w:rsid w:val="005C14AF"/>
    <w:rsid w:val="005C251F"/>
    <w:rsid w:val="005C326E"/>
    <w:rsid w:val="005C5530"/>
    <w:rsid w:val="005C66C0"/>
    <w:rsid w:val="005C678F"/>
    <w:rsid w:val="005C7255"/>
    <w:rsid w:val="005D1CD5"/>
    <w:rsid w:val="005D23B1"/>
    <w:rsid w:val="005D3947"/>
    <w:rsid w:val="005D44F8"/>
    <w:rsid w:val="005E0841"/>
    <w:rsid w:val="005E30F3"/>
    <w:rsid w:val="005E5157"/>
    <w:rsid w:val="005E6E5A"/>
    <w:rsid w:val="005E7249"/>
    <w:rsid w:val="005E738B"/>
    <w:rsid w:val="005F213F"/>
    <w:rsid w:val="005F484C"/>
    <w:rsid w:val="005F5FFB"/>
    <w:rsid w:val="005F6893"/>
    <w:rsid w:val="005F72C9"/>
    <w:rsid w:val="006001D0"/>
    <w:rsid w:val="00600F23"/>
    <w:rsid w:val="006011DE"/>
    <w:rsid w:val="00601832"/>
    <w:rsid w:val="00601DD5"/>
    <w:rsid w:val="0060271D"/>
    <w:rsid w:val="006038EC"/>
    <w:rsid w:val="006039B3"/>
    <w:rsid w:val="006062C1"/>
    <w:rsid w:val="00607099"/>
    <w:rsid w:val="00607839"/>
    <w:rsid w:val="006108A4"/>
    <w:rsid w:val="00610E30"/>
    <w:rsid w:val="00611F1C"/>
    <w:rsid w:val="00612CCA"/>
    <w:rsid w:val="006131BD"/>
    <w:rsid w:val="00620363"/>
    <w:rsid w:val="00622B6F"/>
    <w:rsid w:val="006244D2"/>
    <w:rsid w:val="00624C41"/>
    <w:rsid w:val="006252C4"/>
    <w:rsid w:val="006270FE"/>
    <w:rsid w:val="006318FC"/>
    <w:rsid w:val="00632560"/>
    <w:rsid w:val="00632DC0"/>
    <w:rsid w:val="006336AC"/>
    <w:rsid w:val="00633E1C"/>
    <w:rsid w:val="00634B61"/>
    <w:rsid w:val="00635CB3"/>
    <w:rsid w:val="00637935"/>
    <w:rsid w:val="00640755"/>
    <w:rsid w:val="0064167D"/>
    <w:rsid w:val="00641A30"/>
    <w:rsid w:val="00643372"/>
    <w:rsid w:val="0064382C"/>
    <w:rsid w:val="006451F1"/>
    <w:rsid w:val="00645563"/>
    <w:rsid w:val="00646C73"/>
    <w:rsid w:val="00653EF2"/>
    <w:rsid w:val="00654E33"/>
    <w:rsid w:val="00654E34"/>
    <w:rsid w:val="00655E72"/>
    <w:rsid w:val="006572DD"/>
    <w:rsid w:val="0065738D"/>
    <w:rsid w:val="00657F77"/>
    <w:rsid w:val="00662760"/>
    <w:rsid w:val="00663624"/>
    <w:rsid w:val="00663B77"/>
    <w:rsid w:val="006644BC"/>
    <w:rsid w:val="0066484E"/>
    <w:rsid w:val="0066533B"/>
    <w:rsid w:val="00670180"/>
    <w:rsid w:val="00670F1D"/>
    <w:rsid w:val="00671E78"/>
    <w:rsid w:val="00673719"/>
    <w:rsid w:val="00674F91"/>
    <w:rsid w:val="006803BB"/>
    <w:rsid w:val="00680672"/>
    <w:rsid w:val="006824E2"/>
    <w:rsid w:val="00683914"/>
    <w:rsid w:val="0068621C"/>
    <w:rsid w:val="00686280"/>
    <w:rsid w:val="006874D0"/>
    <w:rsid w:val="0068771C"/>
    <w:rsid w:val="00690ADF"/>
    <w:rsid w:val="006A0B07"/>
    <w:rsid w:val="006A162E"/>
    <w:rsid w:val="006A4041"/>
    <w:rsid w:val="006A44F1"/>
    <w:rsid w:val="006A4F7A"/>
    <w:rsid w:val="006A5A46"/>
    <w:rsid w:val="006A6F15"/>
    <w:rsid w:val="006B0239"/>
    <w:rsid w:val="006B3795"/>
    <w:rsid w:val="006B3DF3"/>
    <w:rsid w:val="006B421A"/>
    <w:rsid w:val="006C21FD"/>
    <w:rsid w:val="006C2A7F"/>
    <w:rsid w:val="006C3499"/>
    <w:rsid w:val="006C3A28"/>
    <w:rsid w:val="006C3F06"/>
    <w:rsid w:val="006C4648"/>
    <w:rsid w:val="006C6CD4"/>
    <w:rsid w:val="006D057C"/>
    <w:rsid w:val="006D2303"/>
    <w:rsid w:val="006D29D6"/>
    <w:rsid w:val="006D33E3"/>
    <w:rsid w:val="006D44C3"/>
    <w:rsid w:val="006D73F4"/>
    <w:rsid w:val="006D7B4F"/>
    <w:rsid w:val="006E039A"/>
    <w:rsid w:val="006E07FC"/>
    <w:rsid w:val="006E0C9D"/>
    <w:rsid w:val="006E1062"/>
    <w:rsid w:val="006E2AEF"/>
    <w:rsid w:val="006E3211"/>
    <w:rsid w:val="006E3519"/>
    <w:rsid w:val="006E64E3"/>
    <w:rsid w:val="006E739A"/>
    <w:rsid w:val="006F05BA"/>
    <w:rsid w:val="006F05F4"/>
    <w:rsid w:val="006F0C47"/>
    <w:rsid w:val="006F1953"/>
    <w:rsid w:val="006F3462"/>
    <w:rsid w:val="00700518"/>
    <w:rsid w:val="00700866"/>
    <w:rsid w:val="007008FD"/>
    <w:rsid w:val="00701308"/>
    <w:rsid w:val="00702442"/>
    <w:rsid w:val="00702C2D"/>
    <w:rsid w:val="007040EE"/>
    <w:rsid w:val="00704925"/>
    <w:rsid w:val="00704EA3"/>
    <w:rsid w:val="0070654C"/>
    <w:rsid w:val="007071BD"/>
    <w:rsid w:val="00710002"/>
    <w:rsid w:val="007129F0"/>
    <w:rsid w:val="00714FD8"/>
    <w:rsid w:val="007156A0"/>
    <w:rsid w:val="00715F36"/>
    <w:rsid w:val="007161EF"/>
    <w:rsid w:val="0072064C"/>
    <w:rsid w:val="00723EE8"/>
    <w:rsid w:val="00724AB0"/>
    <w:rsid w:val="00725E87"/>
    <w:rsid w:val="007267D6"/>
    <w:rsid w:val="00726BA7"/>
    <w:rsid w:val="00727B3F"/>
    <w:rsid w:val="00727DD0"/>
    <w:rsid w:val="00730332"/>
    <w:rsid w:val="00730D3C"/>
    <w:rsid w:val="00730E13"/>
    <w:rsid w:val="00731654"/>
    <w:rsid w:val="0073252A"/>
    <w:rsid w:val="00732AFB"/>
    <w:rsid w:val="00732E4F"/>
    <w:rsid w:val="00735630"/>
    <w:rsid w:val="00736415"/>
    <w:rsid w:val="007365A6"/>
    <w:rsid w:val="00743994"/>
    <w:rsid w:val="007442B3"/>
    <w:rsid w:val="007475FB"/>
    <w:rsid w:val="00751B6D"/>
    <w:rsid w:val="0075248C"/>
    <w:rsid w:val="00753BB7"/>
    <w:rsid w:val="00753F7B"/>
    <w:rsid w:val="0075466D"/>
    <w:rsid w:val="00755736"/>
    <w:rsid w:val="00757D49"/>
    <w:rsid w:val="0076199F"/>
    <w:rsid w:val="00761A35"/>
    <w:rsid w:val="00762D1C"/>
    <w:rsid w:val="007639DA"/>
    <w:rsid w:val="007660F5"/>
    <w:rsid w:val="0077145B"/>
    <w:rsid w:val="0077262D"/>
    <w:rsid w:val="00773D86"/>
    <w:rsid w:val="007776C9"/>
    <w:rsid w:val="0077778E"/>
    <w:rsid w:val="00777A57"/>
    <w:rsid w:val="00781596"/>
    <w:rsid w:val="007825C3"/>
    <w:rsid w:val="00782BD9"/>
    <w:rsid w:val="0078398E"/>
    <w:rsid w:val="00783CB4"/>
    <w:rsid w:val="00784099"/>
    <w:rsid w:val="0078581C"/>
    <w:rsid w:val="00786184"/>
    <w:rsid w:val="007868A9"/>
    <w:rsid w:val="007870B4"/>
    <w:rsid w:val="00787A5F"/>
    <w:rsid w:val="00787C5A"/>
    <w:rsid w:val="007919DE"/>
    <w:rsid w:val="007952E5"/>
    <w:rsid w:val="00796126"/>
    <w:rsid w:val="007A03D4"/>
    <w:rsid w:val="007A06CF"/>
    <w:rsid w:val="007A30ED"/>
    <w:rsid w:val="007A41AE"/>
    <w:rsid w:val="007A4541"/>
    <w:rsid w:val="007A5CFB"/>
    <w:rsid w:val="007A69C9"/>
    <w:rsid w:val="007A758E"/>
    <w:rsid w:val="007B0F9D"/>
    <w:rsid w:val="007B1027"/>
    <w:rsid w:val="007B396E"/>
    <w:rsid w:val="007B4401"/>
    <w:rsid w:val="007B6983"/>
    <w:rsid w:val="007B7A22"/>
    <w:rsid w:val="007C0308"/>
    <w:rsid w:val="007C3DA1"/>
    <w:rsid w:val="007C5F1B"/>
    <w:rsid w:val="007C634A"/>
    <w:rsid w:val="007D0389"/>
    <w:rsid w:val="007D1897"/>
    <w:rsid w:val="007D2FA2"/>
    <w:rsid w:val="007D51CD"/>
    <w:rsid w:val="007D765C"/>
    <w:rsid w:val="007D7853"/>
    <w:rsid w:val="007E2A01"/>
    <w:rsid w:val="007E4BE3"/>
    <w:rsid w:val="007E55DF"/>
    <w:rsid w:val="007F00B1"/>
    <w:rsid w:val="007F0E6D"/>
    <w:rsid w:val="007F153E"/>
    <w:rsid w:val="007F2AF4"/>
    <w:rsid w:val="007F3054"/>
    <w:rsid w:val="007F34DB"/>
    <w:rsid w:val="007F523A"/>
    <w:rsid w:val="007F5304"/>
    <w:rsid w:val="007F67F1"/>
    <w:rsid w:val="007F7409"/>
    <w:rsid w:val="0080033E"/>
    <w:rsid w:val="00800482"/>
    <w:rsid w:val="00800DA0"/>
    <w:rsid w:val="008014D2"/>
    <w:rsid w:val="008020CB"/>
    <w:rsid w:val="008054BC"/>
    <w:rsid w:val="00805A62"/>
    <w:rsid w:val="00805BB7"/>
    <w:rsid w:val="00807030"/>
    <w:rsid w:val="008134D6"/>
    <w:rsid w:val="00813B0D"/>
    <w:rsid w:val="00814B82"/>
    <w:rsid w:val="00816CD7"/>
    <w:rsid w:val="00817341"/>
    <w:rsid w:val="00820175"/>
    <w:rsid w:val="0082048C"/>
    <w:rsid w:val="0082200D"/>
    <w:rsid w:val="00823CEC"/>
    <w:rsid w:val="00827E82"/>
    <w:rsid w:val="008300E9"/>
    <w:rsid w:val="008312D0"/>
    <w:rsid w:val="00831F23"/>
    <w:rsid w:val="00833B32"/>
    <w:rsid w:val="00835A5C"/>
    <w:rsid w:val="00837206"/>
    <w:rsid w:val="00837A4C"/>
    <w:rsid w:val="00842757"/>
    <w:rsid w:val="00842AE8"/>
    <w:rsid w:val="00842D34"/>
    <w:rsid w:val="008453F2"/>
    <w:rsid w:val="008459B8"/>
    <w:rsid w:val="00847C35"/>
    <w:rsid w:val="00852754"/>
    <w:rsid w:val="00854460"/>
    <w:rsid w:val="008554E5"/>
    <w:rsid w:val="0085617C"/>
    <w:rsid w:val="00862B02"/>
    <w:rsid w:val="00865ACF"/>
    <w:rsid w:val="00865F05"/>
    <w:rsid w:val="00867110"/>
    <w:rsid w:val="008679A8"/>
    <w:rsid w:val="008708F7"/>
    <w:rsid w:val="008711D2"/>
    <w:rsid w:val="00872402"/>
    <w:rsid w:val="00873576"/>
    <w:rsid w:val="0087555B"/>
    <w:rsid w:val="00875BD9"/>
    <w:rsid w:val="008768DD"/>
    <w:rsid w:val="00876EAB"/>
    <w:rsid w:val="008778D6"/>
    <w:rsid w:val="00877A7C"/>
    <w:rsid w:val="00880802"/>
    <w:rsid w:val="00880EB0"/>
    <w:rsid w:val="008831FA"/>
    <w:rsid w:val="00883B0C"/>
    <w:rsid w:val="00885006"/>
    <w:rsid w:val="0088746C"/>
    <w:rsid w:val="00887E22"/>
    <w:rsid w:val="0089166A"/>
    <w:rsid w:val="0089215D"/>
    <w:rsid w:val="00894B3C"/>
    <w:rsid w:val="00897937"/>
    <w:rsid w:val="008A0150"/>
    <w:rsid w:val="008A13B7"/>
    <w:rsid w:val="008A4D13"/>
    <w:rsid w:val="008A55B5"/>
    <w:rsid w:val="008A7312"/>
    <w:rsid w:val="008A75C8"/>
    <w:rsid w:val="008B09EB"/>
    <w:rsid w:val="008B141F"/>
    <w:rsid w:val="008B1739"/>
    <w:rsid w:val="008B1C34"/>
    <w:rsid w:val="008B4D19"/>
    <w:rsid w:val="008B5577"/>
    <w:rsid w:val="008B597D"/>
    <w:rsid w:val="008B6AF1"/>
    <w:rsid w:val="008B76DB"/>
    <w:rsid w:val="008B7E37"/>
    <w:rsid w:val="008C0CAD"/>
    <w:rsid w:val="008C2341"/>
    <w:rsid w:val="008C3273"/>
    <w:rsid w:val="008C3535"/>
    <w:rsid w:val="008C39FF"/>
    <w:rsid w:val="008C51EB"/>
    <w:rsid w:val="008C5C9B"/>
    <w:rsid w:val="008C652A"/>
    <w:rsid w:val="008C6A52"/>
    <w:rsid w:val="008C732F"/>
    <w:rsid w:val="008D1146"/>
    <w:rsid w:val="008D23B0"/>
    <w:rsid w:val="008D3C91"/>
    <w:rsid w:val="008D3C92"/>
    <w:rsid w:val="008D3D1E"/>
    <w:rsid w:val="008D63EC"/>
    <w:rsid w:val="008D6905"/>
    <w:rsid w:val="008D6ED6"/>
    <w:rsid w:val="008E0B0A"/>
    <w:rsid w:val="008E0B8D"/>
    <w:rsid w:val="008E10D4"/>
    <w:rsid w:val="008E2E88"/>
    <w:rsid w:val="008E3988"/>
    <w:rsid w:val="008E4CA3"/>
    <w:rsid w:val="008E57F1"/>
    <w:rsid w:val="008E5FED"/>
    <w:rsid w:val="008E686A"/>
    <w:rsid w:val="008E77C3"/>
    <w:rsid w:val="008F179F"/>
    <w:rsid w:val="008F2AAB"/>
    <w:rsid w:val="008F3250"/>
    <w:rsid w:val="008F3B98"/>
    <w:rsid w:val="008F4052"/>
    <w:rsid w:val="008F4C90"/>
    <w:rsid w:val="008F5F93"/>
    <w:rsid w:val="008F609B"/>
    <w:rsid w:val="008F756C"/>
    <w:rsid w:val="008F7709"/>
    <w:rsid w:val="009000AC"/>
    <w:rsid w:val="00901268"/>
    <w:rsid w:val="00901396"/>
    <w:rsid w:val="00902A38"/>
    <w:rsid w:val="00902F94"/>
    <w:rsid w:val="00903B04"/>
    <w:rsid w:val="00905826"/>
    <w:rsid w:val="00906396"/>
    <w:rsid w:val="0091045A"/>
    <w:rsid w:val="00914505"/>
    <w:rsid w:val="00915EA6"/>
    <w:rsid w:val="00916585"/>
    <w:rsid w:val="0091691D"/>
    <w:rsid w:val="00916E87"/>
    <w:rsid w:val="00917290"/>
    <w:rsid w:val="00917BCD"/>
    <w:rsid w:val="00920645"/>
    <w:rsid w:val="00922C7F"/>
    <w:rsid w:val="00923152"/>
    <w:rsid w:val="00923649"/>
    <w:rsid w:val="00925168"/>
    <w:rsid w:val="00925484"/>
    <w:rsid w:val="0092648E"/>
    <w:rsid w:val="00927A6A"/>
    <w:rsid w:val="009304C4"/>
    <w:rsid w:val="00931B1E"/>
    <w:rsid w:val="00931C5C"/>
    <w:rsid w:val="0093623D"/>
    <w:rsid w:val="00937956"/>
    <w:rsid w:val="00940EE9"/>
    <w:rsid w:val="00941B71"/>
    <w:rsid w:val="009433B6"/>
    <w:rsid w:val="009435FD"/>
    <w:rsid w:val="00951C6E"/>
    <w:rsid w:val="00960D2F"/>
    <w:rsid w:val="009615F6"/>
    <w:rsid w:val="00962E15"/>
    <w:rsid w:val="00964723"/>
    <w:rsid w:val="00964A0A"/>
    <w:rsid w:val="00965164"/>
    <w:rsid w:val="009651DF"/>
    <w:rsid w:val="009665DE"/>
    <w:rsid w:val="009676DA"/>
    <w:rsid w:val="00970F56"/>
    <w:rsid w:val="0097188B"/>
    <w:rsid w:val="00972468"/>
    <w:rsid w:val="009731B2"/>
    <w:rsid w:val="00973543"/>
    <w:rsid w:val="0097508D"/>
    <w:rsid w:val="009816C9"/>
    <w:rsid w:val="00983101"/>
    <w:rsid w:val="00983318"/>
    <w:rsid w:val="00983479"/>
    <w:rsid w:val="00986500"/>
    <w:rsid w:val="00990ADC"/>
    <w:rsid w:val="0099186E"/>
    <w:rsid w:val="00993120"/>
    <w:rsid w:val="00993ED7"/>
    <w:rsid w:val="009963B2"/>
    <w:rsid w:val="009A2897"/>
    <w:rsid w:val="009A3F22"/>
    <w:rsid w:val="009A4BAE"/>
    <w:rsid w:val="009A5C0F"/>
    <w:rsid w:val="009B02D6"/>
    <w:rsid w:val="009B0785"/>
    <w:rsid w:val="009B2BDF"/>
    <w:rsid w:val="009B3239"/>
    <w:rsid w:val="009B4455"/>
    <w:rsid w:val="009B4987"/>
    <w:rsid w:val="009B5878"/>
    <w:rsid w:val="009B6841"/>
    <w:rsid w:val="009B7154"/>
    <w:rsid w:val="009C7A1D"/>
    <w:rsid w:val="009D1E65"/>
    <w:rsid w:val="009D3852"/>
    <w:rsid w:val="009D61E3"/>
    <w:rsid w:val="009D67DC"/>
    <w:rsid w:val="009E08F8"/>
    <w:rsid w:val="009F1A8A"/>
    <w:rsid w:val="009F1C0B"/>
    <w:rsid w:val="009F3E71"/>
    <w:rsid w:val="009F4EEA"/>
    <w:rsid w:val="009F5216"/>
    <w:rsid w:val="00A0019A"/>
    <w:rsid w:val="00A02990"/>
    <w:rsid w:val="00A03F73"/>
    <w:rsid w:val="00A0528F"/>
    <w:rsid w:val="00A05A1A"/>
    <w:rsid w:val="00A1060D"/>
    <w:rsid w:val="00A109E1"/>
    <w:rsid w:val="00A10FAA"/>
    <w:rsid w:val="00A10FE5"/>
    <w:rsid w:val="00A13452"/>
    <w:rsid w:val="00A13971"/>
    <w:rsid w:val="00A151C5"/>
    <w:rsid w:val="00A169AE"/>
    <w:rsid w:val="00A177B7"/>
    <w:rsid w:val="00A21E91"/>
    <w:rsid w:val="00A30ACA"/>
    <w:rsid w:val="00A31E80"/>
    <w:rsid w:val="00A34660"/>
    <w:rsid w:val="00A3575F"/>
    <w:rsid w:val="00A35879"/>
    <w:rsid w:val="00A36A95"/>
    <w:rsid w:val="00A3798F"/>
    <w:rsid w:val="00A4080D"/>
    <w:rsid w:val="00A43515"/>
    <w:rsid w:val="00A43DF6"/>
    <w:rsid w:val="00A441D0"/>
    <w:rsid w:val="00A44EA4"/>
    <w:rsid w:val="00A44F5E"/>
    <w:rsid w:val="00A4661C"/>
    <w:rsid w:val="00A4733F"/>
    <w:rsid w:val="00A47B4D"/>
    <w:rsid w:val="00A47DB1"/>
    <w:rsid w:val="00A510F7"/>
    <w:rsid w:val="00A51159"/>
    <w:rsid w:val="00A5438B"/>
    <w:rsid w:val="00A5438F"/>
    <w:rsid w:val="00A574A1"/>
    <w:rsid w:val="00A60648"/>
    <w:rsid w:val="00A62E87"/>
    <w:rsid w:val="00A62F9C"/>
    <w:rsid w:val="00A652D1"/>
    <w:rsid w:val="00A65EFF"/>
    <w:rsid w:val="00A6614B"/>
    <w:rsid w:val="00A665EF"/>
    <w:rsid w:val="00A6700D"/>
    <w:rsid w:val="00A67B23"/>
    <w:rsid w:val="00A67BB4"/>
    <w:rsid w:val="00A7004F"/>
    <w:rsid w:val="00A71922"/>
    <w:rsid w:val="00A75021"/>
    <w:rsid w:val="00A75381"/>
    <w:rsid w:val="00A77E15"/>
    <w:rsid w:val="00A81946"/>
    <w:rsid w:val="00A81AA8"/>
    <w:rsid w:val="00A84993"/>
    <w:rsid w:val="00A84AB4"/>
    <w:rsid w:val="00A85CD2"/>
    <w:rsid w:val="00A86C61"/>
    <w:rsid w:val="00A90CEC"/>
    <w:rsid w:val="00A9101A"/>
    <w:rsid w:val="00A91998"/>
    <w:rsid w:val="00A9270A"/>
    <w:rsid w:val="00A928B3"/>
    <w:rsid w:val="00A92B89"/>
    <w:rsid w:val="00A92D84"/>
    <w:rsid w:val="00A930EC"/>
    <w:rsid w:val="00A96E85"/>
    <w:rsid w:val="00AA1CEE"/>
    <w:rsid w:val="00AA2ECD"/>
    <w:rsid w:val="00AA4E31"/>
    <w:rsid w:val="00AA6BBB"/>
    <w:rsid w:val="00AA6F89"/>
    <w:rsid w:val="00AA71B5"/>
    <w:rsid w:val="00AB25B5"/>
    <w:rsid w:val="00AB5278"/>
    <w:rsid w:val="00AB6E8C"/>
    <w:rsid w:val="00AB7D7C"/>
    <w:rsid w:val="00AB7F69"/>
    <w:rsid w:val="00AC173A"/>
    <w:rsid w:val="00AC5836"/>
    <w:rsid w:val="00AC5986"/>
    <w:rsid w:val="00AC6519"/>
    <w:rsid w:val="00AC756A"/>
    <w:rsid w:val="00AD03FC"/>
    <w:rsid w:val="00AD5978"/>
    <w:rsid w:val="00AD6296"/>
    <w:rsid w:val="00AD679E"/>
    <w:rsid w:val="00AD7625"/>
    <w:rsid w:val="00AE0396"/>
    <w:rsid w:val="00AE10C8"/>
    <w:rsid w:val="00AE15E2"/>
    <w:rsid w:val="00AE235B"/>
    <w:rsid w:val="00AE262D"/>
    <w:rsid w:val="00AE62E1"/>
    <w:rsid w:val="00AE7775"/>
    <w:rsid w:val="00AE78FC"/>
    <w:rsid w:val="00AE7FB0"/>
    <w:rsid w:val="00AF1F81"/>
    <w:rsid w:val="00AF3227"/>
    <w:rsid w:val="00AF3932"/>
    <w:rsid w:val="00AF5AAD"/>
    <w:rsid w:val="00AF6C04"/>
    <w:rsid w:val="00AF77BF"/>
    <w:rsid w:val="00B007E6"/>
    <w:rsid w:val="00B022D3"/>
    <w:rsid w:val="00B026A9"/>
    <w:rsid w:val="00B0316E"/>
    <w:rsid w:val="00B03C41"/>
    <w:rsid w:val="00B0679B"/>
    <w:rsid w:val="00B06973"/>
    <w:rsid w:val="00B104BD"/>
    <w:rsid w:val="00B1128B"/>
    <w:rsid w:val="00B119FA"/>
    <w:rsid w:val="00B11A01"/>
    <w:rsid w:val="00B14184"/>
    <w:rsid w:val="00B153BF"/>
    <w:rsid w:val="00B156E4"/>
    <w:rsid w:val="00B21209"/>
    <w:rsid w:val="00B214AC"/>
    <w:rsid w:val="00B21C8F"/>
    <w:rsid w:val="00B223BD"/>
    <w:rsid w:val="00B2381F"/>
    <w:rsid w:val="00B23DC6"/>
    <w:rsid w:val="00B24F98"/>
    <w:rsid w:val="00B25BA9"/>
    <w:rsid w:val="00B31CC2"/>
    <w:rsid w:val="00B3421B"/>
    <w:rsid w:val="00B34CBD"/>
    <w:rsid w:val="00B34F75"/>
    <w:rsid w:val="00B3552F"/>
    <w:rsid w:val="00B375D4"/>
    <w:rsid w:val="00B40C76"/>
    <w:rsid w:val="00B4416B"/>
    <w:rsid w:val="00B4504F"/>
    <w:rsid w:val="00B457FD"/>
    <w:rsid w:val="00B45FE3"/>
    <w:rsid w:val="00B46497"/>
    <w:rsid w:val="00B5057F"/>
    <w:rsid w:val="00B50891"/>
    <w:rsid w:val="00B5120B"/>
    <w:rsid w:val="00B52DBF"/>
    <w:rsid w:val="00B53691"/>
    <w:rsid w:val="00B53951"/>
    <w:rsid w:val="00B553B3"/>
    <w:rsid w:val="00B5552B"/>
    <w:rsid w:val="00B56B30"/>
    <w:rsid w:val="00B6157D"/>
    <w:rsid w:val="00B63123"/>
    <w:rsid w:val="00B63174"/>
    <w:rsid w:val="00B63319"/>
    <w:rsid w:val="00B65EE4"/>
    <w:rsid w:val="00B6608F"/>
    <w:rsid w:val="00B6622E"/>
    <w:rsid w:val="00B67008"/>
    <w:rsid w:val="00B67527"/>
    <w:rsid w:val="00B67C1A"/>
    <w:rsid w:val="00B70708"/>
    <w:rsid w:val="00B71AA9"/>
    <w:rsid w:val="00B76628"/>
    <w:rsid w:val="00B766E2"/>
    <w:rsid w:val="00B76E48"/>
    <w:rsid w:val="00B82915"/>
    <w:rsid w:val="00B82BDE"/>
    <w:rsid w:val="00B832AA"/>
    <w:rsid w:val="00B8343D"/>
    <w:rsid w:val="00B83D55"/>
    <w:rsid w:val="00B878E2"/>
    <w:rsid w:val="00B87C8E"/>
    <w:rsid w:val="00B90706"/>
    <w:rsid w:val="00B90E37"/>
    <w:rsid w:val="00B9153A"/>
    <w:rsid w:val="00B95BF3"/>
    <w:rsid w:val="00B96AEA"/>
    <w:rsid w:val="00BA368D"/>
    <w:rsid w:val="00BA38D4"/>
    <w:rsid w:val="00BA3BFF"/>
    <w:rsid w:val="00BA3D25"/>
    <w:rsid w:val="00BA4C18"/>
    <w:rsid w:val="00BA4E53"/>
    <w:rsid w:val="00BA657A"/>
    <w:rsid w:val="00BA698C"/>
    <w:rsid w:val="00BA74D1"/>
    <w:rsid w:val="00BB27A0"/>
    <w:rsid w:val="00BB60AD"/>
    <w:rsid w:val="00BB66BC"/>
    <w:rsid w:val="00BB6A55"/>
    <w:rsid w:val="00BB7681"/>
    <w:rsid w:val="00BB7BEF"/>
    <w:rsid w:val="00BC1C76"/>
    <w:rsid w:val="00BC27E1"/>
    <w:rsid w:val="00BC2F8D"/>
    <w:rsid w:val="00BC3AAD"/>
    <w:rsid w:val="00BC6546"/>
    <w:rsid w:val="00BC6A9B"/>
    <w:rsid w:val="00BC6C42"/>
    <w:rsid w:val="00BC6EE8"/>
    <w:rsid w:val="00BD093C"/>
    <w:rsid w:val="00BD2A62"/>
    <w:rsid w:val="00BD4BDE"/>
    <w:rsid w:val="00BD56A6"/>
    <w:rsid w:val="00BE10EF"/>
    <w:rsid w:val="00BE3852"/>
    <w:rsid w:val="00BE4D56"/>
    <w:rsid w:val="00BE4DF6"/>
    <w:rsid w:val="00BE74E8"/>
    <w:rsid w:val="00BF0A60"/>
    <w:rsid w:val="00BF23EE"/>
    <w:rsid w:val="00BF2829"/>
    <w:rsid w:val="00BF31FB"/>
    <w:rsid w:val="00BF338C"/>
    <w:rsid w:val="00BF344F"/>
    <w:rsid w:val="00BF39B9"/>
    <w:rsid w:val="00BF60AB"/>
    <w:rsid w:val="00BF6219"/>
    <w:rsid w:val="00BF64D6"/>
    <w:rsid w:val="00BF6903"/>
    <w:rsid w:val="00BF718F"/>
    <w:rsid w:val="00BF7713"/>
    <w:rsid w:val="00C014EA"/>
    <w:rsid w:val="00C031A3"/>
    <w:rsid w:val="00C0386B"/>
    <w:rsid w:val="00C03B86"/>
    <w:rsid w:val="00C0473D"/>
    <w:rsid w:val="00C05F8A"/>
    <w:rsid w:val="00C06083"/>
    <w:rsid w:val="00C06864"/>
    <w:rsid w:val="00C06B54"/>
    <w:rsid w:val="00C10593"/>
    <w:rsid w:val="00C118BB"/>
    <w:rsid w:val="00C12FEF"/>
    <w:rsid w:val="00C131B9"/>
    <w:rsid w:val="00C139A3"/>
    <w:rsid w:val="00C13FC8"/>
    <w:rsid w:val="00C15E76"/>
    <w:rsid w:val="00C17681"/>
    <w:rsid w:val="00C20DBE"/>
    <w:rsid w:val="00C218E9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26C0"/>
    <w:rsid w:val="00C354A2"/>
    <w:rsid w:val="00C359B9"/>
    <w:rsid w:val="00C35F83"/>
    <w:rsid w:val="00C3623F"/>
    <w:rsid w:val="00C41EAF"/>
    <w:rsid w:val="00C42B78"/>
    <w:rsid w:val="00C44095"/>
    <w:rsid w:val="00C44867"/>
    <w:rsid w:val="00C46C50"/>
    <w:rsid w:val="00C47270"/>
    <w:rsid w:val="00C52453"/>
    <w:rsid w:val="00C539A2"/>
    <w:rsid w:val="00C55B34"/>
    <w:rsid w:val="00C57807"/>
    <w:rsid w:val="00C60720"/>
    <w:rsid w:val="00C60F31"/>
    <w:rsid w:val="00C6105E"/>
    <w:rsid w:val="00C62562"/>
    <w:rsid w:val="00C64B1E"/>
    <w:rsid w:val="00C65351"/>
    <w:rsid w:val="00C70766"/>
    <w:rsid w:val="00C709B1"/>
    <w:rsid w:val="00C720EA"/>
    <w:rsid w:val="00C7266E"/>
    <w:rsid w:val="00C72DE9"/>
    <w:rsid w:val="00C74D70"/>
    <w:rsid w:val="00C74F10"/>
    <w:rsid w:val="00C75960"/>
    <w:rsid w:val="00C761FE"/>
    <w:rsid w:val="00C840AD"/>
    <w:rsid w:val="00C843C8"/>
    <w:rsid w:val="00C84EDA"/>
    <w:rsid w:val="00C85162"/>
    <w:rsid w:val="00C85532"/>
    <w:rsid w:val="00C878A5"/>
    <w:rsid w:val="00C87C0C"/>
    <w:rsid w:val="00C921BF"/>
    <w:rsid w:val="00C943D4"/>
    <w:rsid w:val="00C95FFE"/>
    <w:rsid w:val="00CA227C"/>
    <w:rsid w:val="00CA41DD"/>
    <w:rsid w:val="00CA573D"/>
    <w:rsid w:val="00CB0305"/>
    <w:rsid w:val="00CB1404"/>
    <w:rsid w:val="00CB16C6"/>
    <w:rsid w:val="00CB4254"/>
    <w:rsid w:val="00CB589C"/>
    <w:rsid w:val="00CB5ED6"/>
    <w:rsid w:val="00CB66E6"/>
    <w:rsid w:val="00CC0279"/>
    <w:rsid w:val="00CC2214"/>
    <w:rsid w:val="00CC3620"/>
    <w:rsid w:val="00CC49E1"/>
    <w:rsid w:val="00CC4DFD"/>
    <w:rsid w:val="00CC6671"/>
    <w:rsid w:val="00CD0026"/>
    <w:rsid w:val="00CD464A"/>
    <w:rsid w:val="00CD72E3"/>
    <w:rsid w:val="00CE2C8F"/>
    <w:rsid w:val="00CE3CDE"/>
    <w:rsid w:val="00CE526C"/>
    <w:rsid w:val="00CE52FF"/>
    <w:rsid w:val="00CE5A83"/>
    <w:rsid w:val="00CE6083"/>
    <w:rsid w:val="00CE7CB9"/>
    <w:rsid w:val="00CF02F7"/>
    <w:rsid w:val="00CF5EC5"/>
    <w:rsid w:val="00CF77E4"/>
    <w:rsid w:val="00D002D2"/>
    <w:rsid w:val="00D0092E"/>
    <w:rsid w:val="00D00B66"/>
    <w:rsid w:val="00D01605"/>
    <w:rsid w:val="00D0561A"/>
    <w:rsid w:val="00D0657D"/>
    <w:rsid w:val="00D07E33"/>
    <w:rsid w:val="00D1052D"/>
    <w:rsid w:val="00D13B76"/>
    <w:rsid w:val="00D13C12"/>
    <w:rsid w:val="00D142B2"/>
    <w:rsid w:val="00D21089"/>
    <w:rsid w:val="00D22C60"/>
    <w:rsid w:val="00D23123"/>
    <w:rsid w:val="00D25B57"/>
    <w:rsid w:val="00D264F1"/>
    <w:rsid w:val="00D26C14"/>
    <w:rsid w:val="00D30CE9"/>
    <w:rsid w:val="00D30EF3"/>
    <w:rsid w:val="00D31EB1"/>
    <w:rsid w:val="00D32B75"/>
    <w:rsid w:val="00D32DEF"/>
    <w:rsid w:val="00D337DF"/>
    <w:rsid w:val="00D34533"/>
    <w:rsid w:val="00D36908"/>
    <w:rsid w:val="00D36A0A"/>
    <w:rsid w:val="00D40305"/>
    <w:rsid w:val="00D4141D"/>
    <w:rsid w:val="00D41BE7"/>
    <w:rsid w:val="00D429C1"/>
    <w:rsid w:val="00D449CF"/>
    <w:rsid w:val="00D462A2"/>
    <w:rsid w:val="00D466AA"/>
    <w:rsid w:val="00D4687F"/>
    <w:rsid w:val="00D468B8"/>
    <w:rsid w:val="00D478AF"/>
    <w:rsid w:val="00D55370"/>
    <w:rsid w:val="00D55614"/>
    <w:rsid w:val="00D55A61"/>
    <w:rsid w:val="00D57152"/>
    <w:rsid w:val="00D5788E"/>
    <w:rsid w:val="00D60836"/>
    <w:rsid w:val="00D62E09"/>
    <w:rsid w:val="00D705EE"/>
    <w:rsid w:val="00D70DBF"/>
    <w:rsid w:val="00D70E7F"/>
    <w:rsid w:val="00D73A78"/>
    <w:rsid w:val="00D74FF9"/>
    <w:rsid w:val="00D7639A"/>
    <w:rsid w:val="00D82274"/>
    <w:rsid w:val="00D82F61"/>
    <w:rsid w:val="00D844C4"/>
    <w:rsid w:val="00D859E8"/>
    <w:rsid w:val="00D85FED"/>
    <w:rsid w:val="00D86A42"/>
    <w:rsid w:val="00D86B02"/>
    <w:rsid w:val="00D90C1F"/>
    <w:rsid w:val="00D90EBF"/>
    <w:rsid w:val="00D9156D"/>
    <w:rsid w:val="00D9158D"/>
    <w:rsid w:val="00D91D50"/>
    <w:rsid w:val="00D946C0"/>
    <w:rsid w:val="00D9519A"/>
    <w:rsid w:val="00D95F4F"/>
    <w:rsid w:val="00D97803"/>
    <w:rsid w:val="00DA0CD0"/>
    <w:rsid w:val="00DA0CD4"/>
    <w:rsid w:val="00DA4763"/>
    <w:rsid w:val="00DA776D"/>
    <w:rsid w:val="00DB002E"/>
    <w:rsid w:val="00DB08AC"/>
    <w:rsid w:val="00DB09B5"/>
    <w:rsid w:val="00DB4677"/>
    <w:rsid w:val="00DB66B3"/>
    <w:rsid w:val="00DB7818"/>
    <w:rsid w:val="00DC0338"/>
    <w:rsid w:val="00DC0D4A"/>
    <w:rsid w:val="00DC1A36"/>
    <w:rsid w:val="00DC3AA7"/>
    <w:rsid w:val="00DC3B05"/>
    <w:rsid w:val="00DD0A4B"/>
    <w:rsid w:val="00DD0B4E"/>
    <w:rsid w:val="00DD171E"/>
    <w:rsid w:val="00DD1BD6"/>
    <w:rsid w:val="00DD3117"/>
    <w:rsid w:val="00DD3332"/>
    <w:rsid w:val="00DD377D"/>
    <w:rsid w:val="00DD48DD"/>
    <w:rsid w:val="00DD6E2C"/>
    <w:rsid w:val="00DD75F0"/>
    <w:rsid w:val="00DD7821"/>
    <w:rsid w:val="00DE00E0"/>
    <w:rsid w:val="00DE13E7"/>
    <w:rsid w:val="00DE142F"/>
    <w:rsid w:val="00DE1B0C"/>
    <w:rsid w:val="00DE2ED9"/>
    <w:rsid w:val="00DE3F4E"/>
    <w:rsid w:val="00DE4253"/>
    <w:rsid w:val="00DE45A4"/>
    <w:rsid w:val="00DE5C43"/>
    <w:rsid w:val="00DE6017"/>
    <w:rsid w:val="00DE7C0D"/>
    <w:rsid w:val="00DF0636"/>
    <w:rsid w:val="00DF0AAE"/>
    <w:rsid w:val="00DF0F94"/>
    <w:rsid w:val="00DF2EE8"/>
    <w:rsid w:val="00DF41D1"/>
    <w:rsid w:val="00DF5031"/>
    <w:rsid w:val="00E01FC4"/>
    <w:rsid w:val="00E031F9"/>
    <w:rsid w:val="00E03E02"/>
    <w:rsid w:val="00E05EBD"/>
    <w:rsid w:val="00E067B3"/>
    <w:rsid w:val="00E06D9D"/>
    <w:rsid w:val="00E10F24"/>
    <w:rsid w:val="00E11209"/>
    <w:rsid w:val="00E11218"/>
    <w:rsid w:val="00E11234"/>
    <w:rsid w:val="00E1219D"/>
    <w:rsid w:val="00E145AD"/>
    <w:rsid w:val="00E15C67"/>
    <w:rsid w:val="00E167F3"/>
    <w:rsid w:val="00E174EA"/>
    <w:rsid w:val="00E208A6"/>
    <w:rsid w:val="00E21338"/>
    <w:rsid w:val="00E23AEC"/>
    <w:rsid w:val="00E24521"/>
    <w:rsid w:val="00E26516"/>
    <w:rsid w:val="00E272DB"/>
    <w:rsid w:val="00E27C45"/>
    <w:rsid w:val="00E3199A"/>
    <w:rsid w:val="00E35D26"/>
    <w:rsid w:val="00E44752"/>
    <w:rsid w:val="00E45093"/>
    <w:rsid w:val="00E4596B"/>
    <w:rsid w:val="00E55439"/>
    <w:rsid w:val="00E5725B"/>
    <w:rsid w:val="00E629C3"/>
    <w:rsid w:val="00E65B78"/>
    <w:rsid w:val="00E66E7D"/>
    <w:rsid w:val="00E6754D"/>
    <w:rsid w:val="00E703F6"/>
    <w:rsid w:val="00E73F4F"/>
    <w:rsid w:val="00E73FFA"/>
    <w:rsid w:val="00E747A2"/>
    <w:rsid w:val="00E753BD"/>
    <w:rsid w:val="00E7577E"/>
    <w:rsid w:val="00E8048D"/>
    <w:rsid w:val="00E82F2D"/>
    <w:rsid w:val="00E83380"/>
    <w:rsid w:val="00E84054"/>
    <w:rsid w:val="00E85F7B"/>
    <w:rsid w:val="00E86E2B"/>
    <w:rsid w:val="00E8754E"/>
    <w:rsid w:val="00E87678"/>
    <w:rsid w:val="00E902B6"/>
    <w:rsid w:val="00E91219"/>
    <w:rsid w:val="00E91E6D"/>
    <w:rsid w:val="00E9234A"/>
    <w:rsid w:val="00E93890"/>
    <w:rsid w:val="00E9397A"/>
    <w:rsid w:val="00E94B90"/>
    <w:rsid w:val="00E954BC"/>
    <w:rsid w:val="00E970D4"/>
    <w:rsid w:val="00E97356"/>
    <w:rsid w:val="00EA3A74"/>
    <w:rsid w:val="00EA506F"/>
    <w:rsid w:val="00EA6185"/>
    <w:rsid w:val="00EA6D0D"/>
    <w:rsid w:val="00EA75E2"/>
    <w:rsid w:val="00EA7F66"/>
    <w:rsid w:val="00EB00AE"/>
    <w:rsid w:val="00EB081C"/>
    <w:rsid w:val="00EB0D02"/>
    <w:rsid w:val="00EB3E1D"/>
    <w:rsid w:val="00EB4225"/>
    <w:rsid w:val="00EB76CB"/>
    <w:rsid w:val="00EB7FD2"/>
    <w:rsid w:val="00EC082A"/>
    <w:rsid w:val="00EC10B5"/>
    <w:rsid w:val="00EC1CDD"/>
    <w:rsid w:val="00EC206C"/>
    <w:rsid w:val="00EC211D"/>
    <w:rsid w:val="00EC27E4"/>
    <w:rsid w:val="00EC3233"/>
    <w:rsid w:val="00EC5422"/>
    <w:rsid w:val="00EC6FC3"/>
    <w:rsid w:val="00EC7B0A"/>
    <w:rsid w:val="00ED0002"/>
    <w:rsid w:val="00ED06CF"/>
    <w:rsid w:val="00ED07E4"/>
    <w:rsid w:val="00ED1C89"/>
    <w:rsid w:val="00ED1F75"/>
    <w:rsid w:val="00ED2F55"/>
    <w:rsid w:val="00ED32AA"/>
    <w:rsid w:val="00ED680A"/>
    <w:rsid w:val="00ED7BEB"/>
    <w:rsid w:val="00EE1558"/>
    <w:rsid w:val="00EE216D"/>
    <w:rsid w:val="00EE3049"/>
    <w:rsid w:val="00EE4362"/>
    <w:rsid w:val="00EE613E"/>
    <w:rsid w:val="00EE6500"/>
    <w:rsid w:val="00EE7B3D"/>
    <w:rsid w:val="00EF18D7"/>
    <w:rsid w:val="00EF1D78"/>
    <w:rsid w:val="00EF1E8A"/>
    <w:rsid w:val="00EF3A1A"/>
    <w:rsid w:val="00EF3FCD"/>
    <w:rsid w:val="00EF509F"/>
    <w:rsid w:val="00EF6D58"/>
    <w:rsid w:val="00EF6E1A"/>
    <w:rsid w:val="00F0078B"/>
    <w:rsid w:val="00F00C67"/>
    <w:rsid w:val="00F02156"/>
    <w:rsid w:val="00F02378"/>
    <w:rsid w:val="00F02C3B"/>
    <w:rsid w:val="00F02F5C"/>
    <w:rsid w:val="00F04131"/>
    <w:rsid w:val="00F047F8"/>
    <w:rsid w:val="00F0657F"/>
    <w:rsid w:val="00F074F8"/>
    <w:rsid w:val="00F07C42"/>
    <w:rsid w:val="00F10EDA"/>
    <w:rsid w:val="00F12C9A"/>
    <w:rsid w:val="00F15785"/>
    <w:rsid w:val="00F20142"/>
    <w:rsid w:val="00F222CE"/>
    <w:rsid w:val="00F231D3"/>
    <w:rsid w:val="00F24EA1"/>
    <w:rsid w:val="00F2514B"/>
    <w:rsid w:val="00F259DF"/>
    <w:rsid w:val="00F26EC1"/>
    <w:rsid w:val="00F334B4"/>
    <w:rsid w:val="00F346B4"/>
    <w:rsid w:val="00F35B75"/>
    <w:rsid w:val="00F404A9"/>
    <w:rsid w:val="00F41CD6"/>
    <w:rsid w:val="00F4271C"/>
    <w:rsid w:val="00F4609B"/>
    <w:rsid w:val="00F50B6A"/>
    <w:rsid w:val="00F51BB9"/>
    <w:rsid w:val="00F524E8"/>
    <w:rsid w:val="00F52DF0"/>
    <w:rsid w:val="00F55345"/>
    <w:rsid w:val="00F56553"/>
    <w:rsid w:val="00F601D5"/>
    <w:rsid w:val="00F61482"/>
    <w:rsid w:val="00F65EF0"/>
    <w:rsid w:val="00F66811"/>
    <w:rsid w:val="00F66FD2"/>
    <w:rsid w:val="00F702CE"/>
    <w:rsid w:val="00F7089A"/>
    <w:rsid w:val="00F71C45"/>
    <w:rsid w:val="00F72E72"/>
    <w:rsid w:val="00F731D0"/>
    <w:rsid w:val="00F734F7"/>
    <w:rsid w:val="00F758DE"/>
    <w:rsid w:val="00F77405"/>
    <w:rsid w:val="00F77906"/>
    <w:rsid w:val="00F80577"/>
    <w:rsid w:val="00F819C8"/>
    <w:rsid w:val="00F8552D"/>
    <w:rsid w:val="00F86027"/>
    <w:rsid w:val="00F879BB"/>
    <w:rsid w:val="00F87DED"/>
    <w:rsid w:val="00F91FBE"/>
    <w:rsid w:val="00F9519B"/>
    <w:rsid w:val="00F9564A"/>
    <w:rsid w:val="00FA068F"/>
    <w:rsid w:val="00FA1653"/>
    <w:rsid w:val="00FA2AE4"/>
    <w:rsid w:val="00FA50C5"/>
    <w:rsid w:val="00FA6536"/>
    <w:rsid w:val="00FA66A3"/>
    <w:rsid w:val="00FA6CD3"/>
    <w:rsid w:val="00FA6F79"/>
    <w:rsid w:val="00FB172D"/>
    <w:rsid w:val="00FB33B6"/>
    <w:rsid w:val="00FB3D46"/>
    <w:rsid w:val="00FB4CD1"/>
    <w:rsid w:val="00FC2617"/>
    <w:rsid w:val="00FC2F7F"/>
    <w:rsid w:val="00FC3795"/>
    <w:rsid w:val="00FC3EE0"/>
    <w:rsid w:val="00FC484E"/>
    <w:rsid w:val="00FC5C21"/>
    <w:rsid w:val="00FC5C6A"/>
    <w:rsid w:val="00FC77B4"/>
    <w:rsid w:val="00FD1B86"/>
    <w:rsid w:val="00FD2B00"/>
    <w:rsid w:val="00FD3DC0"/>
    <w:rsid w:val="00FD6229"/>
    <w:rsid w:val="00FD6230"/>
    <w:rsid w:val="00FD67CF"/>
    <w:rsid w:val="00FE006E"/>
    <w:rsid w:val="00FE1E1C"/>
    <w:rsid w:val="00FE2D66"/>
    <w:rsid w:val="00FE3CA9"/>
    <w:rsid w:val="00FE7BBB"/>
    <w:rsid w:val="00FE7E82"/>
    <w:rsid w:val="00FE7EDB"/>
    <w:rsid w:val="00FF0C09"/>
    <w:rsid w:val="00FF13B6"/>
    <w:rsid w:val="00FF1633"/>
    <w:rsid w:val="00FF2BEB"/>
    <w:rsid w:val="00FF660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clear" w:pos="1080"/>
        <w:tab w:val="left" w:pos="216"/>
        <w:tab w:val="num" w:pos="57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A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F37F1-1F94-44A7-9272-F663E09B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118</cp:revision>
  <cp:lastPrinted>2017-07-25T01:16:00Z</cp:lastPrinted>
  <dcterms:created xsi:type="dcterms:W3CDTF">2017-07-24T23:39:00Z</dcterms:created>
  <dcterms:modified xsi:type="dcterms:W3CDTF">2017-07-27T19:54:00Z</dcterms:modified>
</cp:coreProperties>
</file>