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20" w:before="0" w:line="300" w:lineRule="auto"/>
        <w:ind w:left="-220" w:right="-220" w:firstLine="0"/>
        <w:rPr>
          <w:b w:val="1"/>
          <w:color w:val="313131"/>
          <w:sz w:val="48"/>
          <w:szCs w:val="48"/>
        </w:rPr>
      </w:pPr>
      <w:bookmarkStart w:colFirst="0" w:colLast="0" w:name="_p56yjzww8jw0" w:id="0"/>
      <w:bookmarkEnd w:id="0"/>
      <w:r w:rsidDel="00000000" w:rsidR="00000000" w:rsidRPr="00000000">
        <w:rPr>
          <w:b w:val="1"/>
          <w:color w:val="313131"/>
          <w:sz w:val="48"/>
          <w:szCs w:val="48"/>
          <w:rtl w:val="0"/>
        </w:rPr>
        <w:t xml:space="preserve">Development and ongoing support of Privatehealth.gov.au website</w:t>
      </w:r>
    </w:p>
    <w:p w:rsidR="00000000" w:rsidDel="00000000" w:rsidP="00000000" w:rsidRDefault="00000000" w:rsidRPr="00000000" w14:paraId="00000002">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RFQ type</w:t>
      </w:r>
    </w:p>
    <w:p w:rsidR="00000000" w:rsidDel="00000000" w:rsidP="00000000" w:rsidRDefault="00000000" w:rsidRPr="00000000" w14:paraId="00000003">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Professional Services and Consulting</w:t>
      </w:r>
    </w:p>
    <w:p w:rsidR="00000000" w:rsidDel="00000000" w:rsidP="00000000" w:rsidRDefault="00000000" w:rsidRPr="00000000" w14:paraId="00000004">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RFQ ID</w:t>
      </w:r>
    </w:p>
    <w:p w:rsidR="00000000" w:rsidDel="00000000" w:rsidP="00000000" w:rsidRDefault="00000000" w:rsidRPr="00000000" w14:paraId="00000005">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DM-25458</w:t>
      </w:r>
    </w:p>
    <w:p w:rsidR="00000000" w:rsidDel="00000000" w:rsidP="00000000" w:rsidRDefault="00000000" w:rsidRPr="00000000" w14:paraId="00000006">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RFQ published date</w:t>
      </w:r>
    </w:p>
    <w:p w:rsidR="00000000" w:rsidDel="00000000" w:rsidP="00000000" w:rsidRDefault="00000000" w:rsidRPr="00000000" w14:paraId="00000007">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Tuesday, 27 August 2024</w:t>
      </w:r>
    </w:p>
    <w:p w:rsidR="00000000" w:rsidDel="00000000" w:rsidP="00000000" w:rsidRDefault="00000000" w:rsidRPr="00000000" w14:paraId="00000008">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Deadline for asking questions</w:t>
      </w:r>
    </w:p>
    <w:p w:rsidR="00000000" w:rsidDel="00000000" w:rsidP="00000000" w:rsidRDefault="00000000" w:rsidRPr="00000000" w14:paraId="00000009">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Friday, 04 October 2024 • 11:59pm, Canberra time</w:t>
      </w:r>
    </w:p>
    <w:p w:rsidR="00000000" w:rsidDel="00000000" w:rsidP="00000000" w:rsidRDefault="00000000" w:rsidRPr="00000000" w14:paraId="0000000A">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RFQ closing date</w:t>
      </w:r>
    </w:p>
    <w:p w:rsidR="00000000" w:rsidDel="00000000" w:rsidP="00000000" w:rsidRDefault="00000000" w:rsidRPr="00000000" w14:paraId="0000000B">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Saturday, 19 October 2024 • 11:59pm, Canberra time</w:t>
      </w:r>
    </w:p>
    <w:p w:rsidR="00000000" w:rsidDel="00000000" w:rsidP="00000000" w:rsidRDefault="00000000" w:rsidRPr="00000000" w14:paraId="0000000C">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Buyer</w:t>
      </w:r>
    </w:p>
    <w:p w:rsidR="00000000" w:rsidDel="00000000" w:rsidP="00000000" w:rsidRDefault="00000000" w:rsidRPr="00000000" w14:paraId="0000000D">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Office of the Commonwealth Ombudsman</w:t>
      </w:r>
    </w:p>
    <w:p w:rsidR="00000000" w:rsidDel="00000000" w:rsidP="00000000" w:rsidRDefault="00000000" w:rsidRPr="00000000" w14:paraId="0000000E">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Buyer contact</w:t>
      </w:r>
    </w:p>
    <w:p w:rsidR="00000000" w:rsidDel="00000000" w:rsidP="00000000" w:rsidRDefault="00000000" w:rsidRPr="00000000" w14:paraId="0000000F">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corinne.henderson@ombudsman.gov.au</w:t>
      </w:r>
    </w:p>
    <w:p w:rsidR="00000000" w:rsidDel="00000000" w:rsidP="00000000" w:rsidRDefault="00000000" w:rsidRPr="00000000" w14:paraId="00000010">
      <w:pPr>
        <w:pStyle w:val="Heading3"/>
        <w:keepNext w:val="0"/>
        <w:keepLines w:val="0"/>
        <w:shd w:fill="ffffff" w:val="clear"/>
        <w:spacing w:after="220" w:before="460" w:line="319.9992" w:lineRule="auto"/>
        <w:ind w:left="-220" w:right="-220" w:firstLine="0"/>
        <w:rPr>
          <w:b w:val="1"/>
          <w:color w:val="313131"/>
        </w:rPr>
      </w:pPr>
      <w:bookmarkStart w:colFirst="0" w:colLast="0" w:name="_hig99m3bxnq" w:id="1"/>
      <w:bookmarkEnd w:id="1"/>
      <w:r w:rsidDel="00000000" w:rsidR="00000000" w:rsidRPr="00000000">
        <w:rPr>
          <w:b w:val="1"/>
          <w:color w:val="313131"/>
          <w:rtl w:val="0"/>
        </w:rPr>
        <w:t xml:space="preserve">Requirements</w:t>
      </w:r>
    </w:p>
    <w:p w:rsidR="00000000" w:rsidDel="00000000" w:rsidP="00000000" w:rsidRDefault="00000000" w:rsidRPr="00000000" w14:paraId="00000011">
      <w:pPr>
        <w:shd w:fill="ffffff" w:val="clear"/>
        <w:spacing w:after="160" w:lineRule="auto"/>
        <w:ind w:left="-220" w:right="-220" w:firstLine="0"/>
        <w:rPr>
          <w:b w:val="1"/>
          <w:color w:val="313131"/>
          <w:sz w:val="18"/>
          <w:szCs w:val="18"/>
        </w:rPr>
      </w:pPr>
      <w:r w:rsidDel="00000000" w:rsidR="00000000" w:rsidRPr="00000000">
        <w:rPr>
          <w:color w:val="313131"/>
          <w:sz w:val="18"/>
          <w:szCs w:val="18"/>
          <w:rtl w:val="0"/>
        </w:rPr>
        <w:t xml:space="preserve">CATEGORIES</w:t>
      </w:r>
      <w:r w:rsidDel="00000000" w:rsidR="00000000" w:rsidRPr="00000000">
        <w:rPr>
          <w:color w:val="313131"/>
          <w:sz w:val="24"/>
          <w:szCs w:val="24"/>
          <w:rtl w:val="0"/>
        </w:rPr>
        <w:t xml:space="preserve"> </w:t>
      </w:r>
      <w:r w:rsidDel="00000000" w:rsidR="00000000" w:rsidRPr="00000000">
        <w:rPr>
          <w:b w:val="1"/>
          <w:color w:val="313131"/>
          <w:sz w:val="18"/>
          <w:szCs w:val="18"/>
          <w:rtl w:val="0"/>
        </w:rPr>
        <w:t xml:space="preserve">Software Engineering and Development</w:t>
      </w:r>
    </w:p>
    <w:p w:rsidR="00000000" w:rsidDel="00000000" w:rsidP="00000000" w:rsidRDefault="00000000" w:rsidRPr="00000000" w14:paraId="00000012">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The Office of the Commonwealth Ombudsman (the Ombudsman) requires the services of a suitably qualified and experienced supplier to deliver support, maintenance, hosting and other related services for the consumer website Privatehealth.gov.au.</w:t>
      </w:r>
    </w:p>
    <w:p w:rsidR="00000000" w:rsidDel="00000000" w:rsidP="00000000" w:rsidRDefault="00000000" w:rsidRPr="00000000" w14:paraId="00000013">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The purpose of the website is to provide a resource for the general public to:</w:t>
      </w:r>
    </w:p>
    <w:p w:rsidR="00000000" w:rsidDel="00000000" w:rsidP="00000000" w:rsidRDefault="00000000" w:rsidRPr="00000000" w14:paraId="00000014">
      <w:pPr>
        <w:numPr>
          <w:ilvl w:val="0"/>
          <w:numId w:val="1"/>
        </w:numPr>
        <w:spacing w:after="0" w:afterAutospacing="0" w:before="360" w:lineRule="auto"/>
        <w:ind w:left="500" w:right="-220" w:hanging="360"/>
      </w:pPr>
      <w:r w:rsidDel="00000000" w:rsidR="00000000" w:rsidRPr="00000000">
        <w:rPr>
          <w:color w:val="313131"/>
          <w:sz w:val="24"/>
          <w:szCs w:val="24"/>
          <w:rtl w:val="0"/>
        </w:rPr>
        <w:t xml:space="preserve">View Private Health Insurer information and performance statistics</w:t>
      </w:r>
    </w:p>
    <w:p w:rsidR="00000000" w:rsidDel="00000000" w:rsidP="00000000" w:rsidRDefault="00000000" w:rsidRPr="00000000" w14:paraId="00000015">
      <w:pPr>
        <w:numPr>
          <w:ilvl w:val="0"/>
          <w:numId w:val="1"/>
        </w:numPr>
        <w:spacing w:after="0" w:afterAutospacing="0" w:before="0" w:beforeAutospacing="0" w:lineRule="auto"/>
        <w:ind w:left="500" w:right="-220" w:hanging="360"/>
      </w:pPr>
      <w:r w:rsidDel="00000000" w:rsidR="00000000" w:rsidRPr="00000000">
        <w:rPr>
          <w:color w:val="313131"/>
          <w:sz w:val="24"/>
          <w:szCs w:val="24"/>
          <w:rtl w:val="0"/>
        </w:rPr>
        <w:t xml:space="preserve">View Private Health Information Statements (PHISs) for each available private health insurance policy in Australia, in both HTML and PDF format – currently the website has a database of over 100,000 policies</w:t>
      </w:r>
    </w:p>
    <w:p w:rsidR="00000000" w:rsidDel="00000000" w:rsidP="00000000" w:rsidRDefault="00000000" w:rsidRPr="00000000" w14:paraId="00000016">
      <w:pPr>
        <w:numPr>
          <w:ilvl w:val="0"/>
          <w:numId w:val="1"/>
        </w:numPr>
        <w:spacing w:after="0" w:afterAutospacing="0" w:before="0" w:beforeAutospacing="0" w:lineRule="auto"/>
        <w:ind w:left="500" w:right="-220" w:hanging="360"/>
      </w:pPr>
      <w:r w:rsidDel="00000000" w:rsidR="00000000" w:rsidRPr="00000000">
        <w:rPr>
          <w:color w:val="313131"/>
          <w:sz w:val="24"/>
          <w:szCs w:val="24"/>
          <w:rtl w:val="0"/>
        </w:rPr>
        <w:t xml:space="preserve">Compare PHISs and provider arrangements using a Compare Policies feature or a Policies search for each Health Insurer</w:t>
      </w:r>
    </w:p>
    <w:p w:rsidR="00000000" w:rsidDel="00000000" w:rsidP="00000000" w:rsidRDefault="00000000" w:rsidRPr="00000000" w14:paraId="00000017">
      <w:pPr>
        <w:numPr>
          <w:ilvl w:val="0"/>
          <w:numId w:val="1"/>
        </w:numPr>
        <w:spacing w:after="0" w:afterAutospacing="0" w:before="0" w:beforeAutospacing="0" w:lineRule="auto"/>
        <w:ind w:left="500" w:right="-220" w:hanging="360"/>
      </w:pPr>
      <w:r w:rsidDel="00000000" w:rsidR="00000000" w:rsidRPr="00000000">
        <w:rPr>
          <w:color w:val="313131"/>
          <w:sz w:val="24"/>
          <w:szCs w:val="24"/>
          <w:rtl w:val="0"/>
        </w:rPr>
        <w:t xml:space="preserve">Calculate an individual’s Lifetime Health Cover Loading</w:t>
      </w:r>
    </w:p>
    <w:p w:rsidR="00000000" w:rsidDel="00000000" w:rsidP="00000000" w:rsidRDefault="00000000" w:rsidRPr="00000000" w14:paraId="00000018">
      <w:pPr>
        <w:numPr>
          <w:ilvl w:val="0"/>
          <w:numId w:val="1"/>
        </w:numPr>
        <w:spacing w:after="0" w:afterAutospacing="0" w:before="0" w:beforeAutospacing="0" w:lineRule="auto"/>
        <w:ind w:left="500" w:right="-220" w:hanging="360"/>
      </w:pPr>
      <w:r w:rsidDel="00000000" w:rsidR="00000000" w:rsidRPr="00000000">
        <w:rPr>
          <w:color w:val="313131"/>
          <w:sz w:val="24"/>
          <w:szCs w:val="24"/>
          <w:rtl w:val="0"/>
        </w:rPr>
        <w:t xml:space="preserve">Search for private hospitals that have agreements with each insurer</w:t>
      </w:r>
    </w:p>
    <w:p w:rsidR="00000000" w:rsidDel="00000000" w:rsidP="00000000" w:rsidRDefault="00000000" w:rsidRPr="00000000" w14:paraId="00000019">
      <w:pPr>
        <w:numPr>
          <w:ilvl w:val="0"/>
          <w:numId w:val="1"/>
        </w:numPr>
        <w:spacing w:after="0" w:afterAutospacing="0" w:before="0" w:beforeAutospacing="0" w:lineRule="auto"/>
        <w:ind w:left="500" w:right="-220" w:hanging="360"/>
      </w:pPr>
      <w:r w:rsidDel="00000000" w:rsidR="00000000" w:rsidRPr="00000000">
        <w:rPr>
          <w:color w:val="313131"/>
          <w:sz w:val="24"/>
          <w:szCs w:val="24"/>
          <w:rtl w:val="0"/>
        </w:rPr>
        <w:t xml:space="preserve">Contact the Ombudsman for further assistance using an online enquiry form</w:t>
      </w:r>
    </w:p>
    <w:p w:rsidR="00000000" w:rsidDel="00000000" w:rsidP="00000000" w:rsidRDefault="00000000" w:rsidRPr="00000000" w14:paraId="0000001A">
      <w:pPr>
        <w:numPr>
          <w:ilvl w:val="0"/>
          <w:numId w:val="1"/>
        </w:numPr>
        <w:spacing w:after="0" w:afterAutospacing="0" w:before="0" w:beforeAutospacing="0" w:lineRule="auto"/>
        <w:ind w:left="500" w:right="-220" w:hanging="360"/>
      </w:pPr>
      <w:r w:rsidDel="00000000" w:rsidR="00000000" w:rsidRPr="00000000">
        <w:rPr>
          <w:color w:val="313131"/>
          <w:sz w:val="24"/>
          <w:szCs w:val="24"/>
          <w:rtl w:val="0"/>
        </w:rPr>
        <w:t xml:space="preserve">Check whether a particular policy covers a specific Medicare Benefits Schedule (MBS) item number, and</w:t>
      </w:r>
    </w:p>
    <w:p w:rsidR="00000000" w:rsidDel="00000000" w:rsidP="00000000" w:rsidRDefault="00000000" w:rsidRPr="00000000" w14:paraId="0000001B">
      <w:pPr>
        <w:numPr>
          <w:ilvl w:val="0"/>
          <w:numId w:val="1"/>
        </w:numPr>
        <w:spacing w:after="220" w:before="0" w:beforeAutospacing="0" w:lineRule="auto"/>
        <w:ind w:left="500" w:right="-220" w:hanging="360"/>
      </w:pPr>
      <w:r w:rsidDel="00000000" w:rsidR="00000000" w:rsidRPr="00000000">
        <w:rPr>
          <w:color w:val="313131"/>
          <w:sz w:val="24"/>
          <w:szCs w:val="24"/>
          <w:rtl w:val="0"/>
        </w:rPr>
        <w:t xml:space="preserve">Access other information about private health insurance in Australia.</w:t>
      </w:r>
    </w:p>
    <w:p w:rsidR="00000000" w:rsidDel="00000000" w:rsidP="00000000" w:rsidRDefault="00000000" w:rsidRPr="00000000" w14:paraId="0000001C">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The provider must:</w:t>
      </w:r>
    </w:p>
    <w:p w:rsidR="00000000" w:rsidDel="00000000" w:rsidP="00000000" w:rsidRDefault="00000000" w:rsidRPr="00000000" w14:paraId="0000001D">
      <w:pPr>
        <w:numPr>
          <w:ilvl w:val="0"/>
          <w:numId w:val="3"/>
        </w:numPr>
        <w:spacing w:after="0" w:afterAutospacing="0" w:before="360" w:lineRule="auto"/>
        <w:ind w:left="500" w:right="-220" w:hanging="360"/>
      </w:pPr>
      <w:r w:rsidDel="00000000" w:rsidR="00000000" w:rsidRPr="00000000">
        <w:rPr>
          <w:color w:val="313131"/>
          <w:sz w:val="24"/>
          <w:szCs w:val="24"/>
          <w:rtl w:val="0"/>
        </w:rPr>
        <w:t xml:space="preserve">Provide frontline and technical support to health insurers who are required to maintain accurate policy information on the website at all times</w:t>
      </w:r>
    </w:p>
    <w:p w:rsidR="00000000" w:rsidDel="00000000" w:rsidP="00000000" w:rsidRDefault="00000000" w:rsidRPr="00000000" w14:paraId="0000001E">
      <w:pPr>
        <w:numPr>
          <w:ilvl w:val="0"/>
          <w:numId w:val="3"/>
        </w:numPr>
        <w:spacing w:after="0" w:afterAutospacing="0" w:before="0" w:beforeAutospacing="0" w:lineRule="auto"/>
        <w:ind w:left="500" w:right="-220" w:hanging="360"/>
      </w:pPr>
      <w:r w:rsidDel="00000000" w:rsidR="00000000" w:rsidRPr="00000000">
        <w:rPr>
          <w:color w:val="313131"/>
          <w:sz w:val="24"/>
          <w:szCs w:val="24"/>
          <w:rtl w:val="0"/>
        </w:rPr>
        <w:t xml:space="preserve">Manage stakeholder relationships across the industry including frequently liaising with Private Health Insurers, the Department of Health &amp; Aged Care, and Third Party representatives at a senior level.</w:t>
      </w:r>
    </w:p>
    <w:p w:rsidR="00000000" w:rsidDel="00000000" w:rsidP="00000000" w:rsidRDefault="00000000" w:rsidRPr="00000000" w14:paraId="0000001F">
      <w:pPr>
        <w:numPr>
          <w:ilvl w:val="0"/>
          <w:numId w:val="3"/>
        </w:numPr>
        <w:spacing w:after="0" w:afterAutospacing="0" w:before="0" w:beforeAutospacing="0" w:lineRule="auto"/>
        <w:ind w:left="500" w:right="-220" w:hanging="360"/>
      </w:pPr>
      <w:r w:rsidDel="00000000" w:rsidR="00000000" w:rsidRPr="00000000">
        <w:rPr>
          <w:color w:val="313131"/>
          <w:sz w:val="24"/>
          <w:szCs w:val="24"/>
          <w:rtl w:val="0"/>
        </w:rPr>
        <w:t xml:space="preserve">Provide feedback to the Ombudsman about issues and trends in the industry and potential website improvements.</w:t>
      </w:r>
    </w:p>
    <w:p w:rsidR="00000000" w:rsidDel="00000000" w:rsidP="00000000" w:rsidRDefault="00000000" w:rsidRPr="00000000" w14:paraId="00000020">
      <w:pPr>
        <w:numPr>
          <w:ilvl w:val="0"/>
          <w:numId w:val="3"/>
        </w:numPr>
        <w:spacing w:after="0" w:afterAutospacing="0" w:before="0" w:beforeAutospacing="0" w:lineRule="auto"/>
        <w:ind w:left="500" w:right="-220" w:hanging="360"/>
      </w:pPr>
      <w:r w:rsidDel="00000000" w:rsidR="00000000" w:rsidRPr="00000000">
        <w:rPr>
          <w:color w:val="313131"/>
          <w:sz w:val="24"/>
          <w:szCs w:val="24"/>
          <w:rtl w:val="0"/>
        </w:rPr>
        <w:t xml:space="preserve">Upload PHIS and Agreement Hospital data monthly to data.gov.au</w:t>
      </w:r>
    </w:p>
    <w:p w:rsidR="00000000" w:rsidDel="00000000" w:rsidP="00000000" w:rsidRDefault="00000000" w:rsidRPr="00000000" w14:paraId="00000021">
      <w:pPr>
        <w:numPr>
          <w:ilvl w:val="0"/>
          <w:numId w:val="3"/>
        </w:numPr>
        <w:spacing w:after="0" w:afterAutospacing="0" w:before="0" w:beforeAutospacing="0" w:lineRule="auto"/>
        <w:ind w:left="500" w:right="-220" w:hanging="360"/>
      </w:pPr>
      <w:r w:rsidDel="00000000" w:rsidR="00000000" w:rsidRPr="00000000">
        <w:rPr>
          <w:color w:val="313131"/>
          <w:sz w:val="24"/>
          <w:szCs w:val="24"/>
          <w:rtl w:val="0"/>
        </w:rPr>
        <w:t xml:space="preserve">Keep the website up to date in line with legislative requirements including updating the Clinical Categories in line with Department of Health &amp; Aged Care and maintaining an up-to-date Agreement Hospitals list</w:t>
      </w:r>
    </w:p>
    <w:p w:rsidR="00000000" w:rsidDel="00000000" w:rsidP="00000000" w:rsidRDefault="00000000" w:rsidRPr="00000000" w14:paraId="00000022">
      <w:pPr>
        <w:numPr>
          <w:ilvl w:val="0"/>
          <w:numId w:val="3"/>
        </w:numPr>
        <w:spacing w:after="0" w:afterAutospacing="0" w:before="0" w:beforeAutospacing="0" w:lineRule="auto"/>
        <w:ind w:left="500" w:right="-220" w:hanging="360"/>
      </w:pPr>
      <w:r w:rsidDel="00000000" w:rsidR="00000000" w:rsidRPr="00000000">
        <w:rPr>
          <w:color w:val="313131"/>
          <w:sz w:val="24"/>
          <w:szCs w:val="24"/>
          <w:rtl w:val="0"/>
        </w:rPr>
        <w:t xml:space="preserve">Effectively plan for the changes that come from legislative, regulatory and industry changes</w:t>
      </w:r>
    </w:p>
    <w:p w:rsidR="00000000" w:rsidDel="00000000" w:rsidP="00000000" w:rsidRDefault="00000000" w:rsidRPr="00000000" w14:paraId="00000023">
      <w:pPr>
        <w:numPr>
          <w:ilvl w:val="0"/>
          <w:numId w:val="3"/>
        </w:numPr>
        <w:spacing w:after="0" w:afterAutospacing="0" w:before="0" w:beforeAutospacing="0" w:lineRule="auto"/>
        <w:ind w:left="500" w:right="-220" w:hanging="360"/>
      </w:pPr>
      <w:r w:rsidDel="00000000" w:rsidR="00000000" w:rsidRPr="00000000">
        <w:rPr>
          <w:color w:val="313131"/>
          <w:sz w:val="24"/>
          <w:szCs w:val="24"/>
          <w:rtl w:val="0"/>
        </w:rPr>
        <w:t xml:space="preserve">Provide client survey functionality to measure user satisfaction and provide feedback.</w:t>
      </w:r>
    </w:p>
    <w:p w:rsidR="00000000" w:rsidDel="00000000" w:rsidP="00000000" w:rsidRDefault="00000000" w:rsidRPr="00000000" w14:paraId="00000024">
      <w:pPr>
        <w:numPr>
          <w:ilvl w:val="0"/>
          <w:numId w:val="3"/>
        </w:numPr>
        <w:spacing w:after="220" w:before="0" w:beforeAutospacing="0" w:lineRule="auto"/>
        <w:ind w:left="500" w:right="-220" w:hanging="360"/>
      </w:pPr>
      <w:r w:rsidDel="00000000" w:rsidR="00000000" w:rsidRPr="00000000">
        <w:rPr>
          <w:color w:val="313131"/>
          <w:sz w:val="24"/>
          <w:szCs w:val="24"/>
          <w:rtl w:val="0"/>
        </w:rPr>
        <w:t xml:space="preserve">Provide a website that meets the cyber security requirements stipulated by the buyer. This includes meeting the requirements set out in the Australian Information Security Manual and Protective Security Policy Framework</w:t>
      </w:r>
    </w:p>
    <w:p w:rsidR="00000000" w:rsidDel="00000000" w:rsidP="00000000" w:rsidRDefault="00000000" w:rsidRPr="00000000" w14:paraId="00000025">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The seller agrees that the deliverables may be used by the buyer to provide shared services to other Commonwealth agencies.</w:t>
      </w:r>
    </w:p>
    <w:p w:rsidR="00000000" w:rsidDel="00000000" w:rsidP="00000000" w:rsidRDefault="00000000" w:rsidRPr="00000000" w14:paraId="00000026">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Estimated start date</w:t>
      </w:r>
    </w:p>
    <w:p w:rsidR="00000000" w:rsidDel="00000000" w:rsidP="00000000" w:rsidRDefault="00000000" w:rsidRPr="00000000" w14:paraId="00000027">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Friday, 01 November 2024</w:t>
      </w:r>
    </w:p>
    <w:p w:rsidR="00000000" w:rsidDel="00000000" w:rsidP="00000000" w:rsidRDefault="00000000" w:rsidRPr="00000000" w14:paraId="00000028">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Initial contract duration</w:t>
      </w:r>
    </w:p>
    <w:p w:rsidR="00000000" w:rsidDel="00000000" w:rsidP="00000000" w:rsidRDefault="00000000" w:rsidRPr="00000000" w14:paraId="00000029">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3 years</w:t>
      </w:r>
    </w:p>
    <w:p w:rsidR="00000000" w:rsidDel="00000000" w:rsidP="00000000" w:rsidRDefault="00000000" w:rsidRPr="00000000" w14:paraId="0000002A">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Extension term</w:t>
      </w:r>
    </w:p>
    <w:p w:rsidR="00000000" w:rsidDel="00000000" w:rsidP="00000000" w:rsidRDefault="00000000" w:rsidRPr="00000000" w14:paraId="0000002B">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Other</w:t>
      </w:r>
    </w:p>
    <w:p w:rsidR="00000000" w:rsidDel="00000000" w:rsidP="00000000" w:rsidRDefault="00000000" w:rsidRPr="00000000" w14:paraId="0000002C">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Extension term details</w:t>
      </w:r>
    </w:p>
    <w:p w:rsidR="00000000" w:rsidDel="00000000" w:rsidP="00000000" w:rsidRDefault="00000000" w:rsidRPr="00000000" w14:paraId="0000002D">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Up to 3 years</w:t>
      </w:r>
    </w:p>
    <w:p w:rsidR="00000000" w:rsidDel="00000000" w:rsidP="00000000" w:rsidRDefault="00000000" w:rsidRPr="00000000" w14:paraId="0000002E">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Number of extensions</w:t>
      </w:r>
    </w:p>
    <w:p w:rsidR="00000000" w:rsidDel="00000000" w:rsidP="00000000" w:rsidRDefault="00000000" w:rsidRPr="00000000" w14:paraId="0000002F">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Buyer has not provided these details</w:t>
      </w:r>
    </w:p>
    <w:p w:rsidR="00000000" w:rsidDel="00000000" w:rsidP="00000000" w:rsidRDefault="00000000" w:rsidRPr="00000000" w14:paraId="00000030">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Location of work</w:t>
      </w:r>
    </w:p>
    <w:p w:rsidR="00000000" w:rsidDel="00000000" w:rsidP="00000000" w:rsidRDefault="00000000" w:rsidRPr="00000000" w14:paraId="00000031">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ACT, NSW, NT, QLD, SA, TAS, VIC, WA, Offsite</w:t>
      </w:r>
    </w:p>
    <w:p w:rsidR="00000000" w:rsidDel="00000000" w:rsidP="00000000" w:rsidRDefault="00000000" w:rsidRPr="00000000" w14:paraId="00000032">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Requirement documents</w:t>
      </w:r>
    </w:p>
    <w:p w:rsidR="00000000" w:rsidDel="00000000" w:rsidP="00000000" w:rsidRDefault="00000000" w:rsidRPr="00000000" w14:paraId="00000033">
      <w:pPr>
        <w:shd w:fill="ffffff" w:val="clear"/>
        <w:spacing w:after="220" w:lineRule="auto"/>
        <w:ind w:left="-220" w:right="160" w:firstLine="0"/>
        <w:rPr>
          <w:color w:val="298747"/>
          <w:sz w:val="24"/>
          <w:szCs w:val="24"/>
          <w:u w:val="single"/>
        </w:rPr>
      </w:pPr>
      <w:hyperlink r:id="rId6">
        <w:r w:rsidDel="00000000" w:rsidR="00000000" w:rsidRPr="00000000">
          <w:rPr>
            <w:color w:val="298747"/>
            <w:sz w:val="24"/>
            <w:szCs w:val="24"/>
            <w:u w:val="single"/>
            <w:rtl w:val="0"/>
          </w:rPr>
          <w:t xml:space="preserve">Statement of requirements - Privatehealth website 2024.docx</w:t>
        </w:r>
      </w:hyperlink>
      <w:r w:rsidDel="00000000" w:rsidR="00000000" w:rsidRPr="00000000">
        <w:rPr>
          <w:rtl w:val="0"/>
        </w:rPr>
      </w:r>
    </w:p>
    <w:p w:rsidR="00000000" w:rsidDel="00000000" w:rsidP="00000000" w:rsidRDefault="00000000" w:rsidRPr="00000000" w14:paraId="00000034">
      <w:pPr>
        <w:shd w:fill="ffffff" w:val="clear"/>
        <w:spacing w:after="220" w:lineRule="auto"/>
        <w:ind w:left="-220" w:right="160" w:firstLine="0"/>
        <w:rPr>
          <w:color w:val="717171"/>
          <w:sz w:val="20"/>
          <w:szCs w:val="20"/>
        </w:rPr>
      </w:pPr>
      <w:r w:rsidDel="00000000" w:rsidR="00000000" w:rsidRPr="00000000">
        <w:rPr>
          <w:color w:val="717171"/>
          <w:sz w:val="20"/>
          <w:szCs w:val="20"/>
          <w:rtl w:val="0"/>
        </w:rPr>
        <w:t xml:space="preserve">103.98 KB</w:t>
      </w:r>
    </w:p>
    <w:p w:rsidR="00000000" w:rsidDel="00000000" w:rsidP="00000000" w:rsidRDefault="00000000" w:rsidRPr="00000000" w14:paraId="00000035">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Additional documents</w:t>
      </w:r>
    </w:p>
    <w:p w:rsidR="00000000" w:rsidDel="00000000" w:rsidP="00000000" w:rsidRDefault="00000000" w:rsidRPr="00000000" w14:paraId="00000036">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No documents attached</w:t>
      </w:r>
    </w:p>
    <w:p w:rsidR="00000000" w:rsidDel="00000000" w:rsidP="00000000" w:rsidRDefault="00000000" w:rsidRPr="00000000" w14:paraId="00000037">
      <w:pPr>
        <w:shd w:fill="ffffff" w:val="clear"/>
        <w:spacing w:after="220" w:lineRule="auto"/>
        <w:ind w:left="-220" w:right="-220" w:firstLine="0"/>
        <w:rPr>
          <w:b w:val="1"/>
          <w:color w:val="313131"/>
          <w:sz w:val="24"/>
          <w:szCs w:val="24"/>
        </w:rPr>
      </w:pPr>
      <w:r w:rsidDel="00000000" w:rsidR="00000000" w:rsidRPr="00000000">
        <w:rPr>
          <w:b w:val="1"/>
          <w:color w:val="313131"/>
          <w:sz w:val="24"/>
          <w:szCs w:val="24"/>
          <w:rtl w:val="0"/>
        </w:rPr>
        <w:t xml:space="preserve">Industry briefing</w:t>
      </w:r>
    </w:p>
    <w:p w:rsidR="00000000" w:rsidDel="00000000" w:rsidP="00000000" w:rsidRDefault="00000000" w:rsidRPr="00000000" w14:paraId="00000038">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Online teams meeting: Thursday, 5 September 2024 10:00 AM-11:30 AM Invite will be provided upon request.</w:t>
      </w:r>
    </w:p>
    <w:p w:rsidR="00000000" w:rsidDel="00000000" w:rsidP="00000000" w:rsidRDefault="00000000" w:rsidRPr="00000000" w14:paraId="00000039">
      <w:pPr>
        <w:pStyle w:val="Heading3"/>
        <w:keepNext w:val="0"/>
        <w:keepLines w:val="0"/>
        <w:spacing w:after="0" w:before="460" w:line="319.9992" w:lineRule="auto"/>
        <w:ind w:left="-220" w:right="-220" w:firstLine="0"/>
        <w:rPr>
          <w:b w:val="1"/>
          <w:color w:val="313131"/>
          <w:highlight w:val="white"/>
        </w:rPr>
      </w:pPr>
      <w:bookmarkStart w:colFirst="0" w:colLast="0" w:name="_dtqlg2h5xssh" w:id="2"/>
      <w:bookmarkEnd w:id="2"/>
      <w:r w:rsidDel="00000000" w:rsidR="00000000" w:rsidRPr="00000000">
        <w:rPr>
          <w:b w:val="1"/>
          <w:color w:val="313131"/>
          <w:highlight w:val="white"/>
          <w:rtl w:val="0"/>
        </w:rPr>
        <w:t xml:space="preserve">Criteria</w:t>
      </w:r>
    </w:p>
    <w:p w:rsidR="00000000" w:rsidDel="00000000" w:rsidP="00000000" w:rsidRDefault="00000000" w:rsidRPr="00000000" w14:paraId="0000003A">
      <w:pPr>
        <w:spacing w:before="300" w:lineRule="auto"/>
        <w:ind w:left="-220" w:right="-220" w:firstLine="0"/>
        <w:rPr>
          <w:b w:val="1"/>
          <w:color w:val="313131"/>
          <w:sz w:val="24"/>
          <w:szCs w:val="24"/>
          <w:highlight w:val="white"/>
        </w:rPr>
      </w:pPr>
      <w:r w:rsidDel="00000000" w:rsidR="00000000" w:rsidRPr="00000000">
        <w:rPr>
          <w:b w:val="1"/>
          <w:color w:val="313131"/>
          <w:sz w:val="24"/>
          <w:szCs w:val="24"/>
          <w:highlight w:val="white"/>
          <w:rtl w:val="0"/>
        </w:rPr>
        <w:t xml:space="preserve">Essential criteria</w:t>
      </w:r>
    </w:p>
    <w:p w:rsidR="00000000" w:rsidDel="00000000" w:rsidP="00000000" w:rsidRDefault="00000000" w:rsidRPr="00000000" w14:paraId="0000003B">
      <w:pPr>
        <w:spacing w:before="600" w:lineRule="auto"/>
        <w:ind w:left="-220" w:right="-220" w:firstLine="0"/>
        <w:rPr>
          <w:color w:val="313131"/>
          <w:sz w:val="24"/>
          <w:szCs w:val="24"/>
          <w:highlight w:val="white"/>
        </w:rPr>
      </w:pPr>
      <w:r w:rsidDel="00000000" w:rsidR="00000000" w:rsidRPr="00000000">
        <w:rPr>
          <w:color w:val="313131"/>
          <w:sz w:val="24"/>
          <w:szCs w:val="24"/>
          <w:highlight w:val="white"/>
          <w:rtl w:val="0"/>
        </w:rPr>
        <w:t xml:space="preserve">1. Capacity - Experience, qualifications and skills of the vendor and key personnel</w:t>
      </w:r>
    </w:p>
    <w:p w:rsidR="00000000" w:rsidDel="00000000" w:rsidP="00000000" w:rsidRDefault="00000000" w:rsidRPr="00000000" w14:paraId="0000003C">
      <w:pPr>
        <w:spacing w:before="300" w:lineRule="auto"/>
        <w:ind w:left="-220" w:right="-220" w:firstLine="0"/>
        <w:rPr>
          <w:color w:val="313131"/>
          <w:sz w:val="24"/>
          <w:szCs w:val="24"/>
          <w:highlight w:val="white"/>
        </w:rPr>
      </w:pPr>
      <w:r w:rsidDel="00000000" w:rsidR="00000000" w:rsidRPr="00000000">
        <w:rPr>
          <w:color w:val="313131"/>
          <w:sz w:val="24"/>
          <w:szCs w:val="24"/>
          <w:highlight w:val="white"/>
          <w:rtl w:val="0"/>
        </w:rPr>
        <w:t xml:space="preserve">2. Capability - Understanding of the scope of the project and demonstrated ability to deliver against the requirements</w:t>
      </w:r>
    </w:p>
    <w:p w:rsidR="00000000" w:rsidDel="00000000" w:rsidP="00000000" w:rsidRDefault="00000000" w:rsidRPr="00000000" w14:paraId="0000003D">
      <w:pPr>
        <w:spacing w:before="300" w:lineRule="auto"/>
        <w:ind w:left="-220" w:right="-220" w:firstLine="0"/>
        <w:rPr>
          <w:color w:val="313131"/>
          <w:sz w:val="24"/>
          <w:szCs w:val="24"/>
          <w:highlight w:val="white"/>
        </w:rPr>
      </w:pPr>
      <w:r w:rsidDel="00000000" w:rsidR="00000000" w:rsidRPr="00000000">
        <w:rPr>
          <w:color w:val="313131"/>
          <w:sz w:val="24"/>
          <w:szCs w:val="24"/>
          <w:highlight w:val="white"/>
          <w:rtl w:val="0"/>
        </w:rPr>
        <w:t xml:space="preserve">3. Stakeholder Management - Demonstrated ability to work cooperatively and flexibly with all stakeholders</w:t>
      </w:r>
    </w:p>
    <w:p w:rsidR="00000000" w:rsidDel="00000000" w:rsidP="00000000" w:rsidRDefault="00000000" w:rsidRPr="00000000" w14:paraId="0000003E">
      <w:pPr>
        <w:spacing w:before="300" w:lineRule="auto"/>
        <w:ind w:left="-220" w:right="-220" w:firstLine="0"/>
        <w:rPr>
          <w:color w:val="313131"/>
          <w:sz w:val="24"/>
          <w:szCs w:val="24"/>
          <w:highlight w:val="white"/>
        </w:rPr>
      </w:pPr>
      <w:r w:rsidDel="00000000" w:rsidR="00000000" w:rsidRPr="00000000">
        <w:rPr>
          <w:color w:val="313131"/>
          <w:sz w:val="24"/>
          <w:szCs w:val="24"/>
          <w:highlight w:val="white"/>
          <w:rtl w:val="0"/>
        </w:rPr>
        <w:t xml:space="preserve">4. Ability to meet and uphold Cyber Security Requirements</w:t>
      </w:r>
    </w:p>
    <w:p w:rsidR="00000000" w:rsidDel="00000000" w:rsidP="00000000" w:rsidRDefault="00000000" w:rsidRPr="00000000" w14:paraId="0000003F">
      <w:pPr>
        <w:spacing w:before="300" w:lineRule="auto"/>
        <w:ind w:left="-220" w:right="-220" w:firstLine="0"/>
        <w:rPr>
          <w:color w:val="313131"/>
          <w:sz w:val="24"/>
          <w:szCs w:val="24"/>
          <w:highlight w:val="white"/>
        </w:rPr>
      </w:pPr>
      <w:r w:rsidDel="00000000" w:rsidR="00000000" w:rsidRPr="00000000">
        <w:rPr>
          <w:color w:val="313131"/>
          <w:sz w:val="24"/>
          <w:szCs w:val="24"/>
          <w:highlight w:val="white"/>
          <w:rtl w:val="0"/>
        </w:rPr>
        <w:t xml:space="preserve">5. Tenderers must not have any direct commercial, financial, contractual or familial interests with any Private Health Insurer, Private Health Insurance Broker or any entity that represents the interests of any Private Health Insurer or Private Health Insurance Broker.</w:t>
      </w:r>
    </w:p>
    <w:p w:rsidR="00000000" w:rsidDel="00000000" w:rsidP="00000000" w:rsidRDefault="00000000" w:rsidRPr="00000000" w14:paraId="00000040">
      <w:pPr>
        <w:spacing w:before="300" w:lineRule="auto"/>
        <w:ind w:left="-220" w:right="-220" w:firstLine="0"/>
        <w:rPr>
          <w:b w:val="1"/>
          <w:color w:val="313131"/>
          <w:sz w:val="24"/>
          <w:szCs w:val="24"/>
          <w:highlight w:val="white"/>
        </w:rPr>
      </w:pPr>
      <w:r w:rsidDel="00000000" w:rsidR="00000000" w:rsidRPr="00000000">
        <w:rPr>
          <w:b w:val="1"/>
          <w:color w:val="313131"/>
          <w:sz w:val="24"/>
          <w:szCs w:val="24"/>
          <w:highlight w:val="white"/>
          <w:rtl w:val="0"/>
        </w:rPr>
        <w:t xml:space="preserve">Desirable criteria</w:t>
      </w:r>
    </w:p>
    <w:p w:rsidR="00000000" w:rsidDel="00000000" w:rsidP="00000000" w:rsidRDefault="00000000" w:rsidRPr="00000000" w14:paraId="00000041">
      <w:pPr>
        <w:spacing w:before="600" w:lineRule="auto"/>
        <w:ind w:left="-220" w:right="-220" w:firstLine="0"/>
        <w:rPr>
          <w:color w:val="313131"/>
          <w:sz w:val="24"/>
          <w:szCs w:val="24"/>
          <w:highlight w:val="white"/>
        </w:rPr>
      </w:pPr>
      <w:r w:rsidDel="00000000" w:rsidR="00000000" w:rsidRPr="00000000">
        <w:rPr>
          <w:color w:val="313131"/>
          <w:sz w:val="24"/>
          <w:szCs w:val="24"/>
          <w:highlight w:val="white"/>
          <w:rtl w:val="0"/>
        </w:rPr>
        <w:t xml:space="preserve">1. The Successful Tenderer should ideally have experience in managing websites and/or web-based applications on behalf of the Commonwealth, State/Territory and/or Local Government.</w:t>
      </w:r>
    </w:p>
    <w:p w:rsidR="00000000" w:rsidDel="00000000" w:rsidP="00000000" w:rsidRDefault="00000000" w:rsidRPr="00000000" w14:paraId="00000042">
      <w:pPr>
        <w:pStyle w:val="Heading3"/>
        <w:keepNext w:val="0"/>
        <w:keepLines w:val="0"/>
        <w:spacing w:after="220" w:before="460" w:line="319.9992" w:lineRule="auto"/>
        <w:ind w:left="-220" w:right="-220" w:firstLine="0"/>
        <w:rPr>
          <w:b w:val="1"/>
          <w:color w:val="313131"/>
          <w:highlight w:val="white"/>
        </w:rPr>
      </w:pPr>
      <w:bookmarkStart w:colFirst="0" w:colLast="0" w:name="_klghsqq6tqs3" w:id="3"/>
      <w:bookmarkEnd w:id="3"/>
      <w:r w:rsidDel="00000000" w:rsidR="00000000" w:rsidRPr="00000000">
        <w:rPr>
          <w:b w:val="1"/>
          <w:color w:val="313131"/>
          <w:highlight w:val="white"/>
          <w:rtl w:val="0"/>
        </w:rPr>
        <w:t xml:space="preserve">What to submit</w:t>
      </w:r>
    </w:p>
    <w:p w:rsidR="00000000" w:rsidDel="00000000" w:rsidP="00000000" w:rsidRDefault="00000000" w:rsidRPr="00000000" w14:paraId="00000043">
      <w:pPr>
        <w:ind w:left="-220" w:right="-220" w:firstLine="0"/>
        <w:rPr>
          <w:b w:val="1"/>
          <w:color w:val="313131"/>
          <w:sz w:val="24"/>
          <w:szCs w:val="24"/>
          <w:highlight w:val="white"/>
        </w:rPr>
      </w:pPr>
      <w:r w:rsidDel="00000000" w:rsidR="00000000" w:rsidRPr="00000000">
        <w:rPr>
          <w:b w:val="1"/>
          <w:color w:val="313131"/>
          <w:sz w:val="24"/>
          <w:szCs w:val="24"/>
          <w:highlight w:val="white"/>
          <w:rtl w:val="0"/>
        </w:rPr>
        <w:t xml:space="preserve">For your response, you must include:</w:t>
      </w:r>
    </w:p>
    <w:p w:rsidR="00000000" w:rsidDel="00000000" w:rsidP="00000000" w:rsidRDefault="00000000" w:rsidRPr="00000000" w14:paraId="00000044">
      <w:pPr>
        <w:numPr>
          <w:ilvl w:val="0"/>
          <w:numId w:val="2"/>
        </w:numPr>
        <w:ind w:left="500" w:right="-220" w:hanging="360"/>
      </w:pPr>
      <w:r w:rsidDel="00000000" w:rsidR="00000000" w:rsidRPr="00000000">
        <w:rPr>
          <w:color w:val="313131"/>
          <w:sz w:val="24"/>
          <w:szCs w:val="24"/>
          <w:highlight w:val="white"/>
          <w:rtl w:val="0"/>
        </w:rPr>
        <w:t xml:space="preserve">quote valid until date</w:t>
      </w:r>
    </w:p>
    <w:p w:rsidR="00000000" w:rsidDel="00000000" w:rsidP="00000000" w:rsidRDefault="00000000" w:rsidRPr="00000000" w14:paraId="00000045">
      <w:pPr>
        <w:numPr>
          <w:ilvl w:val="0"/>
          <w:numId w:val="2"/>
        </w:numPr>
        <w:ind w:left="500" w:right="-220" w:hanging="360"/>
      </w:pPr>
      <w:r w:rsidDel="00000000" w:rsidR="00000000" w:rsidRPr="00000000">
        <w:rPr>
          <w:color w:val="313131"/>
          <w:sz w:val="24"/>
          <w:szCs w:val="24"/>
          <w:highlight w:val="white"/>
          <w:rtl w:val="0"/>
        </w:rPr>
        <w:t xml:space="preserve">breakdown of charges</w:t>
      </w:r>
    </w:p>
    <w:p w:rsidR="00000000" w:rsidDel="00000000" w:rsidP="00000000" w:rsidRDefault="00000000" w:rsidRPr="00000000" w14:paraId="00000046">
      <w:pPr>
        <w:numPr>
          <w:ilvl w:val="0"/>
          <w:numId w:val="2"/>
        </w:numPr>
        <w:ind w:left="500" w:right="-220" w:hanging="360"/>
      </w:pPr>
      <w:r w:rsidDel="00000000" w:rsidR="00000000" w:rsidRPr="00000000">
        <w:rPr>
          <w:color w:val="313131"/>
          <w:sz w:val="24"/>
          <w:szCs w:val="24"/>
          <w:highlight w:val="white"/>
          <w:rtl w:val="0"/>
        </w:rPr>
        <w:t xml:space="preserve">detailed description of offerings</w:t>
      </w:r>
    </w:p>
    <w:p w:rsidR="00000000" w:rsidDel="00000000" w:rsidP="00000000" w:rsidRDefault="00000000" w:rsidRPr="00000000" w14:paraId="00000047">
      <w:pPr>
        <w:numPr>
          <w:ilvl w:val="0"/>
          <w:numId w:val="2"/>
        </w:numPr>
        <w:ind w:left="500" w:right="-220" w:hanging="360"/>
      </w:pPr>
      <w:r w:rsidDel="00000000" w:rsidR="00000000" w:rsidRPr="00000000">
        <w:rPr>
          <w:color w:val="313131"/>
          <w:sz w:val="24"/>
          <w:szCs w:val="24"/>
          <w:highlight w:val="white"/>
          <w:rtl w:val="0"/>
        </w:rPr>
        <w:t xml:space="preserve">response to criteria</w:t>
      </w:r>
    </w:p>
    <w:p w:rsidR="00000000" w:rsidDel="00000000" w:rsidP="00000000" w:rsidRDefault="00000000" w:rsidRPr="00000000" w14:paraId="00000048">
      <w:pPr>
        <w:numPr>
          <w:ilvl w:val="0"/>
          <w:numId w:val="2"/>
        </w:numPr>
        <w:ind w:left="500" w:right="-220" w:hanging="360"/>
      </w:pPr>
      <w:r w:rsidDel="00000000" w:rsidR="00000000" w:rsidRPr="00000000">
        <w:rPr>
          <w:color w:val="313131"/>
          <w:sz w:val="24"/>
          <w:szCs w:val="24"/>
          <w:highlight w:val="white"/>
          <w:rtl w:val="0"/>
        </w:rPr>
        <w:t xml:space="preserve">response template</w:t>
      </w:r>
    </w:p>
    <w:p w:rsidR="00000000" w:rsidDel="00000000" w:rsidP="00000000" w:rsidRDefault="00000000" w:rsidRPr="00000000" w14:paraId="00000049">
      <w:pPr>
        <w:numPr>
          <w:ilvl w:val="0"/>
          <w:numId w:val="2"/>
        </w:numPr>
        <w:ind w:left="500" w:right="-220" w:hanging="360"/>
      </w:pPr>
      <w:r w:rsidDel="00000000" w:rsidR="00000000" w:rsidRPr="00000000">
        <w:rPr>
          <w:color w:val="313131"/>
          <w:sz w:val="24"/>
          <w:szCs w:val="24"/>
          <w:highlight w:val="white"/>
          <w:rtl w:val="0"/>
        </w:rPr>
        <w:t xml:space="preserve">interview</w:t>
      </w:r>
    </w:p>
    <w:p w:rsidR="00000000" w:rsidDel="00000000" w:rsidP="00000000" w:rsidRDefault="00000000" w:rsidRPr="00000000" w14:paraId="0000004A">
      <w:pPr>
        <w:numPr>
          <w:ilvl w:val="0"/>
          <w:numId w:val="2"/>
        </w:numPr>
        <w:ind w:left="500" w:right="-220" w:hanging="360"/>
      </w:pPr>
      <w:r w:rsidDel="00000000" w:rsidR="00000000" w:rsidRPr="00000000">
        <w:rPr>
          <w:color w:val="313131"/>
          <w:sz w:val="24"/>
          <w:szCs w:val="24"/>
          <w:highlight w:val="white"/>
          <w:rtl w:val="0"/>
        </w:rPr>
        <w:t xml:space="preserve">presentation</w:t>
      </w:r>
    </w:p>
    <w:p w:rsidR="00000000" w:rsidDel="00000000" w:rsidP="00000000" w:rsidRDefault="00000000" w:rsidRPr="00000000" w14:paraId="0000004B">
      <w:pPr>
        <w:ind w:left="-220" w:right="-220" w:firstLine="0"/>
        <w:rPr>
          <w:color w:val="313131"/>
          <w:sz w:val="24"/>
          <w:szCs w:val="24"/>
          <w:highlight w:val="white"/>
        </w:rPr>
      </w:pPr>
      <w:r w:rsidDel="00000000" w:rsidR="00000000" w:rsidRPr="00000000">
        <w:rPr>
          <w:rtl w:val="0"/>
        </w:rPr>
      </w:r>
    </w:p>
    <w:p w:rsidR="00000000" w:rsidDel="00000000" w:rsidP="00000000" w:rsidRDefault="00000000" w:rsidRPr="00000000" w14:paraId="0000004C">
      <w:pPr>
        <w:ind w:left="-220" w:right="-220" w:firstLine="0"/>
        <w:rPr>
          <w:color w:val="313131"/>
          <w:sz w:val="24"/>
          <w:szCs w:val="24"/>
          <w:highlight w:val="white"/>
        </w:rPr>
      </w:pPr>
      <w:r w:rsidDel="00000000" w:rsidR="00000000" w:rsidRPr="00000000">
        <w:rPr>
          <w:color w:val="313131"/>
          <w:sz w:val="24"/>
          <w:szCs w:val="24"/>
          <w:highlight w:val="white"/>
          <w:rtl w:val="0"/>
        </w:rPr>
        <w:t xml:space="preserve">The buyer would like you to provide your response using this template:</w:t>
      </w:r>
    </w:p>
    <w:p w:rsidR="00000000" w:rsidDel="00000000" w:rsidP="00000000" w:rsidRDefault="00000000" w:rsidRPr="00000000" w14:paraId="0000004D">
      <w:pPr>
        <w:ind w:left="-220" w:right="-220" w:firstLine="0"/>
        <w:rPr>
          <w:color w:val="313131"/>
          <w:sz w:val="24"/>
          <w:szCs w:val="24"/>
          <w:highlight w:val="white"/>
        </w:rPr>
      </w:pPr>
      <w:r w:rsidDel="00000000" w:rsidR="00000000" w:rsidRPr="00000000">
        <w:rPr>
          <w:rtl w:val="0"/>
        </w:rPr>
      </w:r>
    </w:p>
    <w:p w:rsidR="00000000" w:rsidDel="00000000" w:rsidP="00000000" w:rsidRDefault="00000000" w:rsidRPr="00000000" w14:paraId="0000004E">
      <w:pPr>
        <w:ind w:left="-220" w:right="160" w:firstLine="0"/>
        <w:rPr>
          <w:color w:val="298747"/>
          <w:sz w:val="24"/>
          <w:szCs w:val="24"/>
          <w:highlight w:val="white"/>
          <w:u w:val="single"/>
        </w:rPr>
      </w:pPr>
      <w:hyperlink r:id="rId7">
        <w:r w:rsidDel="00000000" w:rsidR="00000000" w:rsidRPr="00000000">
          <w:rPr>
            <w:color w:val="298747"/>
            <w:sz w:val="24"/>
            <w:szCs w:val="24"/>
            <w:highlight w:val="white"/>
            <w:u w:val="single"/>
            <w:rtl w:val="0"/>
          </w:rPr>
          <w:t xml:space="preserve">Response-Template-PrivateHealth.docx</w:t>
        </w:r>
      </w:hyperlink>
      <w:r w:rsidDel="00000000" w:rsidR="00000000" w:rsidRPr="00000000">
        <w:rPr>
          <w:rtl w:val="0"/>
        </w:rPr>
      </w:r>
    </w:p>
    <w:p w:rsidR="00000000" w:rsidDel="00000000" w:rsidP="00000000" w:rsidRDefault="00000000" w:rsidRPr="00000000" w14:paraId="0000004F">
      <w:pPr>
        <w:ind w:left="-220" w:right="160" w:firstLine="0"/>
        <w:rPr>
          <w:color w:val="717171"/>
          <w:sz w:val="20"/>
          <w:szCs w:val="20"/>
          <w:highlight w:val="white"/>
        </w:rPr>
      </w:pPr>
      <w:r w:rsidDel="00000000" w:rsidR="00000000" w:rsidRPr="00000000">
        <w:rPr>
          <w:color w:val="717171"/>
          <w:sz w:val="20"/>
          <w:szCs w:val="20"/>
          <w:highlight w:val="white"/>
          <w:rtl w:val="0"/>
        </w:rPr>
        <w:t xml:space="preserve">72.06 KB</w:t>
      </w:r>
    </w:p>
    <w:p w:rsidR="00000000" w:rsidDel="00000000" w:rsidP="00000000" w:rsidRDefault="00000000" w:rsidRPr="00000000" w14:paraId="00000050">
      <w:pPr>
        <w:pStyle w:val="Heading3"/>
        <w:keepNext w:val="0"/>
        <w:keepLines w:val="0"/>
        <w:shd w:fill="ffffff" w:val="clear"/>
        <w:spacing w:after="220" w:before="460" w:line="319.9992" w:lineRule="auto"/>
        <w:ind w:left="-220" w:right="-220" w:firstLine="0"/>
        <w:rPr>
          <w:b w:val="1"/>
          <w:color w:val="313131"/>
        </w:rPr>
      </w:pPr>
      <w:bookmarkStart w:colFirst="0" w:colLast="0" w:name="_mhivbvigk8gw" w:id="4"/>
      <w:bookmarkEnd w:id="4"/>
      <w:r w:rsidDel="00000000" w:rsidR="00000000" w:rsidRPr="00000000">
        <w:rPr>
          <w:b w:val="1"/>
          <w:color w:val="313131"/>
          <w:rtl w:val="0"/>
        </w:rPr>
        <w:t xml:space="preserve">Contract</w:t>
      </w:r>
    </w:p>
    <w:p w:rsidR="00000000" w:rsidDel="00000000" w:rsidP="00000000" w:rsidRDefault="00000000" w:rsidRPr="00000000" w14:paraId="00000051">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The buyer has chosen to use the Complex template, as provided by the DTA.</w:t>
      </w:r>
    </w:p>
    <w:p w:rsidR="00000000" w:rsidDel="00000000" w:rsidP="00000000" w:rsidRDefault="00000000" w:rsidRPr="00000000" w14:paraId="00000052">
      <w:pPr>
        <w:shd w:fill="ffffff" w:val="clear"/>
        <w:spacing w:after="220" w:lineRule="auto"/>
        <w:ind w:left="-220" w:right="-220" w:firstLine="0"/>
        <w:rPr>
          <w:color w:val="313131"/>
          <w:sz w:val="24"/>
          <w:szCs w:val="24"/>
        </w:rPr>
      </w:pPr>
      <w:r w:rsidDel="00000000" w:rsidR="00000000" w:rsidRPr="00000000">
        <w:rPr>
          <w:rtl w:val="0"/>
        </w:rPr>
      </w:r>
    </w:p>
    <w:p w:rsidR="00000000" w:rsidDel="00000000" w:rsidP="00000000" w:rsidRDefault="00000000" w:rsidRPr="00000000" w14:paraId="00000053">
      <w:pPr>
        <w:shd w:fill="ffffff" w:val="clear"/>
        <w:spacing w:after="220" w:lineRule="auto"/>
        <w:ind w:left="-220" w:right="-220" w:firstLine="0"/>
        <w:rPr>
          <w:color w:val="313131"/>
          <w:sz w:val="24"/>
          <w:szCs w:val="24"/>
        </w:rPr>
      </w:pPr>
      <w:hyperlink r:id="rId8">
        <w:r w:rsidDel="00000000" w:rsidR="00000000" w:rsidRPr="00000000">
          <w:rPr>
            <w:color w:val="298747"/>
            <w:sz w:val="24"/>
            <w:szCs w:val="24"/>
            <w:u w:val="single"/>
            <w:rtl w:val="0"/>
          </w:rPr>
          <w:t xml:space="preserve">Comprehensive terms</w:t>
        </w:r>
      </w:hyperlink>
      <w:r w:rsidDel="00000000" w:rsidR="00000000" w:rsidRPr="00000000">
        <w:rPr>
          <w:color w:val="313131"/>
          <w:sz w:val="24"/>
          <w:szCs w:val="24"/>
          <w:rtl w:val="0"/>
        </w:rPr>
        <w:t xml:space="preserve"> apply.</w:t>
        <w:br w:type="textWrapping"/>
      </w:r>
    </w:p>
    <w:p w:rsidR="00000000" w:rsidDel="00000000" w:rsidP="00000000" w:rsidRDefault="00000000" w:rsidRPr="00000000" w14:paraId="00000054">
      <w:pPr>
        <w:shd w:fill="ffffff" w:val="clear"/>
        <w:spacing w:after="220" w:lineRule="auto"/>
        <w:ind w:left="-220" w:right="-220" w:firstLine="0"/>
        <w:rPr>
          <w:color w:val="313131"/>
          <w:sz w:val="24"/>
          <w:szCs w:val="24"/>
        </w:rPr>
      </w:pPr>
      <w:r w:rsidDel="00000000" w:rsidR="00000000" w:rsidRPr="00000000">
        <w:rPr>
          <w:color w:val="313131"/>
          <w:sz w:val="24"/>
          <w:szCs w:val="24"/>
          <w:rtl w:val="0"/>
        </w:rPr>
        <w:t xml:space="preserve">Please find the document including the terms and conditions attached below.</w:t>
      </w:r>
    </w:p>
    <w:p w:rsidR="00000000" w:rsidDel="00000000" w:rsidP="00000000" w:rsidRDefault="00000000" w:rsidRPr="00000000" w14:paraId="00000055">
      <w:pPr>
        <w:shd w:fill="ffffff" w:val="clear"/>
        <w:spacing w:after="220" w:lineRule="auto"/>
        <w:ind w:left="-220" w:right="-220" w:firstLine="0"/>
        <w:rPr>
          <w:color w:val="313131"/>
          <w:sz w:val="24"/>
          <w:szCs w:val="24"/>
        </w:rPr>
      </w:pPr>
      <w:r w:rsidDel="00000000" w:rsidR="00000000" w:rsidRPr="00000000">
        <w:rPr>
          <w:rtl w:val="0"/>
        </w:rPr>
      </w:r>
    </w:p>
    <w:p w:rsidR="00000000" w:rsidDel="00000000" w:rsidP="00000000" w:rsidRDefault="00000000" w:rsidRPr="00000000" w14:paraId="00000056">
      <w:pPr>
        <w:shd w:fill="ffffff" w:val="clear"/>
        <w:spacing w:after="220" w:lineRule="auto"/>
        <w:ind w:left="-220" w:right="160" w:firstLine="0"/>
        <w:rPr>
          <w:color w:val="298747"/>
          <w:sz w:val="24"/>
          <w:szCs w:val="24"/>
          <w:u w:val="single"/>
        </w:rPr>
      </w:pPr>
      <w:hyperlink r:id="rId9">
        <w:r w:rsidDel="00000000" w:rsidR="00000000" w:rsidRPr="00000000">
          <w:rPr>
            <w:color w:val="298747"/>
            <w:sz w:val="24"/>
            <w:szCs w:val="24"/>
            <w:u w:val="single"/>
            <w:rtl w:val="0"/>
          </w:rPr>
          <w:t xml:space="preserve">Privatehealth.gov.au Complex work order.docx</w:t>
        </w:r>
      </w:hyperlink>
      <w:r w:rsidDel="00000000" w:rsidR="00000000" w:rsidRPr="00000000">
        <w:rPr>
          <w:rtl w:val="0"/>
        </w:rPr>
      </w:r>
    </w:p>
    <w:p w:rsidR="00000000" w:rsidDel="00000000" w:rsidP="00000000" w:rsidRDefault="00000000" w:rsidRPr="00000000" w14:paraId="00000057">
      <w:pPr>
        <w:shd w:fill="ffffff" w:val="clear"/>
        <w:spacing w:after="220" w:lineRule="auto"/>
        <w:ind w:left="-220" w:right="160" w:firstLine="0"/>
        <w:rPr>
          <w:color w:val="717171"/>
          <w:sz w:val="20"/>
          <w:szCs w:val="20"/>
        </w:rPr>
      </w:pPr>
      <w:r w:rsidDel="00000000" w:rsidR="00000000" w:rsidRPr="00000000">
        <w:rPr>
          <w:color w:val="717171"/>
          <w:sz w:val="20"/>
          <w:szCs w:val="20"/>
          <w:rtl w:val="0"/>
        </w:rPr>
        <w:t xml:space="preserve">92.10 KB</w:t>
      </w:r>
    </w:p>
    <w:p w:rsidR="00000000" w:rsidDel="00000000" w:rsidP="00000000" w:rsidRDefault="00000000" w:rsidRPr="00000000" w14:paraId="00000058">
      <w:pPr>
        <w:pStyle w:val="Heading3"/>
        <w:keepNext w:val="0"/>
        <w:keepLines w:val="0"/>
        <w:shd w:fill="ffffff" w:val="clear"/>
        <w:spacing w:after="220" w:before="460" w:line="319.9992" w:lineRule="auto"/>
        <w:ind w:left="-220" w:right="-220" w:firstLine="0"/>
        <w:rPr>
          <w:b w:val="1"/>
          <w:color w:val="313131"/>
        </w:rPr>
      </w:pPr>
      <w:bookmarkStart w:colFirst="0" w:colLast="0" w:name="_y6vk9whrcw19" w:id="5"/>
      <w:bookmarkEnd w:id="5"/>
      <w:r w:rsidDel="00000000" w:rsidR="00000000" w:rsidRPr="00000000">
        <w:rPr>
          <w:b w:val="1"/>
          <w:color w:val="313131"/>
          <w:rtl w:val="0"/>
        </w:rPr>
        <w:t xml:space="preserve">Questions and answers</w:t>
      </w:r>
    </w:p>
    <w:p w:rsidR="00000000" w:rsidDel="00000000" w:rsidP="00000000" w:rsidRDefault="00000000" w:rsidRPr="00000000" w14:paraId="00000059">
      <w:pPr>
        <w:shd w:fill="ffffff" w:val="clear"/>
        <w:spacing w:after="460" w:lineRule="auto"/>
        <w:ind w:left="-440" w:right="-440" w:firstLine="0"/>
        <w:rPr>
          <w:color w:val="ffffff"/>
          <w:sz w:val="24"/>
          <w:szCs w:val="24"/>
        </w:rPr>
      </w:pPr>
      <w:r w:rsidDel="00000000" w:rsidR="00000000" w:rsidRPr="00000000">
        <w:rPr>
          <w:color w:val="ffffff"/>
          <w:sz w:val="24"/>
          <w:szCs w:val="24"/>
          <w:rtl w:val="0"/>
        </w:rPr>
        <w:t xml:space="preserve">Ask the buyer a question</w:t>
      </w:r>
    </w:p>
    <w:p w:rsidR="00000000" w:rsidDel="00000000" w:rsidP="00000000" w:rsidRDefault="00000000" w:rsidRPr="00000000" w14:paraId="0000005A">
      <w:pPr>
        <w:shd w:fill="ffffff" w:val="clear"/>
        <w:spacing w:after="680" w:lineRule="auto"/>
        <w:ind w:left="-440" w:right="-440" w:firstLine="0"/>
        <w:rPr>
          <w:b w:val="1"/>
          <w:color w:val="313131"/>
          <w:sz w:val="24"/>
          <w:szCs w:val="24"/>
        </w:rPr>
      </w:pPr>
      <w:r w:rsidDel="00000000" w:rsidR="00000000" w:rsidRPr="00000000">
        <w:rPr>
          <w:b w:val="1"/>
          <w:color w:val="313131"/>
          <w:sz w:val="24"/>
          <w:szCs w:val="24"/>
          <w:rtl w:val="0"/>
        </w:rPr>
        <w:t xml:space="preserve">Questions</w:t>
      </w:r>
    </w:p>
    <w:p w:rsidR="00000000" w:rsidDel="00000000" w:rsidP="00000000" w:rsidRDefault="00000000" w:rsidRPr="00000000" w14:paraId="0000005B">
      <w:pPr>
        <w:shd w:fill="ffffff" w:val="clear"/>
        <w:spacing w:after="680" w:lineRule="auto"/>
        <w:ind w:left="-440" w:right="-440" w:firstLine="0"/>
        <w:rPr>
          <w:b w:val="1"/>
          <w:color w:val="313131"/>
          <w:sz w:val="24"/>
          <w:szCs w:val="24"/>
        </w:rPr>
      </w:pPr>
      <w:r w:rsidDel="00000000" w:rsidR="00000000" w:rsidRPr="00000000">
        <w:rPr>
          <w:b w:val="1"/>
          <w:color w:val="313131"/>
          <w:sz w:val="24"/>
          <w:szCs w:val="24"/>
          <w:rtl w:val="0"/>
        </w:rPr>
        <w:t xml:space="preserve">Answers</w:t>
      </w:r>
    </w:p>
    <w:p w:rsidR="00000000" w:rsidDel="00000000" w:rsidP="00000000" w:rsidRDefault="00000000" w:rsidRPr="00000000" w14:paraId="0000005C">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20 September 2024, 8:52 AM</w:t>
      </w:r>
    </w:p>
    <w:p w:rsidR="00000000" w:rsidDel="00000000" w:rsidP="00000000" w:rsidRDefault="00000000" w:rsidRPr="00000000" w14:paraId="0000005D">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Update on RFQ process and timeline for questions to be answered.</w:t>
      </w:r>
    </w:p>
    <w:p w:rsidR="00000000" w:rsidDel="00000000" w:rsidP="00000000" w:rsidRDefault="00000000" w:rsidRPr="00000000" w14:paraId="0000005E">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20 September 2024, 8:52 AM</w:t>
      </w:r>
    </w:p>
    <w:p w:rsidR="00000000" w:rsidDel="00000000" w:rsidP="00000000" w:rsidRDefault="00000000" w:rsidRPr="00000000" w14:paraId="0000005F">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As an update. The RFQ closing date has been extended to the 19th October and the period for questions/answers to the 4th October. This is due to the in-depth technical nature of the questions being asked and the Ombudsman needing more time to gather the required information. The industry briefing questions/answers and any questions asked on BuyICT will be answered prior to the 4th October. Thank you for your understanding.</w:t>
      </w:r>
    </w:p>
    <w:p w:rsidR="00000000" w:rsidDel="00000000" w:rsidP="00000000" w:rsidRDefault="00000000" w:rsidRPr="00000000" w14:paraId="00000060">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12 September 2024, 8:16 AM</w:t>
      </w:r>
    </w:p>
    <w:p w:rsidR="00000000" w:rsidDel="00000000" w:rsidP="00000000" w:rsidRDefault="00000000" w:rsidRPr="00000000" w14:paraId="00000061">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When will the industry briefing questions and answers be available?</w:t>
      </w:r>
    </w:p>
    <w:p w:rsidR="00000000" w:rsidDel="00000000" w:rsidP="00000000" w:rsidRDefault="00000000" w:rsidRPr="00000000" w14:paraId="00000062">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20 September 2024, 8:49 AM</w:t>
      </w:r>
    </w:p>
    <w:p w:rsidR="00000000" w:rsidDel="00000000" w:rsidP="00000000" w:rsidRDefault="00000000" w:rsidRPr="00000000" w14:paraId="00000063">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industry briefing questions/answers will be uploaded here prior to the 4th October. This is due to the in-depth technical nature of the questions and the Ombudsman needing more time to gather the required information.</w:t>
      </w:r>
    </w:p>
    <w:p w:rsidR="00000000" w:rsidDel="00000000" w:rsidP="00000000" w:rsidRDefault="00000000" w:rsidRPr="00000000" w14:paraId="00000064">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4 September 2024, 11:10 AM</w:t>
      </w:r>
    </w:p>
    <w:p w:rsidR="00000000" w:rsidDel="00000000" w:rsidP="00000000" w:rsidRDefault="00000000" w:rsidRPr="00000000" w14:paraId="00000065">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We read this mandatory requirement: "Tenderers must not have any direct commercial, financial, contractual or familial interests with any Private Health Insurer, Private Health Insurance Broker or any entity that represents the interests of any Private Health Insurer or Private Health Insurance Broker." ...to be that it is a restriction from having any Australian private health insurers as clients of our group, now or at anytime in the life of the contract. Is that how we should interpret this mandatory requirement?</w:t>
      </w:r>
    </w:p>
    <w:p w:rsidR="00000000" w:rsidDel="00000000" w:rsidP="00000000" w:rsidRDefault="00000000" w:rsidRPr="00000000" w14:paraId="00000066">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10 September 2024, 9:50 AM</w:t>
      </w:r>
    </w:p>
    <w:p w:rsidR="00000000" w:rsidDel="00000000" w:rsidP="00000000" w:rsidRDefault="00000000" w:rsidRPr="00000000" w14:paraId="00000067">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Yes, that is correct.</w:t>
      </w:r>
    </w:p>
    <w:p w:rsidR="00000000" w:rsidDel="00000000" w:rsidP="00000000" w:rsidRDefault="00000000" w:rsidRPr="00000000" w14:paraId="00000068">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 September 2024, 4:14 PM</w:t>
      </w:r>
    </w:p>
    <w:p w:rsidR="00000000" w:rsidDel="00000000" w:rsidP="00000000" w:rsidRDefault="00000000" w:rsidRPr="00000000" w14:paraId="00000069">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Will the Industry Briefing be recorded for those who cannot attend this Thursday? Thank you</w:t>
      </w:r>
    </w:p>
    <w:p w:rsidR="00000000" w:rsidDel="00000000" w:rsidP="00000000" w:rsidRDefault="00000000" w:rsidRPr="00000000" w14:paraId="0000006A">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 September 2024, 4:17 PM</w:t>
      </w:r>
    </w:p>
    <w:p w:rsidR="00000000" w:rsidDel="00000000" w:rsidP="00000000" w:rsidRDefault="00000000" w:rsidRPr="00000000" w14:paraId="0000006B">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industry briefing will not be recorded. Questions and answers will be recorded and uploaded here.</w:t>
      </w:r>
    </w:p>
    <w:p w:rsidR="00000000" w:rsidDel="00000000" w:rsidP="00000000" w:rsidRDefault="00000000" w:rsidRPr="00000000" w14:paraId="0000006C">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30 August 2024, 10:57 AM</w:t>
      </w:r>
    </w:p>
    <w:p w:rsidR="00000000" w:rsidDel="00000000" w:rsidP="00000000" w:rsidRDefault="00000000" w:rsidRPr="00000000" w14:paraId="0000006D">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How do PHIS currently upload their information? Is it expected that mechanism will remain the same or can we propose new methods for data upload and management?</w:t>
      </w:r>
    </w:p>
    <w:p w:rsidR="00000000" w:rsidDel="00000000" w:rsidP="00000000" w:rsidRDefault="00000000" w:rsidRPr="00000000" w14:paraId="0000006E">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 September 2024, 1:50 PM</w:t>
      </w:r>
    </w:p>
    <w:p w:rsidR="00000000" w:rsidDel="00000000" w:rsidP="00000000" w:rsidRDefault="00000000" w:rsidRPr="00000000" w14:paraId="0000006F">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Private health insurers upload information using a custom built Content Management System. Providers can propose new methods for data upload and management.</w:t>
      </w:r>
    </w:p>
    <w:p w:rsidR="00000000" w:rsidDel="00000000" w:rsidP="00000000" w:rsidRDefault="00000000" w:rsidRPr="00000000" w14:paraId="00000070">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29 August 2024, 5:08 PM</w:t>
      </w:r>
    </w:p>
    <w:p w:rsidR="00000000" w:rsidDel="00000000" w:rsidP="00000000" w:rsidRDefault="00000000" w:rsidRPr="00000000" w14:paraId="00000071">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Can you please advise the technology platform and any other technical products that the successful vendor will be required to support in the ongoing support of Privatehealth.gov.au website?</w:t>
      </w:r>
    </w:p>
    <w:p w:rsidR="00000000" w:rsidDel="00000000" w:rsidP="00000000" w:rsidRDefault="00000000" w:rsidRPr="00000000" w14:paraId="00000072">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 September 2024, 1:50 PM</w:t>
      </w:r>
    </w:p>
    <w:p w:rsidR="00000000" w:rsidDel="00000000" w:rsidP="00000000" w:rsidRDefault="00000000" w:rsidRPr="00000000" w14:paraId="00000073">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CMS used in Private Health is a custom build. The website uses mostly Microsoft tools, such as .Net, SQL Server and the Windows Operating system. Some third-party extensions are used for tasks such as generating pdf documents and as interface libraries, like Vue.js. Google maps is used to display the location of Agreement Hospitals.</w:t>
      </w:r>
    </w:p>
    <w:p w:rsidR="00000000" w:rsidDel="00000000" w:rsidP="00000000" w:rsidRDefault="00000000" w:rsidRPr="00000000" w14:paraId="00000074">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29 August 2024, 12:33 PM</w:t>
      </w:r>
    </w:p>
    <w:p w:rsidR="00000000" w:rsidDel="00000000" w:rsidP="00000000" w:rsidRDefault="00000000" w:rsidRPr="00000000" w14:paraId="00000075">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Does the Department have a preference with the technical platform used to deliver the website?</w:t>
      </w:r>
    </w:p>
    <w:p w:rsidR="00000000" w:rsidDel="00000000" w:rsidP="00000000" w:rsidRDefault="00000000" w:rsidRPr="00000000" w14:paraId="00000076">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 September 2024, 1:50 PM</w:t>
      </w:r>
    </w:p>
    <w:p w:rsidR="00000000" w:rsidDel="00000000" w:rsidP="00000000" w:rsidRDefault="00000000" w:rsidRPr="00000000" w14:paraId="00000077">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No preference.</w:t>
      </w:r>
    </w:p>
    <w:p w:rsidR="00000000" w:rsidDel="00000000" w:rsidP="00000000" w:rsidRDefault="00000000" w:rsidRPr="00000000" w14:paraId="00000078">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2:22 PM</w:t>
      </w:r>
    </w:p>
    <w:p w:rsidR="00000000" w:rsidDel="00000000" w:rsidP="00000000" w:rsidRDefault="00000000" w:rsidRPr="00000000" w14:paraId="00000079">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What platform is the current site built on and where is it hosted? What integrations does the current site have?</w:t>
      </w:r>
    </w:p>
    <w:p w:rsidR="00000000" w:rsidDel="00000000" w:rsidP="00000000" w:rsidRDefault="00000000" w:rsidRPr="00000000" w14:paraId="0000007A">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 September 2024, 1:50 PM</w:t>
      </w:r>
    </w:p>
    <w:p w:rsidR="00000000" w:rsidDel="00000000" w:rsidP="00000000" w:rsidRDefault="00000000" w:rsidRPr="00000000" w14:paraId="0000007B">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CMS used in Private Health is a custom build. The website uses mostly Microsoft tools, such as .Net, SQL Server and the Windows Operating system. Some third-party extensions are used for tasks such as generating pdf documents and as interface libraries, like Vue.js. Google maps is used to display the location of Agreement Hospitals.</w:t>
      </w:r>
    </w:p>
    <w:p w:rsidR="00000000" w:rsidDel="00000000" w:rsidP="00000000" w:rsidRDefault="00000000" w:rsidRPr="00000000" w14:paraId="0000007C">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1 September 2024, 12:26 PM</w:t>
      </w:r>
    </w:p>
    <w:p w:rsidR="00000000" w:rsidDel="00000000" w:rsidP="00000000" w:rsidRDefault="00000000" w:rsidRPr="00000000" w14:paraId="0000007D">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How can we get added to the invitation for the briefing on 5th September?</w:t>
      </w:r>
    </w:p>
    <w:p w:rsidR="00000000" w:rsidDel="00000000" w:rsidP="00000000" w:rsidRDefault="00000000" w:rsidRPr="00000000" w14:paraId="0000007E">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 September 2024, 8:32 AM</w:t>
      </w:r>
    </w:p>
    <w:p w:rsidR="00000000" w:rsidDel="00000000" w:rsidP="00000000" w:rsidRDefault="00000000" w:rsidRPr="00000000" w14:paraId="0000007F">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As per the RFQ, the industry briefing will be an online teams meeting: Thursday, 5 September 2024 10:00 AM-11:30 AM Invite will be provided upon request to corinne.henderson@ombudsman.gov.au</w:t>
      </w:r>
    </w:p>
    <w:p w:rsidR="00000000" w:rsidDel="00000000" w:rsidP="00000000" w:rsidRDefault="00000000" w:rsidRPr="00000000" w14:paraId="00000080">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4:01 PM</w:t>
      </w:r>
    </w:p>
    <w:p w:rsidR="00000000" w:rsidDel="00000000" w:rsidP="00000000" w:rsidRDefault="00000000" w:rsidRPr="00000000" w14:paraId="00000081">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Is the Commonwealth Ombudsman able to provide data on the number of support tickets by priority over a representative period? Are requirements expected to change in the future?</w:t>
      </w:r>
    </w:p>
    <w:p w:rsidR="00000000" w:rsidDel="00000000" w:rsidP="00000000" w:rsidRDefault="00000000" w:rsidRPr="00000000" w14:paraId="00000082">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30 August 2024, 2:18 PM</w:t>
      </w:r>
    </w:p>
    <w:p w:rsidR="00000000" w:rsidDel="00000000" w:rsidP="00000000" w:rsidRDefault="00000000" w:rsidRPr="00000000" w14:paraId="00000083">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This information is not available.</w:t>
      </w:r>
    </w:p>
    <w:p w:rsidR="00000000" w:rsidDel="00000000" w:rsidP="00000000" w:rsidRDefault="00000000" w:rsidRPr="00000000" w14:paraId="00000084">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29 August 2024, 9:57 AM</w:t>
      </w:r>
    </w:p>
    <w:p w:rsidR="00000000" w:rsidDel="00000000" w:rsidP="00000000" w:rsidRDefault="00000000" w:rsidRPr="00000000" w14:paraId="00000085">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statement of requirement notes that 'the provider of the website also ... effectively plans for the changes that come from legislative, regulatory and industry changes'. For clarity, would the Commonwealth Ombudsman or the successful tenderer have the primary responsibility for identifying those changes? We note that the requirement that tenderers must not have any interests or relationships with private health insurance insurers, brokers or related entities may effectively exclude potential tenderers with deep industry expertise.</w:t>
      </w:r>
    </w:p>
    <w:p w:rsidR="00000000" w:rsidDel="00000000" w:rsidP="00000000" w:rsidRDefault="00000000" w:rsidRPr="00000000" w14:paraId="00000086">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30 August 2024, 2:18 PM</w:t>
      </w:r>
    </w:p>
    <w:p w:rsidR="00000000" w:rsidDel="00000000" w:rsidP="00000000" w:rsidRDefault="00000000" w:rsidRPr="00000000" w14:paraId="00000087">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Commonwealth Ombudsman would have primary responsibility to identify changes and consult with the provider about upcoming work requirements. The provider would need to come up with technical solutions to the work required.</w:t>
      </w:r>
    </w:p>
    <w:p w:rsidR="00000000" w:rsidDel="00000000" w:rsidP="00000000" w:rsidRDefault="00000000" w:rsidRPr="00000000" w14:paraId="00000088">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29 August 2024, 10:07 AM</w:t>
      </w:r>
    </w:p>
    <w:p w:rsidR="00000000" w:rsidDel="00000000" w:rsidP="00000000" w:rsidRDefault="00000000" w:rsidRPr="00000000" w14:paraId="00000089">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statement of requirement notes that the successful tenderer will 'provide Help Desk support to Ombudsman and Private Health Insurer users ... by telephone, email or other electronic means (e.g., video conference, etc) ... that quickly and efficiently resolves issues'. Should we take this to mean that tenderers may propose to provide support by telephone or email or web-based ticketing systems, subject to doing so quickly and efficiently? Or that they need to provide support through all of those means? And how is support currently provided to the Commonwealth Ombudsman and private health insurers?</w:t>
      </w:r>
    </w:p>
    <w:p w:rsidR="00000000" w:rsidDel="00000000" w:rsidP="00000000" w:rsidRDefault="00000000" w:rsidRPr="00000000" w14:paraId="0000008A">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30 August 2024, 2:17 PM</w:t>
      </w:r>
    </w:p>
    <w:p w:rsidR="00000000" w:rsidDel="00000000" w:rsidP="00000000" w:rsidRDefault="00000000" w:rsidRPr="00000000" w14:paraId="0000008B">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Providers can make their own proposals as how to support is provided. Support is currently provided by telephone and email.</w:t>
      </w:r>
    </w:p>
    <w:p w:rsidR="00000000" w:rsidDel="00000000" w:rsidP="00000000" w:rsidRDefault="00000000" w:rsidRPr="00000000" w14:paraId="0000008C">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29 August 2024, 12:32 PM</w:t>
      </w:r>
    </w:p>
    <w:p w:rsidR="00000000" w:rsidDel="00000000" w:rsidP="00000000" w:rsidRDefault="00000000" w:rsidRPr="00000000" w14:paraId="0000008D">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Requirement to Manage stakeholder relationships across the industry... Is there an expectation for the supplier to promote and facilitate new relationships? Or are these existing relationships and contacts will be provided? If existing can you outline the current process for engagement with the stakeholders?</w:t>
      </w:r>
    </w:p>
    <w:p w:rsidR="00000000" w:rsidDel="00000000" w:rsidP="00000000" w:rsidRDefault="00000000" w:rsidRPr="00000000" w14:paraId="0000008E">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30 August 2024, 2:15 PM</w:t>
      </w:r>
    </w:p>
    <w:p w:rsidR="00000000" w:rsidDel="00000000" w:rsidP="00000000" w:rsidRDefault="00000000" w:rsidRPr="00000000" w14:paraId="0000008F">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Existing relationships and contacts would be provided. Stakeholders are in regular contact with the current provider for technical support and training. Where appropriate the provider refers provider queries to the Ombudsman, but the majority of contacts with industry stakeholders are handled by the provider. The provider also attends stakeholder meetings when required.</w:t>
      </w:r>
    </w:p>
    <w:p w:rsidR="00000000" w:rsidDel="00000000" w:rsidP="00000000" w:rsidRDefault="00000000" w:rsidRPr="00000000" w14:paraId="00000090">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2:21 PM</w:t>
      </w:r>
    </w:p>
    <w:p w:rsidR="00000000" w:rsidDel="00000000" w:rsidP="00000000" w:rsidRDefault="00000000" w:rsidRPr="00000000" w14:paraId="00000091">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Please confirm the scope of development work for this project, the statement of requirements is not clear. Is the scope of work to a) develop a whole new website, followed by maintenance services or b) maintain the existing website and build solution for insurer to input replacement pricing and solution for new OSHC policy component. Please advise of specific features required for development.</w:t>
      </w:r>
    </w:p>
    <w:p w:rsidR="00000000" w:rsidDel="00000000" w:rsidP="00000000" w:rsidRDefault="00000000" w:rsidRPr="00000000" w14:paraId="00000092">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29 August 2024, 3:56 PM</w:t>
      </w:r>
    </w:p>
    <w:p w:rsidR="00000000" w:rsidDel="00000000" w:rsidP="00000000" w:rsidRDefault="00000000" w:rsidRPr="00000000" w14:paraId="00000093">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scope is to develop a new website with all current functionality + new OSHC requirements, followed by maintenance services.</w:t>
      </w:r>
    </w:p>
    <w:p w:rsidR="00000000" w:rsidDel="00000000" w:rsidP="00000000" w:rsidRDefault="00000000" w:rsidRPr="00000000" w14:paraId="00000094">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1:46 PM</w:t>
      </w:r>
    </w:p>
    <w:p w:rsidR="00000000" w:rsidDel="00000000" w:rsidP="00000000" w:rsidRDefault="00000000" w:rsidRPr="00000000" w14:paraId="00000095">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statement of requirements notes that the current website is accessed by over 1 million users per year, which equates to a daily average of less than 3,000 users. Are these unique browsers? Is the Commonwealth Ombudsman satisfied with this level of traffic or is there an appetite to see it increased?</w:t>
      </w:r>
    </w:p>
    <w:p w:rsidR="00000000" w:rsidDel="00000000" w:rsidP="00000000" w:rsidRDefault="00000000" w:rsidRPr="00000000" w14:paraId="00000096">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29 August 2024, 3:54 PM</w:t>
      </w:r>
    </w:p>
    <w:p w:rsidR="00000000" w:rsidDel="00000000" w:rsidP="00000000" w:rsidRDefault="00000000" w:rsidRPr="00000000" w14:paraId="00000097">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These are unique users. The Office would expect the level of traffic to be maintained or increased</w:t>
      </w:r>
    </w:p>
    <w:p w:rsidR="00000000" w:rsidDel="00000000" w:rsidP="00000000" w:rsidRDefault="00000000" w:rsidRPr="00000000" w14:paraId="00000098">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1:44 PM</w:t>
      </w:r>
    </w:p>
    <w:p w:rsidR="00000000" w:rsidDel="00000000" w:rsidP="00000000" w:rsidRDefault="00000000" w:rsidRPr="00000000" w14:paraId="00000099">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For clarity, is the Commonwealth Ombudsman open to proposals for the redevelopment or improvement of the current website and/or the processes associated with the ingestion and uploading of PHIS and other data? Or is the scope limited to only support and maintenance of the current website and processes?</w:t>
      </w:r>
    </w:p>
    <w:p w:rsidR="00000000" w:rsidDel="00000000" w:rsidP="00000000" w:rsidRDefault="00000000" w:rsidRPr="00000000" w14:paraId="0000009A">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29 August 2024, 3:54 PM</w:t>
      </w:r>
    </w:p>
    <w:p w:rsidR="00000000" w:rsidDel="00000000" w:rsidP="00000000" w:rsidRDefault="00000000" w:rsidRPr="00000000" w14:paraId="0000009B">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scope is to develop a new website with all current functionality + new OSHC requirements.</w:t>
      </w:r>
    </w:p>
    <w:p w:rsidR="00000000" w:rsidDel="00000000" w:rsidP="00000000" w:rsidRDefault="00000000" w:rsidRPr="00000000" w14:paraId="0000009C">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12:26 PM</w:t>
      </w:r>
    </w:p>
    <w:p w:rsidR="00000000" w:rsidDel="00000000" w:rsidP="00000000" w:rsidRDefault="00000000" w:rsidRPr="00000000" w14:paraId="0000009D">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Is the scope of the contract to develop a new website with all current functionality + new OSHC requirements or is it to enhance/extend the current website with new OSHC requirements.</w:t>
      </w:r>
    </w:p>
    <w:p w:rsidR="00000000" w:rsidDel="00000000" w:rsidP="00000000" w:rsidRDefault="00000000" w:rsidRPr="00000000" w14:paraId="0000009E">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29 August 2024, 3:53 PM</w:t>
      </w:r>
    </w:p>
    <w:p w:rsidR="00000000" w:rsidDel="00000000" w:rsidP="00000000" w:rsidRDefault="00000000" w:rsidRPr="00000000" w14:paraId="0000009F">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scope is to develop a new website with all current functionality + new OSHC requirements</w:t>
      </w:r>
    </w:p>
    <w:p w:rsidR="00000000" w:rsidDel="00000000" w:rsidP="00000000" w:rsidRDefault="00000000" w:rsidRPr="00000000" w14:paraId="000000A0">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10:05 AM</w:t>
      </w:r>
    </w:p>
    <w:p w:rsidR="00000000" w:rsidDel="00000000" w:rsidP="00000000" w:rsidRDefault="00000000" w:rsidRPr="00000000" w14:paraId="000000A1">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What frustrations or challenges do you have with the existing website? Are you able to provide more information about the marketing technology stack underpinning the current website and related functionality, including for email marketing? As with the website, what frustrations or challenges do you have with the existing stack? And are you looking for tenderers to demonstrate their capabilities to support and/or optimise any elements of the stack? Does the Commonwealth Ombudsman have a budget allocated for the project? If so, are you able to share the budget?</w:t>
      </w:r>
    </w:p>
    <w:p w:rsidR="00000000" w:rsidDel="00000000" w:rsidP="00000000" w:rsidRDefault="00000000" w:rsidRPr="00000000" w14:paraId="000000A2">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29 August 2024, 3:52 PM</w:t>
      </w:r>
    </w:p>
    <w:p w:rsidR="00000000" w:rsidDel="00000000" w:rsidP="00000000" w:rsidRDefault="00000000" w:rsidRPr="00000000" w14:paraId="000000A3">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As outlined in the statement of requirements this is a website that holds a large quantity of data; the website must provide tools that allow consumers to successfully navigate this information while remaining neutral and factual, i.e. not recommending any provider over another. The website must adapt to changes such as new government rules about private health insurance or changes in product design in the market. The role requires maintaining stakeholder relationships with private health insurers and managing the backend of the website so that insurers can continue to maintain accurate and up to date policy statements at all times, including the April rate increase cutover period each year when all policy statements are updated. There is no marketing stack for this website. Budget information is not available</w:t>
      </w:r>
    </w:p>
    <w:p w:rsidR="00000000" w:rsidDel="00000000" w:rsidP="00000000" w:rsidRDefault="00000000" w:rsidRPr="00000000" w14:paraId="000000A4">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9:52 AM</w:t>
      </w:r>
    </w:p>
    <w:p w:rsidR="00000000" w:rsidDel="00000000" w:rsidP="00000000" w:rsidRDefault="00000000" w:rsidRPr="00000000" w14:paraId="000000A5">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1. to what extent are design services required? 2. if design services aren't required, what input in regards to designs for the proposed solution will be supplied?</w:t>
      </w:r>
    </w:p>
    <w:p w:rsidR="00000000" w:rsidDel="00000000" w:rsidP="00000000" w:rsidRDefault="00000000" w:rsidRPr="00000000" w14:paraId="000000A6">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29 August 2024, 3:43 PM</w:t>
      </w:r>
    </w:p>
    <w:p w:rsidR="00000000" w:rsidDel="00000000" w:rsidP="00000000" w:rsidRDefault="00000000" w:rsidRPr="00000000" w14:paraId="000000A7">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Design services will be required with a look and feel similar to the current website</w:t>
      </w:r>
    </w:p>
    <w:p w:rsidR="00000000" w:rsidDel="00000000" w:rsidP="00000000" w:rsidRDefault="00000000" w:rsidRPr="00000000" w14:paraId="000000A8">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2:45 PM</w:t>
      </w:r>
    </w:p>
    <w:p w:rsidR="00000000" w:rsidDel="00000000" w:rsidP="00000000" w:rsidRDefault="00000000" w:rsidRPr="00000000" w14:paraId="000000A9">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The timetable notes 'new requirements' are required to be delivered within 30 days of rules being drafted by Department of Health and Aged Care. Please advise what these 'new requirements' are.</w:t>
      </w:r>
    </w:p>
    <w:p w:rsidR="00000000" w:rsidDel="00000000" w:rsidP="00000000" w:rsidRDefault="00000000" w:rsidRPr="00000000" w14:paraId="000000AA">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28 August 2024, 6:46 PM</w:t>
      </w:r>
    </w:p>
    <w:p w:rsidR="00000000" w:rsidDel="00000000" w:rsidP="00000000" w:rsidRDefault="00000000" w:rsidRPr="00000000" w14:paraId="000000AB">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Page 2 of the Statement of Requirements outlines “New Requirements for 2024-25” - a new component of the website to expand policy and price information to Overseas Student Health Cover (OSHC) policies.</w:t>
      </w:r>
    </w:p>
    <w:p w:rsidR="00000000" w:rsidDel="00000000" w:rsidP="00000000" w:rsidRDefault="00000000" w:rsidRPr="00000000" w14:paraId="000000AC">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1:49 PM</w:t>
      </w:r>
    </w:p>
    <w:p w:rsidR="00000000" w:rsidDel="00000000" w:rsidP="00000000" w:rsidRDefault="00000000" w:rsidRPr="00000000" w14:paraId="000000AD">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How does the Commonwealth Ombudsman promote the current website? Is there an annual budget?</w:t>
      </w:r>
    </w:p>
    <w:p w:rsidR="00000000" w:rsidDel="00000000" w:rsidP="00000000" w:rsidRDefault="00000000" w:rsidRPr="00000000" w14:paraId="000000AE">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28 August 2024, 6:46 PM</w:t>
      </w:r>
    </w:p>
    <w:p w:rsidR="00000000" w:rsidDel="00000000" w:rsidP="00000000" w:rsidRDefault="00000000" w:rsidRPr="00000000" w14:paraId="000000AF">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Users discover the website through search engines, word of mouth, and links from other government websites.</w:t>
      </w:r>
    </w:p>
    <w:p w:rsidR="00000000" w:rsidDel="00000000" w:rsidP="00000000" w:rsidRDefault="00000000" w:rsidRPr="00000000" w14:paraId="000000B0">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28 August 2024, 1:48 PM</w:t>
      </w:r>
    </w:p>
    <w:p w:rsidR="00000000" w:rsidDel="00000000" w:rsidP="00000000" w:rsidRDefault="00000000" w:rsidRPr="00000000" w14:paraId="000000B1">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Does the Commonwealth Ombudsman have any data on how many of its website's users go on to switch private health providers? For those that do switch, is there any data available on average savings? If so, in relation to either question, can that data be provided to potential tenderers?</w:t>
      </w:r>
    </w:p>
    <w:p w:rsidR="00000000" w:rsidDel="00000000" w:rsidP="00000000" w:rsidRDefault="00000000" w:rsidRPr="00000000" w14:paraId="000000B2">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28 August 2024, 6:45 PM</w:t>
      </w:r>
    </w:p>
    <w:p w:rsidR="00000000" w:rsidDel="00000000" w:rsidP="00000000" w:rsidRDefault="00000000" w:rsidRPr="00000000" w14:paraId="000000B3">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This data is not available.</w:t>
      </w:r>
    </w:p>
    <w:p w:rsidR="00000000" w:rsidDel="00000000" w:rsidP="00000000" w:rsidRDefault="00000000" w:rsidRPr="00000000" w14:paraId="000000B4">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27 August 2024, 6:51 PM</w:t>
      </w:r>
    </w:p>
    <w:p w:rsidR="00000000" w:rsidDel="00000000" w:rsidP="00000000" w:rsidRDefault="00000000" w:rsidRPr="00000000" w14:paraId="000000B5">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who is currently providing this service to you</w:t>
      </w:r>
    </w:p>
    <w:p w:rsidR="00000000" w:rsidDel="00000000" w:rsidP="00000000" w:rsidRDefault="00000000" w:rsidRPr="00000000" w14:paraId="000000B6">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28 August 2024, 5:07 PM</w:t>
      </w:r>
    </w:p>
    <w:p w:rsidR="00000000" w:rsidDel="00000000" w:rsidP="00000000" w:rsidRDefault="00000000" w:rsidRPr="00000000" w14:paraId="000000B7">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This information will not be made available.</w:t>
      </w:r>
    </w:p>
    <w:p w:rsidR="00000000" w:rsidDel="00000000" w:rsidP="00000000" w:rsidRDefault="00000000" w:rsidRPr="00000000" w14:paraId="000000B8">
      <w:pPr>
        <w:shd w:fill="ffffff" w:val="clear"/>
        <w:spacing w:after="1380" w:lineRule="auto"/>
        <w:ind w:left="-440" w:right="-440" w:firstLine="0"/>
        <w:rPr>
          <w:color w:val="626262"/>
          <w:sz w:val="24"/>
          <w:szCs w:val="24"/>
        </w:rPr>
      </w:pPr>
      <w:r w:rsidDel="00000000" w:rsidR="00000000" w:rsidRPr="00000000">
        <w:rPr>
          <w:color w:val="626262"/>
          <w:sz w:val="24"/>
          <w:szCs w:val="24"/>
          <w:rtl w:val="0"/>
        </w:rPr>
        <w:t xml:space="preserve">27 August 2024, 4:22 PM</w:t>
      </w:r>
    </w:p>
    <w:p w:rsidR="00000000" w:rsidDel="00000000" w:rsidP="00000000" w:rsidRDefault="00000000" w:rsidRPr="00000000" w14:paraId="000000B9">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Can you please clarify the if we would be disqualified from responding to the tender if we provide any services including website development services to any healthcare services provider as per our interpretation of requirement on page 3 which states: Tenderers must not have any direct commercial, financial, contractual or familial interests with any Private Health Insurer, Private Health Insurance Broker or any entity that represents the interests of any Private Health Insurer or Private Health Insurance Broker.</w:t>
      </w:r>
    </w:p>
    <w:p w:rsidR="00000000" w:rsidDel="00000000" w:rsidP="00000000" w:rsidRDefault="00000000" w:rsidRPr="00000000" w14:paraId="000000BA">
      <w:pPr>
        <w:shd w:fill="ffffff" w:val="clear"/>
        <w:spacing w:after="1380" w:lineRule="auto"/>
        <w:ind w:left="-440" w:right="-440" w:firstLine="0"/>
        <w:rPr>
          <w:color w:val="626262"/>
          <w:sz w:val="18"/>
          <w:szCs w:val="18"/>
        </w:rPr>
      </w:pPr>
      <w:r w:rsidDel="00000000" w:rsidR="00000000" w:rsidRPr="00000000">
        <w:rPr>
          <w:color w:val="626262"/>
          <w:sz w:val="18"/>
          <w:szCs w:val="18"/>
          <w:rtl w:val="0"/>
        </w:rPr>
        <w:t xml:space="preserve">28 August 2024, 5:07 PM</w:t>
      </w:r>
    </w:p>
    <w:p w:rsidR="00000000" w:rsidDel="00000000" w:rsidP="00000000" w:rsidRDefault="00000000" w:rsidRPr="00000000" w14:paraId="000000BB">
      <w:pPr>
        <w:shd w:fill="ffffff" w:val="clear"/>
        <w:spacing w:after="1460" w:lineRule="auto"/>
        <w:ind w:left="-440" w:right="-440" w:firstLine="0"/>
        <w:rPr>
          <w:color w:val="313131"/>
          <w:sz w:val="24"/>
          <w:szCs w:val="24"/>
        </w:rPr>
      </w:pPr>
      <w:r w:rsidDel="00000000" w:rsidR="00000000" w:rsidRPr="00000000">
        <w:rPr>
          <w:color w:val="313131"/>
          <w:sz w:val="24"/>
          <w:szCs w:val="24"/>
          <w:rtl w:val="0"/>
        </w:rPr>
        <w:t xml:space="preserve">Provision of services to a healthcare provider would not disqualify a seller from this tender.</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1313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yict.gov.au/sys_attachment.do?sys_id=e6cec1bc47549a10f03e229df26d43bb" TargetMode="External"/><Relationship Id="rId5" Type="http://schemas.openxmlformats.org/officeDocument/2006/relationships/styles" Target="styles.xml"/><Relationship Id="rId6" Type="http://schemas.openxmlformats.org/officeDocument/2006/relationships/hyperlink" Target="https://www.buyict.gov.au/sys_attachment.do?sys_id=c361857c47149a10f03e229df26d4350" TargetMode="External"/><Relationship Id="rId7" Type="http://schemas.openxmlformats.org/officeDocument/2006/relationships/hyperlink" Target="https://www.buyict.gov.au/sys_attachment.do?sys_id=379e81bc47549a10f03e229df26d4331" TargetMode="External"/><Relationship Id="rId8" Type="http://schemas.openxmlformats.org/officeDocument/2006/relationships/hyperlink" Target="https://www.buyict.gov.au/sys_attachment.do?sys_id=515ab9641b9f815064f3a68b274bcb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