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D21" w:rsidRDefault="00EC7D21" w:rsidP="00EC7D21">
      <w:pPr>
        <w:jc w:val="center"/>
        <w:rPr>
          <w:sz w:val="28"/>
          <w:szCs w:val="28"/>
        </w:rPr>
      </w:pPr>
      <w:r w:rsidRPr="00EC7D21">
        <w:rPr>
          <w:rFonts w:hint="eastAsia"/>
          <w:sz w:val="28"/>
          <w:szCs w:val="28"/>
        </w:rPr>
        <w:t>Privacy</w:t>
      </w:r>
      <w:r w:rsidRPr="00EC7D21">
        <w:rPr>
          <w:sz w:val="28"/>
          <w:szCs w:val="28"/>
        </w:rPr>
        <w:t xml:space="preserve"> </w:t>
      </w:r>
      <w:r w:rsidRPr="00EC7D21">
        <w:rPr>
          <w:rFonts w:hint="eastAsia"/>
          <w:sz w:val="28"/>
          <w:szCs w:val="28"/>
        </w:rPr>
        <w:t>Policy</w:t>
      </w:r>
    </w:p>
    <w:p w:rsidR="00A47A82" w:rsidRPr="00EC7D21" w:rsidRDefault="00A47A82" w:rsidP="00EC7D21">
      <w:pPr>
        <w:jc w:val="center"/>
        <w:rPr>
          <w:sz w:val="28"/>
          <w:szCs w:val="28"/>
        </w:rPr>
      </w:pPr>
      <w:bookmarkStart w:id="0" w:name="_GoBack"/>
      <w:bookmarkEnd w:id="0"/>
    </w:p>
    <w:p w:rsidR="00EC7D21" w:rsidRDefault="00EC7D21" w:rsidP="00EC7D21">
      <w:r>
        <w:t xml:space="preserve">Introduction: </w:t>
      </w:r>
    </w:p>
    <w:p w:rsidR="00EC7D21" w:rsidRDefault="00EC7D21" w:rsidP="00EC7D21">
      <w:r>
        <w:t xml:space="preserve">This application respects and protects your </w:t>
      </w:r>
      <w:proofErr w:type="spellStart"/>
      <w:r>
        <w:t>privacy.In</w:t>
      </w:r>
      <w:proofErr w:type="spellEnd"/>
      <w:r>
        <w:t xml:space="preserve"> order to provide you with more accurate and personalized services, we may collect and use your information when you use our application. The Privacy Policy will explain to you how we collect, use, store, and share this information when you use our services. We will treat this information with high diligence and prudence, and use and disclose your personal information in accordance with the provisions of this privacy policy. By using or continuing to use our services, you are deemed to have agreed to all the contents of this Privacy Policy. You agree that we will collect, use, store, and share your information in accordance with this Privacy Policy. </w:t>
      </w:r>
    </w:p>
    <w:p w:rsidR="00EC7D21" w:rsidRDefault="00EC7D21" w:rsidP="00EC7D21"/>
    <w:p w:rsidR="00EC7D21" w:rsidRDefault="00EC7D21" w:rsidP="00EC7D21">
      <w:r>
        <w:t xml:space="preserve">Collect information. </w:t>
      </w:r>
    </w:p>
    <w:p w:rsidR="00EC7D21" w:rsidRDefault="00EC7D21" w:rsidP="00EC7D21">
      <w:r>
        <w:t xml:space="preserve">When we need information that can identify you (personal information) or information that can be contacted, we will seek your consent. You understand and agree that the following information is not subject to this privacy policy: </w:t>
      </w:r>
    </w:p>
    <w:p w:rsidR="00EC7D21" w:rsidRDefault="00EC7D21" w:rsidP="00EC7D21">
      <w:r>
        <w:t>(1) the keyword information you enter when using the search services provided by this application platform;</w:t>
      </w:r>
    </w:p>
    <w:p w:rsidR="00EC7D21" w:rsidRDefault="00EC7D21" w:rsidP="00EC7D21">
      <w:r>
        <w:t xml:space="preserve">(2) Violation of legal regulations or rules of this application, and the measures taken by this application against you. </w:t>
      </w:r>
    </w:p>
    <w:p w:rsidR="00EC7D21" w:rsidRDefault="00EC7D21" w:rsidP="00EC7D21"/>
    <w:p w:rsidR="00EC7D21" w:rsidRDefault="00EC7D21" w:rsidP="00EC7D21">
      <w:r>
        <w:t xml:space="preserve">Information Use </w:t>
      </w:r>
    </w:p>
    <w:p w:rsidR="00EC7D21" w:rsidRDefault="00EC7D21" w:rsidP="00EC7D21">
      <w:r>
        <w:t xml:space="preserve">(1) We will not provide, sell, rent, share or trade your personal information to any unrelated third party, unless we have obtained your permission in advance, or unless such third party and this application (including its affiliated companies) provide services to you individually or jointly, and after the end of such service, they will be prohibited from accessing all of these materials, including those they have previously been able to access. </w:t>
      </w:r>
    </w:p>
    <w:p w:rsidR="00EC7D21" w:rsidRDefault="00EC7D21" w:rsidP="00EC7D21">
      <w:r>
        <w:t xml:space="preserve">(2) We also do not allow any third party to collect, edit, sell or disseminate your personal information for free through any means. Any user of this application platform who engages in the above activities, upon discovery, has the right to immediately terminate the service agreement with that user. </w:t>
      </w:r>
    </w:p>
    <w:p w:rsidR="00EC7D21" w:rsidRDefault="00EC7D21" w:rsidP="00EC7D21">
      <w:r>
        <w:t xml:space="preserve">(3) Based on the purpose of serving users, this application may provide information services to you through the use of your personal information in similar products of the company, including but not limited to sending you product and service information, or sharing information with our application partners so that they can send you information about their products and services (the latter requires your prior consent). </w:t>
      </w:r>
    </w:p>
    <w:p w:rsidR="00EC7D21" w:rsidRDefault="00EC7D21" w:rsidP="00EC7D21"/>
    <w:p w:rsidR="00EC7D21" w:rsidRDefault="00EC7D21" w:rsidP="00EC7D21">
      <w:r>
        <w:t xml:space="preserve">Information Disclosure: </w:t>
      </w:r>
    </w:p>
    <w:p w:rsidR="00EC7D21" w:rsidRDefault="00EC7D21" w:rsidP="00EC7D21">
      <w:r>
        <w:t>In the following circumstances, this application will disclose all or part of your personal information according to your personal wishes or legal provisions:</w:t>
      </w:r>
    </w:p>
    <w:p w:rsidR="00EC7D21" w:rsidRDefault="00EC7D21" w:rsidP="00EC7D21">
      <w:r>
        <w:t xml:space="preserve"> (1) with your prior consent, disclose to third parties;</w:t>
      </w:r>
    </w:p>
    <w:p w:rsidR="00EC7D21" w:rsidRDefault="00EC7D21" w:rsidP="00EC7D21">
      <w:r>
        <w:t xml:space="preserve"> (2) To provide the products and services you require, it is necessary to share your personal </w:t>
      </w:r>
      <w:r>
        <w:lastRenderedPageBreak/>
        <w:t xml:space="preserve">information with third parties; </w:t>
      </w:r>
    </w:p>
    <w:p w:rsidR="00EC7D21" w:rsidRDefault="00EC7D21" w:rsidP="00EC7D21">
      <w:r>
        <w:t>(3) Disclose to third parties or administrative or judicial institutions in accordance with relevant legal provisions or requirements of administrative or judicial institutions;</w:t>
      </w:r>
    </w:p>
    <w:p w:rsidR="00EC7D21" w:rsidRDefault="00EC7D21" w:rsidP="00EC7D21">
      <w:r>
        <w:t xml:space="preserve"> (4) If you violate relevant Chinese laws, regulations, or this application service agreement or related rules, you need to disclose them to a third party;</w:t>
      </w:r>
    </w:p>
    <w:p w:rsidR="00EC7D21" w:rsidRDefault="00EC7D21" w:rsidP="00EC7D21">
      <w:r>
        <w:t xml:space="preserve"> (5) If you are a qualified intellectual property complainant and have filed a complaint, you should disclose it to the respondent at their request in order for both parties to resolve potential rights disputes; </w:t>
      </w:r>
    </w:p>
    <w:p w:rsidR="00EC7D21" w:rsidRDefault="00EC7D21" w:rsidP="00EC7D21">
      <w:r>
        <w:t>(6) In a transaction created on this application platform, if either party fulfills or partially fulfills its transaction obligations and requests information disclosure, this application has the right to decide to provide the user with necessary information such as the contact information of its counterparty to facilitate the completion of the transaction or the resolution of disputes.</w:t>
      </w:r>
    </w:p>
    <w:p w:rsidR="00EC7D21" w:rsidRDefault="00EC7D21" w:rsidP="00EC7D21">
      <w:r>
        <w:t xml:space="preserve"> (7) Other disclosures deemed appropriate by law, regulations, or website policies for this application.</w:t>
      </w:r>
    </w:p>
    <w:p w:rsidR="00EC7D21" w:rsidRDefault="00EC7D21" w:rsidP="00EC7D21"/>
    <w:p w:rsidR="00EC7D21" w:rsidRDefault="00EC7D21" w:rsidP="00EC7D21">
      <w:r>
        <w:t xml:space="preserve">Information Storage and Exchange: </w:t>
      </w:r>
    </w:p>
    <w:p w:rsidR="00EC7D21" w:rsidRDefault="00EC7D21" w:rsidP="00EC7D21">
      <w:r>
        <w:t xml:space="preserve">This application will not collect information and materials related to you and store them on the servers of this application and/or its affiliated companies. We provide multiple channels for information security to ensure that your personal information is accurate and timely. You can check or edit the personal information you submit to us at any time, and you can also delete the personal information you submit at any time. Strictly protect the security of your personal information. We use various security technologies and programs to protect your personal information from unauthorized access, use, or leakage. All accounts within the application have security protection functions. Please keep your username and password information safe. This application will ensure that your information is not lost, abused, or altered by encrypting user passwords and other security measures. Despite the aforementioned security measures, please also note that there are no comprehensive security measures on the information network. </w:t>
      </w:r>
    </w:p>
    <w:p w:rsidR="00EC7D21" w:rsidRDefault="00EC7D21" w:rsidP="00EC7D21"/>
    <w:p w:rsidR="00CB5033" w:rsidRDefault="00EC7D21" w:rsidP="00EC7D21">
      <w:r>
        <w:t xml:space="preserve"> Changes to this privacy policy will be updated at any time with the further improvement of information services on online platforms. Once the updated privacy policy is published on this application, it will effectively replace the original privacy policy. We encourage you to regularly check this page to learn about our latest privacy protection measures.</w:t>
      </w:r>
    </w:p>
    <w:sectPr w:rsidR="00CB5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4B"/>
    <w:rsid w:val="00A47A82"/>
    <w:rsid w:val="00CB5033"/>
    <w:rsid w:val="00D35C99"/>
    <w:rsid w:val="00E84C4B"/>
    <w:rsid w:val="00EC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59A0E-BD32-4289-A801-A24F6588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5C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5C9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784</Words>
  <Characters>4473</Characters>
  <Application>Microsoft Office Word</Application>
  <DocSecurity>0</DocSecurity>
  <Lines>37</Lines>
  <Paragraphs>10</Paragraphs>
  <ScaleCrop>false</ScaleCrop>
  <Company>HP Inc.</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2024-03-14T15:49:00Z</dcterms:created>
  <dcterms:modified xsi:type="dcterms:W3CDTF">2024-03-14T15:52:00Z</dcterms:modified>
</cp:coreProperties>
</file>