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11B90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964" w:firstLineChars="200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48"/>
          <w:szCs w:val="48"/>
        </w:rPr>
        <w:t>赤壁前后孙权方荆州兵力部署编年考</w:t>
      </w:r>
    </w:p>
    <w:p w14:paraId="4DFD6D9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723" w:firstLineChars="200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36"/>
          <w:szCs w:val="36"/>
        </w:rPr>
        <w:t>建安十二年至黄初四年（207—223）</w:t>
      </w:r>
    </w:p>
    <w:p w14:paraId="4004A58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内容提要</w:t>
      </w:r>
      <w:r>
        <w:rPr>
          <w:rFonts w:hint="eastAsia" w:ascii="仿宋" w:hAnsi="仿宋" w:eastAsia="仿宋" w:cs="仿宋"/>
          <w:sz w:val="24"/>
          <w:szCs w:val="24"/>
        </w:rPr>
        <w:t>：本文以《三国志·吴书》及裴松之注为核心史料，对207—223年孙权（孙吴）在荆州方向的兵力部署作逐年复原，每年按"部"列出主将、驻地、总兵力及骑、步、水兵种分配，并标注史料等级（A明载、B推算、C推测）。需要先说明：207年孙权在荆州境内尚无稳固据点，其"荆州方向"实为江夏郡东部的柴桑、寻阳、官亭一线；208年破黄祖、赤壁破曹后一度据有南郡；210年借南郡于刘备，退守陆口、江夏；215年湘水划界得长沙、桂阳；219年袭取荆州全境，此后江陵、公</w:t>
      </w:r>
      <w:bookmarkStart w:id="0" w:name="_GoBack"/>
      <w:bookmarkEnd w:id="0"/>
      <w:r>
        <w:rPr>
          <w:rFonts w:hint="eastAsia" w:ascii="仿宋" w:hAnsi="仿宋" w:eastAsia="仿宋" w:cs="仿宋"/>
          <w:sz w:val="24"/>
          <w:szCs w:val="24"/>
        </w:rPr>
        <w:t>安、夷陵、江夏、武陵成为五大支点，直至223年江陵保卫战。孙权方的荆州部署以水军为主，骑兵极少（史料所见骑步比例约2.5%），与曹魏以步骑为主形成鲜明对照。</w:t>
      </w:r>
    </w:p>
    <w:p w14:paraId="70B6DD23">
      <w:pPr>
        <w:pStyle w:val="2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723" w:firstLineChars="200"/>
        <w:textAlignment w:val="auto"/>
        <w:rPr>
          <w:rFonts w:hint="eastAsia" w:ascii="仿宋" w:hAnsi="仿宋" w:eastAsia="仿宋" w:cs="仿宋"/>
          <w:sz w:val="36"/>
          <w:szCs w:val="36"/>
        </w:rPr>
      </w:pPr>
      <w:r>
        <w:rPr>
          <w:rFonts w:hint="eastAsia" w:ascii="仿宋" w:hAnsi="仿宋" w:eastAsia="仿宋" w:cs="仿宋"/>
          <w:b/>
          <w:bCs/>
          <w:sz w:val="36"/>
          <w:szCs w:val="36"/>
        </w:rPr>
        <w:t>一、解题与凡例</w:t>
      </w:r>
    </w:p>
    <w:p w14:paraId="1362760D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（一）时段与对象。</w:t>
      </w:r>
      <w:r>
        <w:rPr>
          <w:rFonts w:hint="eastAsia" w:ascii="仿宋" w:hAnsi="仿宋" w:eastAsia="仿宋" w:cs="仿宋"/>
          <w:sz w:val="24"/>
          <w:szCs w:val="24"/>
        </w:rPr>
        <w:t>207年孙权继承孙策基业已七年，据有会稽、吴、丹阳、豫章、庐陵、新都等江东六郡，西与刘表部将黄祖对峙于江夏。223年孙权称吴王已三年（222年受魏封），夷陵之战、江陵保卫战先后结束。本文以孙权本人及孙吴政权为对象。</w:t>
      </w:r>
    </w:p>
    <w:p w14:paraId="68DF9DF5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（二）空间范围。</w:t>
      </w:r>
      <w:r>
        <w:rPr>
          <w:rFonts w:hint="eastAsia" w:ascii="仿宋" w:hAnsi="仿宋" w:eastAsia="仿宋" w:cs="仿宋"/>
          <w:sz w:val="24"/>
          <w:szCs w:val="24"/>
        </w:rPr>
        <w:t>汉荆州刺史部七郡。孙权方在荆州的实际控制线变化如下：207年只控制江夏郡东部边缘（柴桑、寻阳一带属豫章、江夏交界），江夏郡城夏口在黄祖手中；208年春破黄祖，一度占有江夏东部，赤壁后周瑜取南郡，孙权势力伸入江陵；209—210年周瑜领南郡太守，程普领江夏太守，这是孙吴在荆州控制面最大的时期；210年借南郡与刘备，吴退守江夏、汉昌（分长沙置）、陆口一带；215年湘水划界，得长沙、江夏、桂阳以东；219年吕蒙袭取荆州，得南郡、宜都、武陵、零陵，与魏隔汉水为界，全据荆州江南。本文所论"荆州"，即以此实际控制区为主。</w:t>
      </w:r>
    </w:p>
    <w:p w14:paraId="333C203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（三）"部"的界定。</w:t>
      </w:r>
      <w:r>
        <w:rPr>
          <w:rFonts w:hint="eastAsia" w:ascii="仿宋" w:hAnsi="仿宋" w:eastAsia="仿宋" w:cs="仿宋"/>
          <w:sz w:val="24"/>
          <w:szCs w:val="24"/>
        </w:rPr>
        <w:t>本文的"部"指同一主将统率、驻屯一地、承担独立任务的作战集群或驻屯集群，如"周瑜部""鲁肃部""吕蒙部"；兼及"五军""左右督"等建制集群。每部下分列骑、步、水兵种与人数。吴军以水军立国，水军占比远高于曹魏，而骑兵极少，这是解读其部署的关键。</w:t>
      </w:r>
    </w:p>
    <w:p w14:paraId="6458D685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（四）数据分级。</w:t>
      </w:r>
      <w:r>
        <w:rPr>
          <w:rFonts w:hint="eastAsia" w:ascii="仿宋" w:hAnsi="仿宋" w:eastAsia="仿宋" w:cs="仿宋"/>
          <w:sz w:val="24"/>
          <w:szCs w:val="24"/>
        </w:rPr>
        <w:t>A级：史料明载。如赤壁"瑜、普为左右督，各领万人"（《吴主传》）、周瑜"请得精兵三万人"（《周瑜传》）、甘宁守夷陵"仅满千人"（《甘宁传》）、吕蒙取三郡"兵二万"、鲁肃"以万人屯巴丘"（《吴主传》）、夷陵之战"五万人"（《陆逊传》）、朱然守江陵"堪战者裁五千人"、孙盛"督万人备州上"、朱桓濡须"在者五千人"（《朱然传》《朱桓传》）。B级：由史料与编制推算，如208年赤壁吴军3万的水陆分配。C级：无直接记载、依形势与惯例的合理推测，如各年江夏、陆口的守军数。</w:t>
      </w:r>
    </w:p>
    <w:p w14:paraId="3AB47E0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（五）史料与推定原则。</w:t>
      </w:r>
      <w:r>
        <w:rPr>
          <w:rFonts w:hint="eastAsia" w:ascii="仿宋" w:hAnsi="仿宋" w:eastAsia="仿宋" w:cs="仿宋"/>
          <w:sz w:val="24"/>
          <w:szCs w:val="24"/>
        </w:rPr>
        <w:t>核心史料为《三国志·吴书》的《吴主传》《周瑜鲁肃吕蒙传》《程黄韩蒋周陈董甘凌徐潘丁传》《朱治朱然吕范朱桓传》《陆逊传》《宗室传》《张顾诸葛步传》等，裴注引《江表传》《吴录》《吴书》《吴历》《江表传》等。使用时要避开三点：其一，赤壁"八十万"是曹操虚号，吴方记载亦有夸大；其二，吴军"部"的员额弹性极大，同一将领在不同时期的兵力可以相差数倍，不能以某一年的数字通贯全程；其三，孙权称"带甲百万"（冯熙使魏语，《吴主传》注）是外交辞令，不可信。故本文凡有明载者用A，无明载者按驻地、任务与同期战役规模推算，并用区间表示。</w:t>
      </w:r>
    </w:p>
    <w:p w14:paraId="7A111A8E">
      <w:pPr>
        <w:pStyle w:val="2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723" w:firstLineChars="200"/>
        <w:textAlignment w:val="auto"/>
        <w:rPr>
          <w:rFonts w:hint="eastAsia" w:ascii="仿宋" w:hAnsi="仿宋" w:eastAsia="仿宋" w:cs="仿宋"/>
          <w:sz w:val="36"/>
          <w:szCs w:val="36"/>
        </w:rPr>
      </w:pPr>
      <w:r>
        <w:rPr>
          <w:rFonts w:hint="eastAsia" w:ascii="仿宋" w:hAnsi="仿宋" w:eastAsia="仿宋" w:cs="仿宋"/>
          <w:b/>
          <w:bCs/>
          <w:sz w:val="36"/>
          <w:szCs w:val="36"/>
        </w:rPr>
        <w:t>二、总览：三个阶段与兵力曲线</w:t>
      </w:r>
    </w:p>
    <w:p w14:paraId="0DC1718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（一）三阶段。</w:t>
      </w:r>
      <w:r>
        <w:rPr>
          <w:rFonts w:hint="eastAsia" w:ascii="仿宋" w:hAnsi="仿宋" w:eastAsia="仿宋" w:cs="仿宋"/>
          <w:sz w:val="24"/>
          <w:szCs w:val="24"/>
        </w:rPr>
        <w:t>第一阶段（207—209）：西进江夏、赤壁破曹、夺取南郡。208年春屠夏口、灭黄祖，赤壁投入3万水军，周瑜、程普进而围江陵岁余，孙权一度据有南郡。第二阶段（210—219）：退守陆口、江夏、汉昌，与关羽隔江相持。210年借南郡与刘备，吴在荆州的兵力收缩至2万左右；215年湘水划界后略有增加；219年吕蒙袭取荆州，兵力骤增至5—6万。第三阶段（220—223）：全据荆州江南，以江陵、公安、夷陵、江夏、武陵为五大支点；221—222年夷陵之战投入5万，222—223年抗魏之战荆州方向投入6—8万。</w:t>
      </w:r>
    </w:p>
    <w:p w14:paraId="5CD83EB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22" w:firstLineChars="200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1"/>
          <w:szCs w:val="21"/>
        </w:rPr>
        <w:t>表1 三阶段荆州方向兵力概况</w:t>
      </w:r>
    </w:p>
    <w:tbl>
      <w:tblPr>
        <w:tblStyle w:val="4"/>
        <w:tblW w:w="9638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0"/>
        <w:gridCol w:w="1020"/>
        <w:gridCol w:w="2948"/>
        <w:gridCol w:w="2268"/>
        <w:gridCol w:w="2381"/>
      </w:tblGrid>
      <w:tr w14:paraId="2F2E30B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1020" w:type="dxa"/>
            <w:shd w:val="clear" w:color="auto" w:fill="DCE6F1"/>
            <w:vAlign w:val="center"/>
          </w:tcPr>
          <w:p w14:paraId="3431576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阶段</w:t>
            </w:r>
          </w:p>
        </w:tc>
        <w:tc>
          <w:tcPr>
            <w:tcW w:w="1020" w:type="dxa"/>
            <w:shd w:val="clear" w:color="auto" w:fill="DCE6F1"/>
            <w:vAlign w:val="center"/>
          </w:tcPr>
          <w:p w14:paraId="5BF49BA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年份</w:t>
            </w:r>
          </w:p>
        </w:tc>
        <w:tc>
          <w:tcPr>
            <w:tcW w:w="2948" w:type="dxa"/>
            <w:shd w:val="clear" w:color="auto" w:fill="DCE6F1"/>
            <w:vAlign w:val="center"/>
          </w:tcPr>
          <w:p w14:paraId="34AB94B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孙权方在荆州的控制区</w:t>
            </w:r>
          </w:p>
        </w:tc>
        <w:tc>
          <w:tcPr>
            <w:tcW w:w="2268" w:type="dxa"/>
            <w:shd w:val="clear" w:color="auto" w:fill="DCE6F1"/>
            <w:vAlign w:val="center"/>
          </w:tcPr>
          <w:p w14:paraId="31CB7F9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荆州方向兵力（常备/投入）</w:t>
            </w:r>
          </w:p>
        </w:tc>
        <w:tc>
          <w:tcPr>
            <w:tcW w:w="2381" w:type="dxa"/>
            <w:shd w:val="clear" w:color="auto" w:fill="DCE6F1"/>
            <w:vAlign w:val="center"/>
          </w:tcPr>
          <w:p w14:paraId="2D7FB6F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兵种特征</w:t>
            </w:r>
          </w:p>
        </w:tc>
      </w:tr>
      <w:tr w14:paraId="723B097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049064B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一</w:t>
            </w:r>
          </w:p>
        </w:tc>
        <w:tc>
          <w:tcPr>
            <w:tcW w:w="1020" w:type="dxa"/>
            <w:vAlign w:val="center"/>
          </w:tcPr>
          <w:p w14:paraId="4350D51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207—209</w:t>
            </w:r>
          </w:p>
        </w:tc>
        <w:tc>
          <w:tcPr>
            <w:tcW w:w="2948" w:type="dxa"/>
            <w:vAlign w:val="center"/>
          </w:tcPr>
          <w:p w14:paraId="7C1FBCE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江夏东部→南郡、江夏</w:t>
            </w:r>
          </w:p>
        </w:tc>
        <w:tc>
          <w:tcPr>
            <w:tcW w:w="2268" w:type="dxa"/>
            <w:vAlign w:val="center"/>
          </w:tcPr>
          <w:p w14:paraId="0E3800F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1.2—2.0万→3.0—4.0万</w:t>
            </w:r>
          </w:p>
        </w:tc>
        <w:tc>
          <w:tcPr>
            <w:tcW w:w="2381" w:type="dxa"/>
            <w:vAlign w:val="center"/>
          </w:tcPr>
          <w:p w14:paraId="365D720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水军为主，骑兵极少</w:t>
            </w:r>
          </w:p>
        </w:tc>
      </w:tr>
      <w:tr w14:paraId="5EA60EF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75B22E9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二</w:t>
            </w:r>
          </w:p>
        </w:tc>
        <w:tc>
          <w:tcPr>
            <w:tcW w:w="1020" w:type="dxa"/>
            <w:vAlign w:val="center"/>
          </w:tcPr>
          <w:p w14:paraId="6625DB0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210—219</w:t>
            </w:r>
          </w:p>
        </w:tc>
        <w:tc>
          <w:tcPr>
            <w:tcW w:w="2948" w:type="dxa"/>
            <w:vAlign w:val="center"/>
          </w:tcPr>
          <w:p w14:paraId="1DCC2DC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江夏、汉昌、陆口；219年全据荆州</w:t>
            </w:r>
          </w:p>
        </w:tc>
        <w:tc>
          <w:tcPr>
            <w:tcW w:w="2268" w:type="dxa"/>
            <w:vAlign w:val="center"/>
          </w:tcPr>
          <w:p w14:paraId="5AECC0D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1.9—2.4万→5—6万</w:t>
            </w:r>
          </w:p>
        </w:tc>
        <w:tc>
          <w:tcPr>
            <w:tcW w:w="2381" w:type="dxa"/>
            <w:vAlign w:val="center"/>
          </w:tcPr>
          <w:p w14:paraId="4399F43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水军为主，步骑为辅</w:t>
            </w:r>
          </w:p>
        </w:tc>
      </w:tr>
      <w:tr w14:paraId="0B9A23C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249F0D1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三</w:t>
            </w:r>
          </w:p>
        </w:tc>
        <w:tc>
          <w:tcPr>
            <w:tcW w:w="1020" w:type="dxa"/>
            <w:vAlign w:val="center"/>
          </w:tcPr>
          <w:p w14:paraId="0E62B04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220—223</w:t>
            </w:r>
          </w:p>
        </w:tc>
        <w:tc>
          <w:tcPr>
            <w:tcW w:w="2948" w:type="dxa"/>
            <w:vAlign w:val="center"/>
          </w:tcPr>
          <w:p w14:paraId="085076E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江陵、公安、夷陵、江夏、武陵</w:t>
            </w:r>
          </w:p>
        </w:tc>
        <w:tc>
          <w:tcPr>
            <w:tcW w:w="2268" w:type="dxa"/>
            <w:vAlign w:val="center"/>
          </w:tcPr>
          <w:p w14:paraId="3BB8CBA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2.5—4.0万；战时5—8万</w:t>
            </w:r>
          </w:p>
        </w:tc>
        <w:tc>
          <w:tcPr>
            <w:tcW w:w="2381" w:type="dxa"/>
            <w:vAlign w:val="center"/>
          </w:tcPr>
          <w:p w14:paraId="21D310C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水陆并重，水军仍占优</w:t>
            </w:r>
          </w:p>
        </w:tc>
      </w:tr>
    </w:tbl>
    <w:p w14:paraId="3D8F8DE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（二）逐年总兵力。</w:t>
      </w:r>
      <w:r>
        <w:rPr>
          <w:rFonts w:hint="eastAsia" w:ascii="仿宋" w:hAnsi="仿宋" w:eastAsia="仿宋" w:cs="仿宋"/>
          <w:sz w:val="24"/>
          <w:szCs w:val="24"/>
        </w:rPr>
        <w:t>下表为各年荆州方向可统计兵力的中值区间（不含扬州方向的洞口、濡须主力，但208、222、223年的东线分兵在备注中说明）。208、215、219、221、222、223为战时峰值。</w:t>
      </w:r>
    </w:p>
    <w:p w14:paraId="5698F78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22" w:firstLineChars="200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1"/>
          <w:szCs w:val="21"/>
        </w:rPr>
        <w:t>表2 207—223年孙权方荆州方向兵力总表（单位：万人）</w:t>
      </w:r>
    </w:p>
    <w:tbl>
      <w:tblPr>
        <w:tblStyle w:val="4"/>
        <w:tblW w:w="9638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3"/>
        <w:gridCol w:w="1385"/>
        <w:gridCol w:w="1385"/>
        <w:gridCol w:w="1270"/>
        <w:gridCol w:w="1270"/>
        <w:gridCol w:w="1270"/>
        <w:gridCol w:w="2135"/>
      </w:tblGrid>
      <w:tr w14:paraId="14047DB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923" w:type="dxa"/>
            <w:shd w:val="clear" w:color="auto" w:fill="DCE6F1"/>
            <w:vAlign w:val="center"/>
          </w:tcPr>
          <w:p w14:paraId="50309D2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年份</w:t>
            </w:r>
          </w:p>
        </w:tc>
        <w:tc>
          <w:tcPr>
            <w:tcW w:w="1385" w:type="dxa"/>
            <w:shd w:val="clear" w:color="auto" w:fill="DCE6F1"/>
            <w:vAlign w:val="center"/>
          </w:tcPr>
          <w:p w14:paraId="1DF45CD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建安/黄初纪年</w:t>
            </w:r>
          </w:p>
        </w:tc>
        <w:tc>
          <w:tcPr>
            <w:tcW w:w="1385" w:type="dxa"/>
            <w:shd w:val="clear" w:color="auto" w:fill="DCE6F1"/>
            <w:vAlign w:val="center"/>
          </w:tcPr>
          <w:p w14:paraId="391D2A3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总兵力</w:t>
            </w:r>
          </w:p>
        </w:tc>
        <w:tc>
          <w:tcPr>
            <w:tcW w:w="1270" w:type="dxa"/>
            <w:shd w:val="clear" w:color="auto" w:fill="DCE6F1"/>
            <w:vAlign w:val="center"/>
          </w:tcPr>
          <w:p w14:paraId="59FFD00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骑兵</w:t>
            </w:r>
          </w:p>
        </w:tc>
        <w:tc>
          <w:tcPr>
            <w:tcW w:w="1270" w:type="dxa"/>
            <w:shd w:val="clear" w:color="auto" w:fill="DCE6F1"/>
            <w:vAlign w:val="center"/>
          </w:tcPr>
          <w:p w14:paraId="774861B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步兵</w:t>
            </w:r>
          </w:p>
        </w:tc>
        <w:tc>
          <w:tcPr>
            <w:tcW w:w="1270" w:type="dxa"/>
            <w:shd w:val="clear" w:color="auto" w:fill="DCE6F1"/>
            <w:vAlign w:val="center"/>
          </w:tcPr>
          <w:p w14:paraId="7D1186E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水军</w:t>
            </w:r>
          </w:p>
        </w:tc>
        <w:tc>
          <w:tcPr>
            <w:tcW w:w="2135" w:type="dxa"/>
            <w:shd w:val="clear" w:color="auto" w:fill="DCE6F1"/>
            <w:vAlign w:val="center"/>
          </w:tcPr>
          <w:p w14:paraId="1D4263B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备注</w:t>
            </w:r>
          </w:p>
        </w:tc>
      </w:tr>
      <w:tr w14:paraId="56D1D74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23" w:type="dxa"/>
            <w:vAlign w:val="center"/>
          </w:tcPr>
          <w:p w14:paraId="7594AE8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207</w:t>
            </w:r>
          </w:p>
        </w:tc>
        <w:tc>
          <w:tcPr>
            <w:tcW w:w="1385" w:type="dxa"/>
            <w:vAlign w:val="center"/>
          </w:tcPr>
          <w:p w14:paraId="6E78D57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建安十二</w:t>
            </w:r>
          </w:p>
        </w:tc>
        <w:tc>
          <w:tcPr>
            <w:tcW w:w="1385" w:type="dxa"/>
            <w:vAlign w:val="center"/>
          </w:tcPr>
          <w:p w14:paraId="6014DFC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1.2—2.0</w:t>
            </w:r>
          </w:p>
        </w:tc>
        <w:tc>
          <w:tcPr>
            <w:tcW w:w="1270" w:type="dxa"/>
            <w:vAlign w:val="center"/>
          </w:tcPr>
          <w:p w14:paraId="1439492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0.02—0.04</w:t>
            </w:r>
          </w:p>
        </w:tc>
        <w:tc>
          <w:tcPr>
            <w:tcW w:w="1270" w:type="dxa"/>
            <w:vAlign w:val="center"/>
          </w:tcPr>
          <w:p w14:paraId="20D989C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0.5—0.8</w:t>
            </w:r>
          </w:p>
        </w:tc>
        <w:tc>
          <w:tcPr>
            <w:tcW w:w="1270" w:type="dxa"/>
            <w:vAlign w:val="center"/>
          </w:tcPr>
          <w:p w14:paraId="1B7B8D2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0.6—1.0</w:t>
            </w:r>
          </w:p>
        </w:tc>
        <w:tc>
          <w:tcPr>
            <w:tcW w:w="2135" w:type="dxa"/>
            <w:vAlign w:val="center"/>
          </w:tcPr>
          <w:p w14:paraId="6BB2F3E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柴桑、寻阳前线</w:t>
            </w:r>
          </w:p>
        </w:tc>
      </w:tr>
      <w:tr w14:paraId="14CAB23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23" w:type="dxa"/>
            <w:vAlign w:val="center"/>
          </w:tcPr>
          <w:p w14:paraId="490BD0F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208</w:t>
            </w:r>
          </w:p>
        </w:tc>
        <w:tc>
          <w:tcPr>
            <w:tcW w:w="1385" w:type="dxa"/>
            <w:vAlign w:val="center"/>
          </w:tcPr>
          <w:p w14:paraId="5969CA3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建安十三</w:t>
            </w:r>
          </w:p>
        </w:tc>
        <w:tc>
          <w:tcPr>
            <w:tcW w:w="1385" w:type="dxa"/>
            <w:vAlign w:val="center"/>
          </w:tcPr>
          <w:p w14:paraId="2E45D4D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3.0—3.5</w:t>
            </w:r>
          </w:p>
        </w:tc>
        <w:tc>
          <w:tcPr>
            <w:tcW w:w="1270" w:type="dxa"/>
            <w:vAlign w:val="center"/>
          </w:tcPr>
          <w:p w14:paraId="2AD0FE8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0.03—0.05</w:t>
            </w:r>
          </w:p>
        </w:tc>
        <w:tc>
          <w:tcPr>
            <w:tcW w:w="1270" w:type="dxa"/>
            <w:vAlign w:val="center"/>
          </w:tcPr>
          <w:p w14:paraId="3D4277B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1.2—1.5</w:t>
            </w:r>
          </w:p>
        </w:tc>
        <w:tc>
          <w:tcPr>
            <w:tcW w:w="1270" w:type="dxa"/>
            <w:vAlign w:val="center"/>
          </w:tcPr>
          <w:p w14:paraId="7327A07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1.5—1.8</w:t>
            </w:r>
          </w:p>
        </w:tc>
        <w:tc>
          <w:tcPr>
            <w:tcW w:w="2135" w:type="dxa"/>
            <w:vAlign w:val="center"/>
          </w:tcPr>
          <w:p w14:paraId="3DC85BC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赤壁；另围合肥数万</w:t>
            </w:r>
          </w:p>
        </w:tc>
      </w:tr>
      <w:tr w14:paraId="6A69C67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23" w:type="dxa"/>
            <w:vAlign w:val="center"/>
          </w:tcPr>
          <w:p w14:paraId="0CD70CE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209</w:t>
            </w:r>
          </w:p>
        </w:tc>
        <w:tc>
          <w:tcPr>
            <w:tcW w:w="1385" w:type="dxa"/>
            <w:vAlign w:val="center"/>
          </w:tcPr>
          <w:p w14:paraId="15B6D81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建安十四</w:t>
            </w:r>
          </w:p>
        </w:tc>
        <w:tc>
          <w:tcPr>
            <w:tcW w:w="1385" w:type="dxa"/>
            <w:vAlign w:val="center"/>
          </w:tcPr>
          <w:p w14:paraId="5BF7D92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3.0—4.0</w:t>
            </w:r>
          </w:p>
        </w:tc>
        <w:tc>
          <w:tcPr>
            <w:tcW w:w="1270" w:type="dxa"/>
            <w:vAlign w:val="center"/>
          </w:tcPr>
          <w:p w14:paraId="2776D8A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0.04—0.07</w:t>
            </w:r>
          </w:p>
        </w:tc>
        <w:tc>
          <w:tcPr>
            <w:tcW w:w="1270" w:type="dxa"/>
            <w:vAlign w:val="center"/>
          </w:tcPr>
          <w:p w14:paraId="5066F7F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1.2—1.6</w:t>
            </w:r>
          </w:p>
        </w:tc>
        <w:tc>
          <w:tcPr>
            <w:tcW w:w="1270" w:type="dxa"/>
            <w:vAlign w:val="center"/>
          </w:tcPr>
          <w:p w14:paraId="6DB6782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1.5—2.3</w:t>
            </w:r>
          </w:p>
        </w:tc>
        <w:tc>
          <w:tcPr>
            <w:tcW w:w="2135" w:type="dxa"/>
            <w:vAlign w:val="center"/>
          </w:tcPr>
          <w:p w14:paraId="0B2D67A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围江陵</w:t>
            </w:r>
          </w:p>
        </w:tc>
      </w:tr>
      <w:tr w14:paraId="2804A35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23" w:type="dxa"/>
            <w:vAlign w:val="center"/>
          </w:tcPr>
          <w:p w14:paraId="22B3526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210</w:t>
            </w:r>
          </w:p>
        </w:tc>
        <w:tc>
          <w:tcPr>
            <w:tcW w:w="1385" w:type="dxa"/>
            <w:vAlign w:val="center"/>
          </w:tcPr>
          <w:p w14:paraId="702E975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建安十五</w:t>
            </w:r>
          </w:p>
        </w:tc>
        <w:tc>
          <w:tcPr>
            <w:tcW w:w="1385" w:type="dxa"/>
            <w:vAlign w:val="center"/>
          </w:tcPr>
          <w:p w14:paraId="3C74D9F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1.9—2.4</w:t>
            </w:r>
          </w:p>
        </w:tc>
        <w:tc>
          <w:tcPr>
            <w:tcW w:w="1270" w:type="dxa"/>
            <w:vAlign w:val="center"/>
          </w:tcPr>
          <w:p w14:paraId="0DF1EC0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0.03—0.05</w:t>
            </w:r>
          </w:p>
        </w:tc>
        <w:tc>
          <w:tcPr>
            <w:tcW w:w="1270" w:type="dxa"/>
            <w:vAlign w:val="center"/>
          </w:tcPr>
          <w:p w14:paraId="21230CC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0.9—1.2</w:t>
            </w:r>
          </w:p>
        </w:tc>
        <w:tc>
          <w:tcPr>
            <w:tcW w:w="1270" w:type="dxa"/>
            <w:vAlign w:val="center"/>
          </w:tcPr>
          <w:p w14:paraId="6DD5D3D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0.9—1.1</w:t>
            </w:r>
          </w:p>
        </w:tc>
        <w:tc>
          <w:tcPr>
            <w:tcW w:w="2135" w:type="dxa"/>
            <w:vAlign w:val="center"/>
          </w:tcPr>
          <w:p w14:paraId="331B1A4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借南郡，退陆口</w:t>
            </w:r>
          </w:p>
        </w:tc>
      </w:tr>
      <w:tr w14:paraId="61FEA88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23" w:type="dxa"/>
            <w:vAlign w:val="center"/>
          </w:tcPr>
          <w:p w14:paraId="3D21A7B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211</w:t>
            </w:r>
          </w:p>
        </w:tc>
        <w:tc>
          <w:tcPr>
            <w:tcW w:w="1385" w:type="dxa"/>
            <w:vAlign w:val="center"/>
          </w:tcPr>
          <w:p w14:paraId="40652E2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建安十六</w:t>
            </w:r>
          </w:p>
        </w:tc>
        <w:tc>
          <w:tcPr>
            <w:tcW w:w="1385" w:type="dxa"/>
            <w:vAlign w:val="center"/>
          </w:tcPr>
          <w:p w14:paraId="766A982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1.9—2.4</w:t>
            </w:r>
          </w:p>
        </w:tc>
        <w:tc>
          <w:tcPr>
            <w:tcW w:w="1270" w:type="dxa"/>
            <w:vAlign w:val="center"/>
          </w:tcPr>
          <w:p w14:paraId="77B449D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0.03—0.05</w:t>
            </w:r>
          </w:p>
        </w:tc>
        <w:tc>
          <w:tcPr>
            <w:tcW w:w="1270" w:type="dxa"/>
            <w:vAlign w:val="center"/>
          </w:tcPr>
          <w:p w14:paraId="0FE3F4E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0.9—1.2</w:t>
            </w:r>
          </w:p>
        </w:tc>
        <w:tc>
          <w:tcPr>
            <w:tcW w:w="1270" w:type="dxa"/>
            <w:vAlign w:val="center"/>
          </w:tcPr>
          <w:p w14:paraId="301D24C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0.9—1.1</w:t>
            </w:r>
          </w:p>
        </w:tc>
        <w:tc>
          <w:tcPr>
            <w:tcW w:w="2135" w:type="dxa"/>
            <w:vAlign w:val="center"/>
          </w:tcPr>
          <w:p w14:paraId="1D34EDD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相持</w:t>
            </w:r>
          </w:p>
        </w:tc>
      </w:tr>
      <w:tr w14:paraId="720AD70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23" w:type="dxa"/>
            <w:vAlign w:val="center"/>
          </w:tcPr>
          <w:p w14:paraId="06C3748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212</w:t>
            </w:r>
          </w:p>
        </w:tc>
        <w:tc>
          <w:tcPr>
            <w:tcW w:w="1385" w:type="dxa"/>
            <w:vAlign w:val="center"/>
          </w:tcPr>
          <w:p w14:paraId="5224641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建安十七</w:t>
            </w:r>
          </w:p>
        </w:tc>
        <w:tc>
          <w:tcPr>
            <w:tcW w:w="1385" w:type="dxa"/>
            <w:vAlign w:val="center"/>
          </w:tcPr>
          <w:p w14:paraId="156AF8A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1.9—2.4</w:t>
            </w:r>
          </w:p>
        </w:tc>
        <w:tc>
          <w:tcPr>
            <w:tcW w:w="1270" w:type="dxa"/>
            <w:vAlign w:val="center"/>
          </w:tcPr>
          <w:p w14:paraId="40A2D75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0.03—0.05</w:t>
            </w:r>
          </w:p>
        </w:tc>
        <w:tc>
          <w:tcPr>
            <w:tcW w:w="1270" w:type="dxa"/>
            <w:vAlign w:val="center"/>
          </w:tcPr>
          <w:p w14:paraId="43D0F4D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0.9—1.2</w:t>
            </w:r>
          </w:p>
        </w:tc>
        <w:tc>
          <w:tcPr>
            <w:tcW w:w="1270" w:type="dxa"/>
            <w:vAlign w:val="center"/>
          </w:tcPr>
          <w:p w14:paraId="5E2B1E4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0.9—1.1</w:t>
            </w:r>
          </w:p>
        </w:tc>
        <w:tc>
          <w:tcPr>
            <w:tcW w:w="2135" w:type="dxa"/>
            <w:vAlign w:val="center"/>
          </w:tcPr>
          <w:p w14:paraId="26C6AD2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濡须坞</w:t>
            </w:r>
          </w:p>
        </w:tc>
      </w:tr>
      <w:tr w14:paraId="380BF61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23" w:type="dxa"/>
            <w:vAlign w:val="center"/>
          </w:tcPr>
          <w:p w14:paraId="6A7F4E5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213</w:t>
            </w:r>
          </w:p>
        </w:tc>
        <w:tc>
          <w:tcPr>
            <w:tcW w:w="1385" w:type="dxa"/>
            <w:vAlign w:val="center"/>
          </w:tcPr>
          <w:p w14:paraId="73A7FE5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建安十八</w:t>
            </w:r>
          </w:p>
        </w:tc>
        <w:tc>
          <w:tcPr>
            <w:tcW w:w="1385" w:type="dxa"/>
            <w:vAlign w:val="center"/>
          </w:tcPr>
          <w:p w14:paraId="2545C7D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1.9—2.4</w:t>
            </w:r>
          </w:p>
        </w:tc>
        <w:tc>
          <w:tcPr>
            <w:tcW w:w="1270" w:type="dxa"/>
            <w:vAlign w:val="center"/>
          </w:tcPr>
          <w:p w14:paraId="05A9CD1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0.03—0.05</w:t>
            </w:r>
          </w:p>
        </w:tc>
        <w:tc>
          <w:tcPr>
            <w:tcW w:w="1270" w:type="dxa"/>
            <w:vAlign w:val="center"/>
          </w:tcPr>
          <w:p w14:paraId="4A0309A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0.9—1.2</w:t>
            </w:r>
          </w:p>
        </w:tc>
        <w:tc>
          <w:tcPr>
            <w:tcW w:w="1270" w:type="dxa"/>
            <w:vAlign w:val="center"/>
          </w:tcPr>
          <w:p w14:paraId="4681A1C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0.9—1.1</w:t>
            </w:r>
          </w:p>
        </w:tc>
        <w:tc>
          <w:tcPr>
            <w:tcW w:w="2135" w:type="dxa"/>
            <w:vAlign w:val="center"/>
          </w:tcPr>
          <w:p w14:paraId="1978B60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濡须对抗</w:t>
            </w:r>
          </w:p>
        </w:tc>
      </w:tr>
      <w:tr w14:paraId="10D1BE3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23" w:type="dxa"/>
            <w:vAlign w:val="center"/>
          </w:tcPr>
          <w:p w14:paraId="4C06A9B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214</w:t>
            </w:r>
          </w:p>
        </w:tc>
        <w:tc>
          <w:tcPr>
            <w:tcW w:w="1385" w:type="dxa"/>
            <w:vAlign w:val="center"/>
          </w:tcPr>
          <w:p w14:paraId="4F99055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建安十九</w:t>
            </w:r>
          </w:p>
        </w:tc>
        <w:tc>
          <w:tcPr>
            <w:tcW w:w="1385" w:type="dxa"/>
            <w:vAlign w:val="center"/>
          </w:tcPr>
          <w:p w14:paraId="7D50827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1.9—2.4</w:t>
            </w:r>
          </w:p>
        </w:tc>
        <w:tc>
          <w:tcPr>
            <w:tcW w:w="1270" w:type="dxa"/>
            <w:vAlign w:val="center"/>
          </w:tcPr>
          <w:p w14:paraId="4295626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0.03—0.05</w:t>
            </w:r>
          </w:p>
        </w:tc>
        <w:tc>
          <w:tcPr>
            <w:tcW w:w="1270" w:type="dxa"/>
            <w:vAlign w:val="center"/>
          </w:tcPr>
          <w:p w14:paraId="27D2793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0.9—1.2</w:t>
            </w:r>
          </w:p>
        </w:tc>
        <w:tc>
          <w:tcPr>
            <w:tcW w:w="1270" w:type="dxa"/>
            <w:vAlign w:val="center"/>
          </w:tcPr>
          <w:p w14:paraId="247498D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0.9—1.1</w:t>
            </w:r>
          </w:p>
        </w:tc>
        <w:tc>
          <w:tcPr>
            <w:tcW w:w="2135" w:type="dxa"/>
            <w:vAlign w:val="center"/>
          </w:tcPr>
          <w:p w14:paraId="118362F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皖城</w:t>
            </w:r>
          </w:p>
        </w:tc>
      </w:tr>
      <w:tr w14:paraId="78779A0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23" w:type="dxa"/>
            <w:vAlign w:val="center"/>
          </w:tcPr>
          <w:p w14:paraId="3A9C3AB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215</w:t>
            </w:r>
          </w:p>
        </w:tc>
        <w:tc>
          <w:tcPr>
            <w:tcW w:w="1385" w:type="dxa"/>
            <w:vAlign w:val="center"/>
          </w:tcPr>
          <w:p w14:paraId="1821FE3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建安二十</w:t>
            </w:r>
          </w:p>
        </w:tc>
        <w:tc>
          <w:tcPr>
            <w:tcW w:w="1385" w:type="dxa"/>
            <w:vAlign w:val="center"/>
          </w:tcPr>
          <w:p w14:paraId="416C839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4.0—5.0</w:t>
            </w:r>
          </w:p>
        </w:tc>
        <w:tc>
          <w:tcPr>
            <w:tcW w:w="1270" w:type="dxa"/>
            <w:vAlign w:val="center"/>
          </w:tcPr>
          <w:p w14:paraId="76FBF77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0.05—0.08</w:t>
            </w:r>
          </w:p>
        </w:tc>
        <w:tc>
          <w:tcPr>
            <w:tcW w:w="1270" w:type="dxa"/>
            <w:vAlign w:val="center"/>
          </w:tcPr>
          <w:p w14:paraId="77DC5C0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1.5—2.0</w:t>
            </w:r>
          </w:p>
        </w:tc>
        <w:tc>
          <w:tcPr>
            <w:tcW w:w="1270" w:type="dxa"/>
            <w:vAlign w:val="center"/>
          </w:tcPr>
          <w:p w14:paraId="1C92F38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2.0—3.0</w:t>
            </w:r>
          </w:p>
        </w:tc>
        <w:tc>
          <w:tcPr>
            <w:tcW w:w="2135" w:type="dxa"/>
            <w:vAlign w:val="center"/>
          </w:tcPr>
          <w:p w14:paraId="1A1C270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湘水之争</w:t>
            </w:r>
          </w:p>
        </w:tc>
      </w:tr>
      <w:tr w14:paraId="23F1BE7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23" w:type="dxa"/>
            <w:vAlign w:val="center"/>
          </w:tcPr>
          <w:p w14:paraId="36777FC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216</w:t>
            </w:r>
          </w:p>
        </w:tc>
        <w:tc>
          <w:tcPr>
            <w:tcW w:w="1385" w:type="dxa"/>
            <w:vAlign w:val="center"/>
          </w:tcPr>
          <w:p w14:paraId="24E9BBC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建安二十一</w:t>
            </w:r>
          </w:p>
        </w:tc>
        <w:tc>
          <w:tcPr>
            <w:tcW w:w="1385" w:type="dxa"/>
            <w:vAlign w:val="center"/>
          </w:tcPr>
          <w:p w14:paraId="55C5DAF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2.0—3.0</w:t>
            </w:r>
          </w:p>
        </w:tc>
        <w:tc>
          <w:tcPr>
            <w:tcW w:w="1270" w:type="dxa"/>
            <w:vAlign w:val="center"/>
          </w:tcPr>
          <w:p w14:paraId="7E1585E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0.03—0.05</w:t>
            </w:r>
          </w:p>
        </w:tc>
        <w:tc>
          <w:tcPr>
            <w:tcW w:w="1270" w:type="dxa"/>
            <w:vAlign w:val="center"/>
          </w:tcPr>
          <w:p w14:paraId="7833ED1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0.9—1.3</w:t>
            </w:r>
          </w:p>
        </w:tc>
        <w:tc>
          <w:tcPr>
            <w:tcW w:w="1270" w:type="dxa"/>
            <w:vAlign w:val="center"/>
          </w:tcPr>
          <w:p w14:paraId="5F1D641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1.0—1.5</w:t>
            </w:r>
          </w:p>
        </w:tc>
        <w:tc>
          <w:tcPr>
            <w:tcW w:w="2135" w:type="dxa"/>
            <w:vAlign w:val="center"/>
          </w:tcPr>
          <w:p w14:paraId="3BEC77E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相持</w:t>
            </w:r>
          </w:p>
        </w:tc>
      </w:tr>
      <w:tr w14:paraId="2BF1202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23" w:type="dxa"/>
            <w:vAlign w:val="center"/>
          </w:tcPr>
          <w:p w14:paraId="483C93F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217</w:t>
            </w:r>
          </w:p>
        </w:tc>
        <w:tc>
          <w:tcPr>
            <w:tcW w:w="1385" w:type="dxa"/>
            <w:vAlign w:val="center"/>
          </w:tcPr>
          <w:p w14:paraId="323587E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建安二十二</w:t>
            </w:r>
          </w:p>
        </w:tc>
        <w:tc>
          <w:tcPr>
            <w:tcW w:w="1385" w:type="dxa"/>
            <w:vAlign w:val="center"/>
          </w:tcPr>
          <w:p w14:paraId="3B04456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2.0—3.0</w:t>
            </w:r>
          </w:p>
        </w:tc>
        <w:tc>
          <w:tcPr>
            <w:tcW w:w="1270" w:type="dxa"/>
            <w:vAlign w:val="center"/>
          </w:tcPr>
          <w:p w14:paraId="0F68FE8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0.03—0.05</w:t>
            </w:r>
          </w:p>
        </w:tc>
        <w:tc>
          <w:tcPr>
            <w:tcW w:w="1270" w:type="dxa"/>
            <w:vAlign w:val="center"/>
          </w:tcPr>
          <w:p w14:paraId="10265FC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0.9—1.3</w:t>
            </w:r>
          </w:p>
        </w:tc>
        <w:tc>
          <w:tcPr>
            <w:tcW w:w="1270" w:type="dxa"/>
            <w:vAlign w:val="center"/>
          </w:tcPr>
          <w:p w14:paraId="7FD4635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1.0—1.5</w:t>
            </w:r>
          </w:p>
        </w:tc>
        <w:tc>
          <w:tcPr>
            <w:tcW w:w="2135" w:type="dxa"/>
            <w:vAlign w:val="center"/>
          </w:tcPr>
          <w:p w14:paraId="28EB3BB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鲁肃卒，吕蒙代</w:t>
            </w:r>
          </w:p>
        </w:tc>
      </w:tr>
      <w:tr w14:paraId="5444451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23" w:type="dxa"/>
            <w:vAlign w:val="center"/>
          </w:tcPr>
          <w:p w14:paraId="7C46E5D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218</w:t>
            </w:r>
          </w:p>
        </w:tc>
        <w:tc>
          <w:tcPr>
            <w:tcW w:w="1385" w:type="dxa"/>
            <w:vAlign w:val="center"/>
          </w:tcPr>
          <w:p w14:paraId="7B5059E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建安二十三</w:t>
            </w:r>
          </w:p>
        </w:tc>
        <w:tc>
          <w:tcPr>
            <w:tcW w:w="1385" w:type="dxa"/>
            <w:vAlign w:val="center"/>
          </w:tcPr>
          <w:p w14:paraId="727086B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2.0—3.0</w:t>
            </w:r>
          </w:p>
        </w:tc>
        <w:tc>
          <w:tcPr>
            <w:tcW w:w="1270" w:type="dxa"/>
            <w:vAlign w:val="center"/>
          </w:tcPr>
          <w:p w14:paraId="69D07F2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0.03—0.05</w:t>
            </w:r>
          </w:p>
        </w:tc>
        <w:tc>
          <w:tcPr>
            <w:tcW w:w="1270" w:type="dxa"/>
            <w:vAlign w:val="center"/>
          </w:tcPr>
          <w:p w14:paraId="601E07B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0.9—1.3</w:t>
            </w:r>
          </w:p>
        </w:tc>
        <w:tc>
          <w:tcPr>
            <w:tcW w:w="1270" w:type="dxa"/>
            <w:vAlign w:val="center"/>
          </w:tcPr>
          <w:p w14:paraId="3463DE0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1.0—1.5</w:t>
            </w:r>
          </w:p>
        </w:tc>
        <w:tc>
          <w:tcPr>
            <w:tcW w:w="2135" w:type="dxa"/>
            <w:vAlign w:val="center"/>
          </w:tcPr>
          <w:p w14:paraId="7579F88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相持</w:t>
            </w:r>
          </w:p>
        </w:tc>
      </w:tr>
      <w:tr w14:paraId="19FBDB3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23" w:type="dxa"/>
            <w:vAlign w:val="center"/>
          </w:tcPr>
          <w:p w14:paraId="62EA96F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219</w:t>
            </w:r>
          </w:p>
        </w:tc>
        <w:tc>
          <w:tcPr>
            <w:tcW w:w="1385" w:type="dxa"/>
            <w:vAlign w:val="center"/>
          </w:tcPr>
          <w:p w14:paraId="1003C87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建安二十四</w:t>
            </w:r>
          </w:p>
        </w:tc>
        <w:tc>
          <w:tcPr>
            <w:tcW w:w="1385" w:type="dxa"/>
            <w:vAlign w:val="center"/>
          </w:tcPr>
          <w:p w14:paraId="4C72C60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5.0—6.0</w:t>
            </w:r>
          </w:p>
        </w:tc>
        <w:tc>
          <w:tcPr>
            <w:tcW w:w="1270" w:type="dxa"/>
            <w:vAlign w:val="center"/>
          </w:tcPr>
          <w:p w14:paraId="602B661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0.06—0.10</w:t>
            </w:r>
          </w:p>
        </w:tc>
        <w:tc>
          <w:tcPr>
            <w:tcW w:w="1270" w:type="dxa"/>
            <w:vAlign w:val="center"/>
          </w:tcPr>
          <w:p w14:paraId="62FE045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2.0—2.5</w:t>
            </w:r>
          </w:p>
        </w:tc>
        <w:tc>
          <w:tcPr>
            <w:tcW w:w="1270" w:type="dxa"/>
            <w:vAlign w:val="center"/>
          </w:tcPr>
          <w:p w14:paraId="28BB72E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2.5—3.5</w:t>
            </w:r>
          </w:p>
        </w:tc>
        <w:tc>
          <w:tcPr>
            <w:tcW w:w="2135" w:type="dxa"/>
            <w:vAlign w:val="center"/>
          </w:tcPr>
          <w:p w14:paraId="4EE2284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袭取荆州</w:t>
            </w:r>
          </w:p>
        </w:tc>
      </w:tr>
      <w:tr w14:paraId="16F7D4C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23" w:type="dxa"/>
            <w:vAlign w:val="center"/>
          </w:tcPr>
          <w:p w14:paraId="3315257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220</w:t>
            </w:r>
          </w:p>
        </w:tc>
        <w:tc>
          <w:tcPr>
            <w:tcW w:w="1385" w:type="dxa"/>
            <w:vAlign w:val="center"/>
          </w:tcPr>
          <w:p w14:paraId="58C8F7F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延康/黄初元</w:t>
            </w:r>
          </w:p>
        </w:tc>
        <w:tc>
          <w:tcPr>
            <w:tcW w:w="1385" w:type="dxa"/>
            <w:vAlign w:val="center"/>
          </w:tcPr>
          <w:p w14:paraId="01893D9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2.5—4.0</w:t>
            </w:r>
          </w:p>
        </w:tc>
        <w:tc>
          <w:tcPr>
            <w:tcW w:w="1270" w:type="dxa"/>
            <w:vAlign w:val="center"/>
          </w:tcPr>
          <w:p w14:paraId="2C377CD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0.04—0.06</w:t>
            </w:r>
          </w:p>
        </w:tc>
        <w:tc>
          <w:tcPr>
            <w:tcW w:w="1270" w:type="dxa"/>
            <w:vAlign w:val="center"/>
          </w:tcPr>
          <w:p w14:paraId="0BC9FD8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1.0—1.6</w:t>
            </w:r>
          </w:p>
        </w:tc>
        <w:tc>
          <w:tcPr>
            <w:tcW w:w="1270" w:type="dxa"/>
            <w:vAlign w:val="center"/>
          </w:tcPr>
          <w:p w14:paraId="5D3F663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1.3—2.0</w:t>
            </w:r>
          </w:p>
        </w:tc>
        <w:tc>
          <w:tcPr>
            <w:tcW w:w="2135" w:type="dxa"/>
            <w:vAlign w:val="center"/>
          </w:tcPr>
          <w:p w14:paraId="2E6B9FC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都武昌</w:t>
            </w:r>
          </w:p>
        </w:tc>
      </w:tr>
      <w:tr w14:paraId="187A862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23" w:type="dxa"/>
            <w:vAlign w:val="center"/>
          </w:tcPr>
          <w:p w14:paraId="5EC6560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221</w:t>
            </w:r>
          </w:p>
        </w:tc>
        <w:tc>
          <w:tcPr>
            <w:tcW w:w="1385" w:type="dxa"/>
            <w:vAlign w:val="center"/>
          </w:tcPr>
          <w:p w14:paraId="4DB6E39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黄初二</w:t>
            </w:r>
          </w:p>
        </w:tc>
        <w:tc>
          <w:tcPr>
            <w:tcW w:w="1385" w:type="dxa"/>
            <w:vAlign w:val="center"/>
          </w:tcPr>
          <w:p w14:paraId="3B56E82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5.0—6.5</w:t>
            </w:r>
          </w:p>
        </w:tc>
        <w:tc>
          <w:tcPr>
            <w:tcW w:w="1270" w:type="dxa"/>
            <w:vAlign w:val="center"/>
          </w:tcPr>
          <w:p w14:paraId="410A538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0.06—0.10</w:t>
            </w:r>
          </w:p>
        </w:tc>
        <w:tc>
          <w:tcPr>
            <w:tcW w:w="1270" w:type="dxa"/>
            <w:vAlign w:val="center"/>
          </w:tcPr>
          <w:p w14:paraId="61D0511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2.0—2.5</w:t>
            </w:r>
          </w:p>
        </w:tc>
        <w:tc>
          <w:tcPr>
            <w:tcW w:w="1270" w:type="dxa"/>
            <w:vAlign w:val="center"/>
          </w:tcPr>
          <w:p w14:paraId="5A5055D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2.5—3.5</w:t>
            </w:r>
          </w:p>
        </w:tc>
        <w:tc>
          <w:tcPr>
            <w:tcW w:w="2135" w:type="dxa"/>
            <w:vAlign w:val="center"/>
          </w:tcPr>
          <w:p w14:paraId="5EB8697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拒刘备</w:t>
            </w:r>
          </w:p>
        </w:tc>
      </w:tr>
      <w:tr w14:paraId="7C546C9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23" w:type="dxa"/>
            <w:vAlign w:val="center"/>
          </w:tcPr>
          <w:p w14:paraId="7B42D1D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222</w:t>
            </w:r>
          </w:p>
        </w:tc>
        <w:tc>
          <w:tcPr>
            <w:tcW w:w="1385" w:type="dxa"/>
            <w:vAlign w:val="center"/>
          </w:tcPr>
          <w:p w14:paraId="2D41332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黄初三</w:t>
            </w:r>
          </w:p>
        </w:tc>
        <w:tc>
          <w:tcPr>
            <w:tcW w:w="1385" w:type="dxa"/>
            <w:vAlign w:val="center"/>
          </w:tcPr>
          <w:p w14:paraId="6632768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6.0—8.0</w:t>
            </w:r>
          </w:p>
        </w:tc>
        <w:tc>
          <w:tcPr>
            <w:tcW w:w="1270" w:type="dxa"/>
            <w:vAlign w:val="center"/>
          </w:tcPr>
          <w:p w14:paraId="17AE5FB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0.07—0.12</w:t>
            </w:r>
          </w:p>
        </w:tc>
        <w:tc>
          <w:tcPr>
            <w:tcW w:w="1270" w:type="dxa"/>
            <w:vAlign w:val="center"/>
          </w:tcPr>
          <w:p w14:paraId="7E74964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2.5—3.5</w:t>
            </w:r>
          </w:p>
        </w:tc>
        <w:tc>
          <w:tcPr>
            <w:tcW w:w="1270" w:type="dxa"/>
            <w:vAlign w:val="center"/>
          </w:tcPr>
          <w:p w14:paraId="0867865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3.0—4.0</w:t>
            </w:r>
          </w:p>
        </w:tc>
        <w:tc>
          <w:tcPr>
            <w:tcW w:w="2135" w:type="dxa"/>
            <w:vAlign w:val="center"/>
          </w:tcPr>
          <w:p w14:paraId="0CF6E23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夷陵；另洞口五军</w:t>
            </w:r>
          </w:p>
        </w:tc>
      </w:tr>
      <w:tr w14:paraId="5FF46C0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23" w:type="dxa"/>
            <w:vAlign w:val="center"/>
          </w:tcPr>
          <w:p w14:paraId="60FCF54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223</w:t>
            </w:r>
          </w:p>
        </w:tc>
        <w:tc>
          <w:tcPr>
            <w:tcW w:w="1385" w:type="dxa"/>
            <w:vAlign w:val="center"/>
          </w:tcPr>
          <w:p w14:paraId="0D76224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黄初四</w:t>
            </w:r>
          </w:p>
        </w:tc>
        <w:tc>
          <w:tcPr>
            <w:tcW w:w="1385" w:type="dxa"/>
            <w:vAlign w:val="center"/>
          </w:tcPr>
          <w:p w14:paraId="308777D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4.0—6.0</w:t>
            </w:r>
          </w:p>
        </w:tc>
        <w:tc>
          <w:tcPr>
            <w:tcW w:w="1270" w:type="dxa"/>
            <w:vAlign w:val="center"/>
          </w:tcPr>
          <w:p w14:paraId="5F067E5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0.05—0.08</w:t>
            </w:r>
          </w:p>
        </w:tc>
        <w:tc>
          <w:tcPr>
            <w:tcW w:w="1270" w:type="dxa"/>
            <w:vAlign w:val="center"/>
          </w:tcPr>
          <w:p w14:paraId="49101F6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1.8—2.5</w:t>
            </w:r>
          </w:p>
        </w:tc>
        <w:tc>
          <w:tcPr>
            <w:tcW w:w="1270" w:type="dxa"/>
            <w:vAlign w:val="center"/>
          </w:tcPr>
          <w:p w14:paraId="3084DFF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2.0—3.0</w:t>
            </w:r>
          </w:p>
        </w:tc>
        <w:tc>
          <w:tcPr>
            <w:tcW w:w="2135" w:type="dxa"/>
            <w:vAlign w:val="center"/>
          </w:tcPr>
          <w:p w14:paraId="02C354A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江陵、武陵；另濡须五千</w:t>
            </w:r>
          </w:p>
        </w:tc>
      </w:tr>
    </w:tbl>
    <w:p w14:paraId="585321CE">
      <w:pPr>
        <w:pStyle w:val="2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723" w:firstLineChars="200"/>
        <w:textAlignment w:val="auto"/>
        <w:rPr>
          <w:rFonts w:hint="eastAsia" w:ascii="仿宋" w:hAnsi="仿宋" w:eastAsia="仿宋" w:cs="仿宋"/>
          <w:sz w:val="36"/>
          <w:szCs w:val="36"/>
        </w:rPr>
      </w:pPr>
      <w:r>
        <w:rPr>
          <w:rFonts w:hint="eastAsia" w:ascii="仿宋" w:hAnsi="仿宋" w:eastAsia="仿宋" w:cs="仿宋"/>
          <w:b/>
          <w:bCs/>
          <w:sz w:val="36"/>
          <w:szCs w:val="36"/>
        </w:rPr>
        <w:t>三、逐年编年</w:t>
      </w:r>
    </w:p>
    <w:p w14:paraId="1C51652E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（一）207年（建安十二年）：柴桑、寻阳前线的西进准备</w:t>
      </w:r>
    </w:p>
    <w:p w14:paraId="6189A62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【形势】</w:t>
      </w:r>
      <w:r>
        <w:rPr>
          <w:rFonts w:hint="eastAsia" w:ascii="仿宋" w:hAnsi="仿宋" w:eastAsia="仿宋" w:cs="仿宋"/>
          <w:sz w:val="24"/>
          <w:szCs w:val="24"/>
        </w:rPr>
        <w:t>孙权继位已七年，东吴六郡初定。西面江夏太守黄祖据夏口，与吴对峙多年。建安八年（203）孙权曾西伐黄祖，"破其舟军，惟城未克"，回师后以吕范平鄱阳、会稽，程普讨乐安，太史慈领海昏，韩当、周泰、吕蒙等为剧县令长（《吴主传》）。建安十一年（206）周瑜督孙瑜等讨麻、保二屯，"还备官亭"，黄祖遣将邓龙率数千人入柴桑，被周瑜追讨生俘（《周瑜传》）。建安十二年，孙权"西征黄祖，虏其人民而还"（《吴主传》），是一次带有试探性质的前置进攻。</w:t>
      </w:r>
    </w:p>
    <w:p w14:paraId="54ED112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【部署】</w:t>
      </w:r>
      <w:r>
        <w:rPr>
          <w:rFonts w:hint="eastAsia" w:ascii="仿宋" w:hAnsi="仿宋" w:eastAsia="仿宋" w:cs="仿宋"/>
          <w:sz w:val="24"/>
          <w:szCs w:val="24"/>
        </w:rPr>
        <w:t>曹方在荆州有南阳、襄阳之守，孙权方则只有柴桑—寻阳—官亭一线的前哨。各将多以"县长""都尉"身份分区守备，尚未形成统一战区。</w:t>
      </w:r>
    </w:p>
    <w:p w14:paraId="2F0ADC1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22" w:firstLineChars="200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1"/>
          <w:szCs w:val="21"/>
        </w:rPr>
        <w:t>表3 207年孙权方荆州方向部署推定</w:t>
      </w:r>
    </w:p>
    <w:tbl>
      <w:tblPr>
        <w:tblStyle w:val="4"/>
        <w:tblW w:w="9638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6"/>
        <w:gridCol w:w="1553"/>
        <w:gridCol w:w="1446"/>
        <w:gridCol w:w="1071"/>
        <w:gridCol w:w="803"/>
        <w:gridCol w:w="803"/>
        <w:gridCol w:w="803"/>
        <w:gridCol w:w="1713"/>
      </w:tblGrid>
      <w:tr w14:paraId="2708353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1446" w:type="dxa"/>
            <w:shd w:val="clear" w:color="auto" w:fill="DCE6F1"/>
            <w:vAlign w:val="center"/>
          </w:tcPr>
          <w:p w14:paraId="46419F7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部</w:t>
            </w:r>
          </w:p>
        </w:tc>
        <w:tc>
          <w:tcPr>
            <w:tcW w:w="1553" w:type="dxa"/>
            <w:shd w:val="clear" w:color="auto" w:fill="DCE6F1"/>
            <w:vAlign w:val="center"/>
          </w:tcPr>
          <w:p w14:paraId="487FCFB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主将·官职</w:t>
            </w:r>
          </w:p>
        </w:tc>
        <w:tc>
          <w:tcPr>
            <w:tcW w:w="1446" w:type="dxa"/>
            <w:shd w:val="clear" w:color="auto" w:fill="DCE6F1"/>
            <w:vAlign w:val="center"/>
          </w:tcPr>
          <w:p w14:paraId="78C190D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驻地</w:t>
            </w:r>
          </w:p>
        </w:tc>
        <w:tc>
          <w:tcPr>
            <w:tcW w:w="1071" w:type="dxa"/>
            <w:shd w:val="clear" w:color="auto" w:fill="DCE6F1"/>
            <w:vAlign w:val="center"/>
          </w:tcPr>
          <w:p w14:paraId="004CA12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合计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7FE2F8A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骑兵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43ED44C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步兵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484101B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水军</w:t>
            </w:r>
          </w:p>
        </w:tc>
        <w:tc>
          <w:tcPr>
            <w:tcW w:w="1713" w:type="dxa"/>
            <w:shd w:val="clear" w:color="auto" w:fill="DCE6F1"/>
            <w:vAlign w:val="center"/>
          </w:tcPr>
          <w:p w14:paraId="0A5965E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依据</w:t>
            </w:r>
          </w:p>
        </w:tc>
      </w:tr>
      <w:tr w14:paraId="27CA842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51383A9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周瑜部</w:t>
            </w:r>
          </w:p>
        </w:tc>
        <w:tc>
          <w:tcPr>
            <w:tcW w:w="1553" w:type="dxa"/>
            <w:vAlign w:val="center"/>
          </w:tcPr>
          <w:p w14:paraId="65074C5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周瑜·中护军、前部</w:t>
            </w:r>
          </w:p>
        </w:tc>
        <w:tc>
          <w:tcPr>
            <w:tcW w:w="1446" w:type="dxa"/>
            <w:vAlign w:val="center"/>
          </w:tcPr>
          <w:p w14:paraId="3CFFD39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官亭—柴桑</w:t>
            </w:r>
          </w:p>
        </w:tc>
        <w:tc>
          <w:tcPr>
            <w:tcW w:w="1071" w:type="dxa"/>
            <w:vAlign w:val="center"/>
          </w:tcPr>
          <w:p w14:paraId="12C857F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5000—8000</w:t>
            </w:r>
          </w:p>
        </w:tc>
        <w:tc>
          <w:tcPr>
            <w:tcW w:w="803" w:type="dxa"/>
            <w:vAlign w:val="center"/>
          </w:tcPr>
          <w:p w14:paraId="6ABF4CE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100—200</w:t>
            </w:r>
          </w:p>
        </w:tc>
        <w:tc>
          <w:tcPr>
            <w:tcW w:w="803" w:type="dxa"/>
            <w:vAlign w:val="center"/>
          </w:tcPr>
          <w:p w14:paraId="554E7F9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2000—3000</w:t>
            </w:r>
          </w:p>
        </w:tc>
        <w:tc>
          <w:tcPr>
            <w:tcW w:w="803" w:type="dxa"/>
            <w:vAlign w:val="center"/>
          </w:tcPr>
          <w:p w14:paraId="3886791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3000—5000</w:t>
            </w:r>
          </w:p>
        </w:tc>
        <w:tc>
          <w:tcPr>
            <w:tcW w:w="1713" w:type="dxa"/>
            <w:vAlign w:val="center"/>
          </w:tcPr>
          <w:p w14:paraId="73A3A36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A备官亭/C员额</w:t>
            </w:r>
          </w:p>
        </w:tc>
      </w:tr>
      <w:tr w14:paraId="5406D87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5EA5077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吕蒙部</w:t>
            </w:r>
          </w:p>
        </w:tc>
        <w:tc>
          <w:tcPr>
            <w:tcW w:w="1553" w:type="dxa"/>
            <w:vAlign w:val="center"/>
          </w:tcPr>
          <w:p w14:paraId="2DE2C60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吕蒙·都尉</w:t>
            </w:r>
          </w:p>
        </w:tc>
        <w:tc>
          <w:tcPr>
            <w:tcW w:w="1446" w:type="dxa"/>
            <w:vAlign w:val="center"/>
          </w:tcPr>
          <w:p w14:paraId="511A54B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寻阳—剧县</w:t>
            </w:r>
          </w:p>
        </w:tc>
        <w:tc>
          <w:tcPr>
            <w:tcW w:w="1071" w:type="dxa"/>
            <w:vAlign w:val="center"/>
          </w:tcPr>
          <w:p w14:paraId="3497454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1000—2000</w:t>
            </w:r>
          </w:p>
        </w:tc>
        <w:tc>
          <w:tcPr>
            <w:tcW w:w="803" w:type="dxa"/>
            <w:vAlign w:val="center"/>
          </w:tcPr>
          <w:p w14:paraId="4B0AFFB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数十</w:t>
            </w:r>
          </w:p>
        </w:tc>
        <w:tc>
          <w:tcPr>
            <w:tcW w:w="803" w:type="dxa"/>
            <w:vAlign w:val="center"/>
          </w:tcPr>
          <w:p w14:paraId="4DC227C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500—1000</w:t>
            </w:r>
          </w:p>
        </w:tc>
        <w:tc>
          <w:tcPr>
            <w:tcW w:w="803" w:type="dxa"/>
            <w:vAlign w:val="center"/>
          </w:tcPr>
          <w:p w14:paraId="3D2CD88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500—1000</w:t>
            </w:r>
          </w:p>
        </w:tc>
        <w:tc>
          <w:tcPr>
            <w:tcW w:w="1713" w:type="dxa"/>
            <w:vAlign w:val="center"/>
          </w:tcPr>
          <w:p w14:paraId="4454480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C</w:t>
            </w:r>
          </w:p>
        </w:tc>
      </w:tr>
      <w:tr w14:paraId="7B16FE4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3336930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凌统部</w:t>
            </w:r>
          </w:p>
        </w:tc>
        <w:tc>
          <w:tcPr>
            <w:tcW w:w="1553" w:type="dxa"/>
            <w:vAlign w:val="center"/>
          </w:tcPr>
          <w:p w14:paraId="3D26C96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凌统·承烈都尉</w:t>
            </w:r>
          </w:p>
        </w:tc>
        <w:tc>
          <w:tcPr>
            <w:tcW w:w="1446" w:type="dxa"/>
            <w:vAlign w:val="center"/>
          </w:tcPr>
          <w:p w14:paraId="23D28FF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鄱阳—寻阳</w:t>
            </w:r>
          </w:p>
        </w:tc>
        <w:tc>
          <w:tcPr>
            <w:tcW w:w="1071" w:type="dxa"/>
            <w:vAlign w:val="center"/>
          </w:tcPr>
          <w:p w14:paraId="1B4BCBD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1000—2000</w:t>
            </w:r>
          </w:p>
        </w:tc>
        <w:tc>
          <w:tcPr>
            <w:tcW w:w="803" w:type="dxa"/>
            <w:vAlign w:val="center"/>
          </w:tcPr>
          <w:p w14:paraId="208FA0E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数十</w:t>
            </w:r>
          </w:p>
        </w:tc>
        <w:tc>
          <w:tcPr>
            <w:tcW w:w="803" w:type="dxa"/>
            <w:vAlign w:val="center"/>
          </w:tcPr>
          <w:p w14:paraId="232E07F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500—1000</w:t>
            </w:r>
          </w:p>
        </w:tc>
        <w:tc>
          <w:tcPr>
            <w:tcW w:w="803" w:type="dxa"/>
            <w:vAlign w:val="center"/>
          </w:tcPr>
          <w:p w14:paraId="3406298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500—1000</w:t>
            </w:r>
          </w:p>
        </w:tc>
        <w:tc>
          <w:tcPr>
            <w:tcW w:w="1713" w:type="dxa"/>
            <w:vAlign w:val="center"/>
          </w:tcPr>
          <w:p w14:paraId="3FC26E8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C</w:t>
            </w:r>
          </w:p>
        </w:tc>
      </w:tr>
      <w:tr w14:paraId="70A11AA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43DDBED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董袭部</w:t>
            </w:r>
          </w:p>
        </w:tc>
        <w:tc>
          <w:tcPr>
            <w:tcW w:w="1553" w:type="dxa"/>
            <w:vAlign w:val="center"/>
          </w:tcPr>
          <w:p w14:paraId="61973D1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董袭·偏将军</w:t>
            </w:r>
          </w:p>
        </w:tc>
        <w:tc>
          <w:tcPr>
            <w:tcW w:w="1446" w:type="dxa"/>
            <w:vAlign w:val="center"/>
          </w:tcPr>
          <w:p w14:paraId="0553249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柴桑</w:t>
            </w:r>
          </w:p>
        </w:tc>
        <w:tc>
          <w:tcPr>
            <w:tcW w:w="1071" w:type="dxa"/>
            <w:vAlign w:val="center"/>
          </w:tcPr>
          <w:p w14:paraId="1F8FA98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1000—2000</w:t>
            </w:r>
          </w:p>
        </w:tc>
        <w:tc>
          <w:tcPr>
            <w:tcW w:w="803" w:type="dxa"/>
            <w:vAlign w:val="center"/>
          </w:tcPr>
          <w:p w14:paraId="6151134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数十</w:t>
            </w:r>
          </w:p>
        </w:tc>
        <w:tc>
          <w:tcPr>
            <w:tcW w:w="803" w:type="dxa"/>
            <w:vAlign w:val="center"/>
          </w:tcPr>
          <w:p w14:paraId="69B6F3F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500—1000</w:t>
            </w:r>
          </w:p>
        </w:tc>
        <w:tc>
          <w:tcPr>
            <w:tcW w:w="803" w:type="dxa"/>
            <w:vAlign w:val="center"/>
          </w:tcPr>
          <w:p w14:paraId="67953D2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500—1000</w:t>
            </w:r>
          </w:p>
        </w:tc>
        <w:tc>
          <w:tcPr>
            <w:tcW w:w="1713" w:type="dxa"/>
            <w:vAlign w:val="center"/>
          </w:tcPr>
          <w:p w14:paraId="0484C0D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C</w:t>
            </w:r>
          </w:p>
        </w:tc>
      </w:tr>
      <w:tr w14:paraId="1E41B48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384A5ED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韩当部</w:t>
            </w:r>
          </w:p>
        </w:tc>
        <w:tc>
          <w:tcPr>
            <w:tcW w:w="1553" w:type="dxa"/>
            <w:vAlign w:val="center"/>
          </w:tcPr>
          <w:p w14:paraId="526B4C1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韩当·先登校尉</w:t>
            </w:r>
          </w:p>
        </w:tc>
        <w:tc>
          <w:tcPr>
            <w:tcW w:w="1446" w:type="dxa"/>
            <w:vAlign w:val="center"/>
          </w:tcPr>
          <w:p w14:paraId="72E8983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乐安</w:t>
            </w:r>
          </w:p>
        </w:tc>
        <w:tc>
          <w:tcPr>
            <w:tcW w:w="1071" w:type="dxa"/>
            <w:vAlign w:val="center"/>
          </w:tcPr>
          <w:p w14:paraId="4794A81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2000</w:t>
            </w:r>
          </w:p>
        </w:tc>
        <w:tc>
          <w:tcPr>
            <w:tcW w:w="803" w:type="dxa"/>
            <w:vAlign w:val="center"/>
          </w:tcPr>
          <w:p w14:paraId="6DD7786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</w:t>
            </w:r>
          </w:p>
        </w:tc>
        <w:tc>
          <w:tcPr>
            <w:tcW w:w="803" w:type="dxa"/>
            <w:vAlign w:val="center"/>
          </w:tcPr>
          <w:p w14:paraId="0D742EF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1000</w:t>
            </w:r>
          </w:p>
        </w:tc>
        <w:tc>
          <w:tcPr>
            <w:tcW w:w="803" w:type="dxa"/>
            <w:vAlign w:val="center"/>
          </w:tcPr>
          <w:p w14:paraId="22AC91F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950</w:t>
            </w:r>
          </w:p>
        </w:tc>
        <w:tc>
          <w:tcPr>
            <w:tcW w:w="1713" w:type="dxa"/>
            <w:vAlign w:val="center"/>
          </w:tcPr>
          <w:p w14:paraId="19FFB85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A授兵/C员额</w:t>
            </w:r>
          </w:p>
        </w:tc>
      </w:tr>
      <w:tr w14:paraId="5E29329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3944E11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周泰部</w:t>
            </w:r>
          </w:p>
        </w:tc>
        <w:tc>
          <w:tcPr>
            <w:tcW w:w="1553" w:type="dxa"/>
            <w:vAlign w:val="center"/>
          </w:tcPr>
          <w:p w14:paraId="7DCE3C8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周泰·宜春长</w:t>
            </w:r>
          </w:p>
        </w:tc>
        <w:tc>
          <w:tcPr>
            <w:tcW w:w="1446" w:type="dxa"/>
            <w:vAlign w:val="center"/>
          </w:tcPr>
          <w:p w14:paraId="54F4F08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宜春</w:t>
            </w:r>
          </w:p>
        </w:tc>
        <w:tc>
          <w:tcPr>
            <w:tcW w:w="1071" w:type="dxa"/>
            <w:vAlign w:val="center"/>
          </w:tcPr>
          <w:p w14:paraId="475DBB7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1000—2000</w:t>
            </w:r>
          </w:p>
        </w:tc>
        <w:tc>
          <w:tcPr>
            <w:tcW w:w="803" w:type="dxa"/>
            <w:vAlign w:val="center"/>
          </w:tcPr>
          <w:p w14:paraId="2E3FFC1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数十</w:t>
            </w:r>
          </w:p>
        </w:tc>
        <w:tc>
          <w:tcPr>
            <w:tcW w:w="803" w:type="dxa"/>
            <w:vAlign w:val="center"/>
          </w:tcPr>
          <w:p w14:paraId="6AF3BAB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500—1000</w:t>
            </w:r>
          </w:p>
        </w:tc>
        <w:tc>
          <w:tcPr>
            <w:tcW w:w="803" w:type="dxa"/>
            <w:vAlign w:val="center"/>
          </w:tcPr>
          <w:p w14:paraId="05B5F37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500—1000</w:t>
            </w:r>
          </w:p>
        </w:tc>
        <w:tc>
          <w:tcPr>
            <w:tcW w:w="1713" w:type="dxa"/>
            <w:vAlign w:val="center"/>
          </w:tcPr>
          <w:p w14:paraId="4B9D725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C</w:t>
            </w:r>
          </w:p>
        </w:tc>
      </w:tr>
      <w:tr w14:paraId="7A96A0F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5B88201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徐盛部</w:t>
            </w:r>
          </w:p>
        </w:tc>
        <w:tc>
          <w:tcPr>
            <w:tcW w:w="1553" w:type="dxa"/>
            <w:vAlign w:val="center"/>
          </w:tcPr>
          <w:p w14:paraId="32C3D8B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徐盛·柴桑长</w:t>
            </w:r>
          </w:p>
        </w:tc>
        <w:tc>
          <w:tcPr>
            <w:tcW w:w="1446" w:type="dxa"/>
            <w:vAlign w:val="center"/>
          </w:tcPr>
          <w:p w14:paraId="16770E1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柴桑</w:t>
            </w:r>
          </w:p>
        </w:tc>
        <w:tc>
          <w:tcPr>
            <w:tcW w:w="1071" w:type="dxa"/>
            <w:vAlign w:val="center"/>
          </w:tcPr>
          <w:p w14:paraId="443F7D7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</w:t>
            </w:r>
          </w:p>
        </w:tc>
        <w:tc>
          <w:tcPr>
            <w:tcW w:w="803" w:type="dxa"/>
            <w:vAlign w:val="center"/>
          </w:tcPr>
          <w:p w14:paraId="7EC7FD8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0—10</w:t>
            </w:r>
          </w:p>
        </w:tc>
        <w:tc>
          <w:tcPr>
            <w:tcW w:w="803" w:type="dxa"/>
            <w:vAlign w:val="center"/>
          </w:tcPr>
          <w:p w14:paraId="7222F8C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200</w:t>
            </w:r>
          </w:p>
        </w:tc>
        <w:tc>
          <w:tcPr>
            <w:tcW w:w="803" w:type="dxa"/>
            <w:vAlign w:val="center"/>
          </w:tcPr>
          <w:p w14:paraId="42F35C9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</w:t>
            </w:r>
          </w:p>
        </w:tc>
        <w:tc>
          <w:tcPr>
            <w:tcW w:w="1713" w:type="dxa"/>
            <w:vAlign w:val="center"/>
          </w:tcPr>
          <w:p w14:paraId="7889533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A授兵五百</w:t>
            </w:r>
          </w:p>
        </w:tc>
      </w:tr>
      <w:tr w14:paraId="7FD4594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19A517A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合计</w:t>
            </w:r>
          </w:p>
        </w:tc>
        <w:tc>
          <w:tcPr>
            <w:tcW w:w="1553" w:type="dxa"/>
            <w:vAlign w:val="center"/>
          </w:tcPr>
          <w:p w14:paraId="7B2EB1D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—</w:t>
            </w:r>
          </w:p>
        </w:tc>
        <w:tc>
          <w:tcPr>
            <w:tcW w:w="1446" w:type="dxa"/>
            <w:vAlign w:val="center"/>
          </w:tcPr>
          <w:p w14:paraId="41DFD83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—</w:t>
            </w:r>
          </w:p>
        </w:tc>
        <w:tc>
          <w:tcPr>
            <w:tcW w:w="1071" w:type="dxa"/>
            <w:vAlign w:val="center"/>
          </w:tcPr>
          <w:p w14:paraId="6808B34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1.2—2.0万</w:t>
            </w:r>
          </w:p>
        </w:tc>
        <w:tc>
          <w:tcPr>
            <w:tcW w:w="803" w:type="dxa"/>
            <w:vAlign w:val="center"/>
          </w:tcPr>
          <w:p w14:paraId="67CAD92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200—400</w:t>
            </w:r>
          </w:p>
        </w:tc>
        <w:tc>
          <w:tcPr>
            <w:tcW w:w="803" w:type="dxa"/>
            <w:vAlign w:val="center"/>
          </w:tcPr>
          <w:p w14:paraId="2C58D76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5000—8000</w:t>
            </w:r>
          </w:p>
        </w:tc>
        <w:tc>
          <w:tcPr>
            <w:tcW w:w="803" w:type="dxa"/>
            <w:vAlign w:val="center"/>
          </w:tcPr>
          <w:p w14:paraId="1A33B99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6000—1万</w:t>
            </w:r>
          </w:p>
        </w:tc>
        <w:tc>
          <w:tcPr>
            <w:tcW w:w="1713" w:type="dxa"/>
            <w:vAlign w:val="center"/>
          </w:tcPr>
          <w:p w14:paraId="1254DA3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C</w:t>
            </w:r>
          </w:p>
        </w:tc>
      </w:tr>
    </w:tbl>
    <w:p w14:paraId="3674CDB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【说明】</w:t>
      </w:r>
      <w:r>
        <w:rPr>
          <w:rFonts w:hint="eastAsia" w:ascii="仿宋" w:hAnsi="仿宋" w:eastAsia="仿宋" w:cs="仿宋"/>
          <w:sz w:val="24"/>
          <w:szCs w:val="24"/>
        </w:rPr>
        <w:t>其一，周瑜自206年"还备官亭"后即驻于寻阳、柴桑之间，是孙权西进的前敌指挥；次年春征黄祖，即以周瑜为"前部大督"（《周瑜传》）。其二，徐盛"授兵五百人，守柴桑长，拒黄祖"，黄祖子黄射曾率数千人攻盛，"盛时吏士不满二百"，竟能拒守破敌（《徐盛传》），可见柴桑是吴军最西端的桥头堡，兵力极薄。其三，韩当"授兵二千，骑五十匹"（《韩当传》），是吴军步骑水混合编制的典型样本，骑步比例仅约2.5%。其四，孙瑜领丹阳太守，"为众所附，至万余人"，屯牛渚（《宗室传》），属扬州方向的后备，不在荆州前线。其五，207年孙权西征黄祖，"虏其人民而还"，未占土地，说明此时吴在荆州方向仍取守势，真正的大举在208年春。</w:t>
      </w:r>
    </w:p>
    <w:p w14:paraId="5F5C9381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（二）208年（建安十三年）：破黄祖、赤壁破曹、进围南郡</w:t>
      </w:r>
    </w:p>
    <w:p w14:paraId="529C314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【形势】</w:t>
      </w:r>
      <w:r>
        <w:rPr>
          <w:rFonts w:hint="eastAsia" w:ascii="仿宋" w:hAnsi="仿宋" w:eastAsia="仿宋" w:cs="仿宋"/>
          <w:sz w:val="24"/>
          <w:szCs w:val="24"/>
        </w:rPr>
        <w:t>春，孙权第三次西征黄祖。黄祖"遣舟兵拒军"，吕蒙破其前锋，凌统、董袭等"尽锐攻之，遂屠其城"，黄祖逃亡被杀，"虏其男女数万口"（《吴主传》）。同年九月曹操入荆州，刘琮降，刘备南走，孙权遣周瑜、程普率军与刘备并力，大破曹军于赤壁（《吴主传》）。年底孙权自率众围合肥，不克而退。</w:t>
      </w:r>
    </w:p>
    <w:p w14:paraId="03D9003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【部署一：春征黄祖】</w:t>
      </w:r>
    </w:p>
    <w:p w14:paraId="39F3AD0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22" w:firstLineChars="200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1"/>
          <w:szCs w:val="21"/>
        </w:rPr>
        <w:t>表4 208年春征黄祖部署推定</w:t>
      </w:r>
    </w:p>
    <w:tbl>
      <w:tblPr>
        <w:tblStyle w:val="4"/>
        <w:tblW w:w="9638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6"/>
        <w:gridCol w:w="1553"/>
        <w:gridCol w:w="1446"/>
        <w:gridCol w:w="1071"/>
        <w:gridCol w:w="803"/>
        <w:gridCol w:w="803"/>
        <w:gridCol w:w="803"/>
        <w:gridCol w:w="1713"/>
      </w:tblGrid>
      <w:tr w14:paraId="07C8F8F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1446" w:type="dxa"/>
            <w:shd w:val="clear" w:color="auto" w:fill="DCE6F1"/>
            <w:vAlign w:val="center"/>
          </w:tcPr>
          <w:p w14:paraId="27BBD40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部</w:t>
            </w:r>
          </w:p>
        </w:tc>
        <w:tc>
          <w:tcPr>
            <w:tcW w:w="1553" w:type="dxa"/>
            <w:shd w:val="clear" w:color="auto" w:fill="DCE6F1"/>
            <w:vAlign w:val="center"/>
          </w:tcPr>
          <w:p w14:paraId="7C02545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主将</w:t>
            </w:r>
          </w:p>
        </w:tc>
        <w:tc>
          <w:tcPr>
            <w:tcW w:w="1446" w:type="dxa"/>
            <w:shd w:val="clear" w:color="auto" w:fill="DCE6F1"/>
            <w:vAlign w:val="center"/>
          </w:tcPr>
          <w:p w14:paraId="37607A8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驻地/任务</w:t>
            </w:r>
          </w:p>
        </w:tc>
        <w:tc>
          <w:tcPr>
            <w:tcW w:w="1071" w:type="dxa"/>
            <w:shd w:val="clear" w:color="auto" w:fill="DCE6F1"/>
            <w:vAlign w:val="center"/>
          </w:tcPr>
          <w:p w14:paraId="01D0D2B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合计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4543E90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骑兵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2544DAB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步兵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7517F0A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水军</w:t>
            </w:r>
          </w:p>
        </w:tc>
        <w:tc>
          <w:tcPr>
            <w:tcW w:w="1713" w:type="dxa"/>
            <w:shd w:val="clear" w:color="auto" w:fill="DCE6F1"/>
            <w:vAlign w:val="center"/>
          </w:tcPr>
          <w:p w14:paraId="4810CEA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依据</w:t>
            </w:r>
          </w:p>
        </w:tc>
      </w:tr>
      <w:tr w14:paraId="527F67A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3CC45F2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前部</w:t>
            </w:r>
          </w:p>
        </w:tc>
        <w:tc>
          <w:tcPr>
            <w:tcW w:w="1553" w:type="dxa"/>
            <w:vAlign w:val="center"/>
          </w:tcPr>
          <w:p w14:paraId="5D7C54D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周瑜·前部大督</w:t>
            </w:r>
          </w:p>
        </w:tc>
        <w:tc>
          <w:tcPr>
            <w:tcW w:w="1446" w:type="dxa"/>
            <w:vAlign w:val="center"/>
          </w:tcPr>
          <w:p w14:paraId="2999DD1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夏口江面</w:t>
            </w:r>
          </w:p>
        </w:tc>
        <w:tc>
          <w:tcPr>
            <w:tcW w:w="1071" w:type="dxa"/>
            <w:vAlign w:val="center"/>
          </w:tcPr>
          <w:p w14:paraId="0344744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1—1.5万</w:t>
            </w:r>
          </w:p>
        </w:tc>
        <w:tc>
          <w:tcPr>
            <w:tcW w:w="803" w:type="dxa"/>
            <w:vAlign w:val="center"/>
          </w:tcPr>
          <w:p w14:paraId="3CAD5E9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100—200</w:t>
            </w:r>
          </w:p>
        </w:tc>
        <w:tc>
          <w:tcPr>
            <w:tcW w:w="803" w:type="dxa"/>
            <w:vAlign w:val="center"/>
          </w:tcPr>
          <w:p w14:paraId="32A5B69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4000—6000</w:t>
            </w:r>
          </w:p>
        </w:tc>
        <w:tc>
          <w:tcPr>
            <w:tcW w:w="803" w:type="dxa"/>
            <w:vAlign w:val="center"/>
          </w:tcPr>
          <w:p w14:paraId="4735A03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6000—8000</w:t>
            </w:r>
          </w:p>
        </w:tc>
        <w:tc>
          <w:tcPr>
            <w:tcW w:w="1713" w:type="dxa"/>
            <w:vAlign w:val="center"/>
          </w:tcPr>
          <w:p w14:paraId="5C382A3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A前部大督/B员额</w:t>
            </w:r>
          </w:p>
        </w:tc>
      </w:tr>
      <w:tr w14:paraId="40E6FE9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61613DC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前锋</w:t>
            </w:r>
          </w:p>
        </w:tc>
        <w:tc>
          <w:tcPr>
            <w:tcW w:w="1553" w:type="dxa"/>
            <w:vAlign w:val="center"/>
          </w:tcPr>
          <w:p w14:paraId="4C7DE8A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吕蒙·都尉</w:t>
            </w:r>
          </w:p>
        </w:tc>
        <w:tc>
          <w:tcPr>
            <w:tcW w:w="1446" w:type="dxa"/>
            <w:vAlign w:val="center"/>
          </w:tcPr>
          <w:p w14:paraId="0BF6D5B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夏口</w:t>
            </w:r>
          </w:p>
        </w:tc>
        <w:tc>
          <w:tcPr>
            <w:tcW w:w="1071" w:type="dxa"/>
            <w:vAlign w:val="center"/>
          </w:tcPr>
          <w:p w14:paraId="0BCA309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2000—3000</w:t>
            </w:r>
          </w:p>
        </w:tc>
        <w:tc>
          <w:tcPr>
            <w:tcW w:w="803" w:type="dxa"/>
            <w:vAlign w:val="center"/>
          </w:tcPr>
          <w:p w14:paraId="35FD3B0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数十</w:t>
            </w:r>
          </w:p>
        </w:tc>
        <w:tc>
          <w:tcPr>
            <w:tcW w:w="803" w:type="dxa"/>
            <w:vAlign w:val="center"/>
          </w:tcPr>
          <w:p w14:paraId="5FA0B91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1000—1500</w:t>
            </w:r>
          </w:p>
        </w:tc>
        <w:tc>
          <w:tcPr>
            <w:tcW w:w="803" w:type="dxa"/>
            <w:vAlign w:val="center"/>
          </w:tcPr>
          <w:p w14:paraId="0D32FC1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1000—1500</w:t>
            </w:r>
          </w:p>
        </w:tc>
        <w:tc>
          <w:tcPr>
            <w:tcW w:w="1713" w:type="dxa"/>
            <w:vAlign w:val="center"/>
          </w:tcPr>
          <w:p w14:paraId="5359E69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A破前锋/C员额</w:t>
            </w:r>
          </w:p>
        </w:tc>
      </w:tr>
      <w:tr w14:paraId="234CF68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0CD5917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前部</w:t>
            </w:r>
          </w:p>
        </w:tc>
        <w:tc>
          <w:tcPr>
            <w:tcW w:w="1553" w:type="dxa"/>
            <w:vAlign w:val="center"/>
          </w:tcPr>
          <w:p w14:paraId="01C072B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凌统</w:t>
            </w:r>
          </w:p>
        </w:tc>
        <w:tc>
          <w:tcPr>
            <w:tcW w:w="1446" w:type="dxa"/>
            <w:vAlign w:val="center"/>
          </w:tcPr>
          <w:p w14:paraId="746A328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夏口</w:t>
            </w:r>
          </w:p>
        </w:tc>
        <w:tc>
          <w:tcPr>
            <w:tcW w:w="1071" w:type="dxa"/>
            <w:vAlign w:val="center"/>
          </w:tcPr>
          <w:p w14:paraId="594BBEB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1000—2000</w:t>
            </w:r>
          </w:p>
        </w:tc>
        <w:tc>
          <w:tcPr>
            <w:tcW w:w="803" w:type="dxa"/>
            <w:vAlign w:val="center"/>
          </w:tcPr>
          <w:p w14:paraId="3312AFD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数十</w:t>
            </w:r>
          </w:p>
        </w:tc>
        <w:tc>
          <w:tcPr>
            <w:tcW w:w="803" w:type="dxa"/>
            <w:vAlign w:val="center"/>
          </w:tcPr>
          <w:p w14:paraId="65A37AB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500—1000</w:t>
            </w:r>
          </w:p>
        </w:tc>
        <w:tc>
          <w:tcPr>
            <w:tcW w:w="803" w:type="dxa"/>
            <w:vAlign w:val="center"/>
          </w:tcPr>
          <w:p w14:paraId="5CC27E8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500—1000</w:t>
            </w:r>
          </w:p>
        </w:tc>
        <w:tc>
          <w:tcPr>
            <w:tcW w:w="1713" w:type="dxa"/>
            <w:vAlign w:val="center"/>
          </w:tcPr>
          <w:p w14:paraId="1942882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A《凌统传》/C</w:t>
            </w:r>
          </w:p>
        </w:tc>
      </w:tr>
      <w:tr w14:paraId="6B950A3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1FAFB08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前部</w:t>
            </w:r>
          </w:p>
        </w:tc>
        <w:tc>
          <w:tcPr>
            <w:tcW w:w="1553" w:type="dxa"/>
            <w:vAlign w:val="center"/>
          </w:tcPr>
          <w:p w14:paraId="7BFF1B8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董袭</w:t>
            </w:r>
          </w:p>
        </w:tc>
        <w:tc>
          <w:tcPr>
            <w:tcW w:w="1446" w:type="dxa"/>
            <w:vAlign w:val="center"/>
          </w:tcPr>
          <w:p w14:paraId="3B2FF3E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夏口</w:t>
            </w:r>
          </w:p>
        </w:tc>
        <w:tc>
          <w:tcPr>
            <w:tcW w:w="1071" w:type="dxa"/>
            <w:vAlign w:val="center"/>
          </w:tcPr>
          <w:p w14:paraId="312C377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1000—2000</w:t>
            </w:r>
          </w:p>
        </w:tc>
        <w:tc>
          <w:tcPr>
            <w:tcW w:w="803" w:type="dxa"/>
            <w:vAlign w:val="center"/>
          </w:tcPr>
          <w:p w14:paraId="3A78E88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数十</w:t>
            </w:r>
          </w:p>
        </w:tc>
        <w:tc>
          <w:tcPr>
            <w:tcW w:w="803" w:type="dxa"/>
            <w:vAlign w:val="center"/>
          </w:tcPr>
          <w:p w14:paraId="258A103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500—1000</w:t>
            </w:r>
          </w:p>
        </w:tc>
        <w:tc>
          <w:tcPr>
            <w:tcW w:w="803" w:type="dxa"/>
            <w:vAlign w:val="center"/>
          </w:tcPr>
          <w:p w14:paraId="692F9A7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500—1000</w:t>
            </w:r>
          </w:p>
        </w:tc>
        <w:tc>
          <w:tcPr>
            <w:tcW w:w="1713" w:type="dxa"/>
            <w:vAlign w:val="center"/>
          </w:tcPr>
          <w:p w14:paraId="4BF0368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A断纜/C</w:t>
            </w:r>
          </w:p>
        </w:tc>
      </w:tr>
      <w:tr w14:paraId="6FB65ED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2070804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中军</w:t>
            </w:r>
          </w:p>
        </w:tc>
        <w:tc>
          <w:tcPr>
            <w:tcW w:w="1553" w:type="dxa"/>
            <w:vAlign w:val="center"/>
          </w:tcPr>
          <w:p w14:paraId="41EF581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孙权</w:t>
            </w:r>
          </w:p>
        </w:tc>
        <w:tc>
          <w:tcPr>
            <w:tcW w:w="1446" w:type="dxa"/>
            <w:vAlign w:val="center"/>
          </w:tcPr>
          <w:p w14:paraId="5FD3B7F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夏口</w:t>
            </w:r>
          </w:p>
        </w:tc>
        <w:tc>
          <w:tcPr>
            <w:tcW w:w="1071" w:type="dxa"/>
            <w:vAlign w:val="center"/>
          </w:tcPr>
          <w:p w14:paraId="52E5D1A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3000—5000</w:t>
            </w:r>
          </w:p>
        </w:tc>
        <w:tc>
          <w:tcPr>
            <w:tcW w:w="803" w:type="dxa"/>
            <w:vAlign w:val="center"/>
          </w:tcPr>
          <w:p w14:paraId="0BE7A36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100</w:t>
            </w:r>
          </w:p>
        </w:tc>
        <w:tc>
          <w:tcPr>
            <w:tcW w:w="803" w:type="dxa"/>
            <w:vAlign w:val="center"/>
          </w:tcPr>
          <w:p w14:paraId="3C148B2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1000—2000</w:t>
            </w:r>
          </w:p>
        </w:tc>
        <w:tc>
          <w:tcPr>
            <w:tcW w:w="803" w:type="dxa"/>
            <w:vAlign w:val="center"/>
          </w:tcPr>
          <w:p w14:paraId="03E5A86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2000—3000</w:t>
            </w:r>
          </w:p>
        </w:tc>
        <w:tc>
          <w:tcPr>
            <w:tcW w:w="1713" w:type="dxa"/>
            <w:vAlign w:val="center"/>
          </w:tcPr>
          <w:p w14:paraId="19F88BD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C</w:t>
            </w:r>
          </w:p>
        </w:tc>
      </w:tr>
      <w:tr w14:paraId="671D659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5A64C07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柴桑守</w:t>
            </w:r>
          </w:p>
        </w:tc>
        <w:tc>
          <w:tcPr>
            <w:tcW w:w="1553" w:type="dxa"/>
            <w:vAlign w:val="center"/>
          </w:tcPr>
          <w:p w14:paraId="5EE2B71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徐盛·柴桑长</w:t>
            </w:r>
          </w:p>
        </w:tc>
        <w:tc>
          <w:tcPr>
            <w:tcW w:w="1446" w:type="dxa"/>
            <w:vAlign w:val="center"/>
          </w:tcPr>
          <w:p w14:paraId="7FE1289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柴桑</w:t>
            </w:r>
          </w:p>
        </w:tc>
        <w:tc>
          <w:tcPr>
            <w:tcW w:w="1071" w:type="dxa"/>
            <w:vAlign w:val="center"/>
          </w:tcPr>
          <w:p w14:paraId="6191C35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</w:t>
            </w:r>
          </w:p>
        </w:tc>
        <w:tc>
          <w:tcPr>
            <w:tcW w:w="803" w:type="dxa"/>
            <w:vAlign w:val="center"/>
          </w:tcPr>
          <w:p w14:paraId="547368E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0—10</w:t>
            </w:r>
          </w:p>
        </w:tc>
        <w:tc>
          <w:tcPr>
            <w:tcW w:w="803" w:type="dxa"/>
            <w:vAlign w:val="center"/>
          </w:tcPr>
          <w:p w14:paraId="7A692C0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200</w:t>
            </w:r>
          </w:p>
        </w:tc>
        <w:tc>
          <w:tcPr>
            <w:tcW w:w="803" w:type="dxa"/>
            <w:vAlign w:val="center"/>
          </w:tcPr>
          <w:p w14:paraId="1B751CB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</w:t>
            </w:r>
          </w:p>
        </w:tc>
        <w:tc>
          <w:tcPr>
            <w:tcW w:w="1713" w:type="dxa"/>
            <w:vAlign w:val="center"/>
          </w:tcPr>
          <w:p w14:paraId="78D8506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</w:t>
            </w:r>
          </w:p>
        </w:tc>
      </w:tr>
      <w:tr w14:paraId="3FF6DFE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4D59FDF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合计</w:t>
            </w:r>
          </w:p>
        </w:tc>
        <w:tc>
          <w:tcPr>
            <w:tcW w:w="1553" w:type="dxa"/>
            <w:vAlign w:val="center"/>
          </w:tcPr>
          <w:p w14:paraId="3039E7D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—</w:t>
            </w:r>
          </w:p>
        </w:tc>
        <w:tc>
          <w:tcPr>
            <w:tcW w:w="1446" w:type="dxa"/>
            <w:vAlign w:val="center"/>
          </w:tcPr>
          <w:p w14:paraId="20ACF8A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—</w:t>
            </w:r>
          </w:p>
        </w:tc>
        <w:tc>
          <w:tcPr>
            <w:tcW w:w="1071" w:type="dxa"/>
            <w:vAlign w:val="center"/>
          </w:tcPr>
          <w:p w14:paraId="6CA1852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2.0—2.8万</w:t>
            </w:r>
          </w:p>
        </w:tc>
        <w:tc>
          <w:tcPr>
            <w:tcW w:w="803" w:type="dxa"/>
            <w:vAlign w:val="center"/>
          </w:tcPr>
          <w:p w14:paraId="75263E7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200—400</w:t>
            </w:r>
          </w:p>
        </w:tc>
        <w:tc>
          <w:tcPr>
            <w:tcW w:w="803" w:type="dxa"/>
            <w:vAlign w:val="center"/>
          </w:tcPr>
          <w:p w14:paraId="1BDE0E9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0.8—1.2万</w:t>
            </w:r>
          </w:p>
        </w:tc>
        <w:tc>
          <w:tcPr>
            <w:tcW w:w="803" w:type="dxa"/>
            <w:vAlign w:val="center"/>
          </w:tcPr>
          <w:p w14:paraId="6CD1D54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1.2—1.8万</w:t>
            </w:r>
          </w:p>
        </w:tc>
        <w:tc>
          <w:tcPr>
            <w:tcW w:w="1713" w:type="dxa"/>
            <w:vAlign w:val="center"/>
          </w:tcPr>
          <w:p w14:paraId="4C27C21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B</w:t>
            </w:r>
          </w:p>
        </w:tc>
      </w:tr>
    </w:tbl>
    <w:p w14:paraId="784321A4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【说明】</w:t>
      </w:r>
      <w:r>
        <w:rPr>
          <w:rFonts w:hint="eastAsia" w:ascii="仿宋" w:hAnsi="仿宋" w:eastAsia="仿宋" w:cs="仿宋"/>
          <w:sz w:val="24"/>
          <w:szCs w:val="24"/>
        </w:rPr>
        <w:t>黄祖以"两蒙冲挟守沔口，以栟闾大绁系石为碇，上有千人，以弩交射"，董袭与凌统"俱为前部，各将敢死百人，人被两铠，乘大舸船，突入蒙冲里"，董袭"身以刀断两绁"，蒙冲横流，大军遂进（《董袭传》）。这是吴军水战攻坚的典型战法。</w:t>
      </w:r>
    </w:p>
    <w:p w14:paraId="5E0D2A4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【部署二：赤壁之战】</w:t>
      </w:r>
    </w:p>
    <w:p w14:paraId="17D7655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22" w:firstLineChars="200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1"/>
          <w:szCs w:val="21"/>
        </w:rPr>
        <w:t>表5 208年赤壁之战部署</w:t>
      </w:r>
    </w:p>
    <w:tbl>
      <w:tblPr>
        <w:tblStyle w:val="4"/>
        <w:tblW w:w="9638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6"/>
        <w:gridCol w:w="1553"/>
        <w:gridCol w:w="1446"/>
        <w:gridCol w:w="1071"/>
        <w:gridCol w:w="803"/>
        <w:gridCol w:w="803"/>
        <w:gridCol w:w="803"/>
        <w:gridCol w:w="1713"/>
      </w:tblGrid>
      <w:tr w14:paraId="71DF456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1446" w:type="dxa"/>
            <w:shd w:val="clear" w:color="auto" w:fill="DCE6F1"/>
            <w:vAlign w:val="center"/>
          </w:tcPr>
          <w:p w14:paraId="2EF0BF5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部</w:t>
            </w:r>
          </w:p>
        </w:tc>
        <w:tc>
          <w:tcPr>
            <w:tcW w:w="1553" w:type="dxa"/>
            <w:shd w:val="clear" w:color="auto" w:fill="DCE6F1"/>
            <w:vAlign w:val="center"/>
          </w:tcPr>
          <w:p w14:paraId="19912BF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主将·官职</w:t>
            </w:r>
          </w:p>
        </w:tc>
        <w:tc>
          <w:tcPr>
            <w:tcW w:w="1446" w:type="dxa"/>
            <w:shd w:val="clear" w:color="auto" w:fill="DCE6F1"/>
            <w:vAlign w:val="center"/>
          </w:tcPr>
          <w:p w14:paraId="3765E1D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驻地/任务</w:t>
            </w:r>
          </w:p>
        </w:tc>
        <w:tc>
          <w:tcPr>
            <w:tcW w:w="1071" w:type="dxa"/>
            <w:shd w:val="clear" w:color="auto" w:fill="DCE6F1"/>
            <w:vAlign w:val="center"/>
          </w:tcPr>
          <w:p w14:paraId="4909219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合计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4DF88BA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骑兵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7B79E02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步兵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4F3F26F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水军</w:t>
            </w:r>
          </w:p>
        </w:tc>
        <w:tc>
          <w:tcPr>
            <w:tcW w:w="1713" w:type="dxa"/>
            <w:shd w:val="clear" w:color="auto" w:fill="DCE6F1"/>
            <w:vAlign w:val="center"/>
          </w:tcPr>
          <w:p w14:paraId="3201286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依据</w:t>
            </w:r>
          </w:p>
        </w:tc>
      </w:tr>
      <w:tr w14:paraId="379E52B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7ED7592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左督</w:t>
            </w:r>
          </w:p>
        </w:tc>
        <w:tc>
          <w:tcPr>
            <w:tcW w:w="1553" w:type="dxa"/>
            <w:vAlign w:val="center"/>
          </w:tcPr>
          <w:p w14:paraId="5551B02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周瑜·左督</w:t>
            </w:r>
          </w:p>
        </w:tc>
        <w:tc>
          <w:tcPr>
            <w:tcW w:w="1446" w:type="dxa"/>
            <w:vAlign w:val="center"/>
          </w:tcPr>
          <w:p w14:paraId="71AA517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赤壁南岸</w:t>
            </w:r>
          </w:p>
        </w:tc>
        <w:tc>
          <w:tcPr>
            <w:tcW w:w="1071" w:type="dxa"/>
            <w:vAlign w:val="center"/>
          </w:tcPr>
          <w:p w14:paraId="2CC89D0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2万</w:t>
            </w:r>
          </w:p>
        </w:tc>
        <w:tc>
          <w:tcPr>
            <w:tcW w:w="803" w:type="dxa"/>
            <w:vAlign w:val="center"/>
          </w:tcPr>
          <w:p w14:paraId="7709B57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200—300</w:t>
            </w:r>
          </w:p>
        </w:tc>
        <w:tc>
          <w:tcPr>
            <w:tcW w:w="803" w:type="dxa"/>
            <w:vAlign w:val="center"/>
          </w:tcPr>
          <w:p w14:paraId="0CC928A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8000—9000</w:t>
            </w:r>
          </w:p>
        </w:tc>
        <w:tc>
          <w:tcPr>
            <w:tcW w:w="803" w:type="dxa"/>
            <w:vAlign w:val="center"/>
          </w:tcPr>
          <w:p w14:paraId="7DEA6DE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1—1.1万</w:t>
            </w:r>
          </w:p>
        </w:tc>
        <w:tc>
          <w:tcPr>
            <w:tcW w:w="1713" w:type="dxa"/>
            <w:vAlign w:val="center"/>
          </w:tcPr>
          <w:p w14:paraId="328F908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A各领万人/B兵种</w:t>
            </w:r>
          </w:p>
        </w:tc>
      </w:tr>
      <w:tr w14:paraId="36198D8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56E93D1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右督</w:t>
            </w:r>
          </w:p>
        </w:tc>
        <w:tc>
          <w:tcPr>
            <w:tcW w:w="1553" w:type="dxa"/>
            <w:vAlign w:val="center"/>
          </w:tcPr>
          <w:p w14:paraId="229666D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程普·右督</w:t>
            </w:r>
          </w:p>
        </w:tc>
        <w:tc>
          <w:tcPr>
            <w:tcW w:w="1446" w:type="dxa"/>
            <w:vAlign w:val="center"/>
          </w:tcPr>
          <w:p w14:paraId="500AB43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赤壁南岸</w:t>
            </w:r>
          </w:p>
        </w:tc>
        <w:tc>
          <w:tcPr>
            <w:tcW w:w="1071" w:type="dxa"/>
            <w:vAlign w:val="center"/>
          </w:tcPr>
          <w:p w14:paraId="187156D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1万</w:t>
            </w:r>
          </w:p>
        </w:tc>
        <w:tc>
          <w:tcPr>
            <w:tcW w:w="803" w:type="dxa"/>
            <w:vAlign w:val="center"/>
          </w:tcPr>
          <w:p w14:paraId="553B9C4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100—150</w:t>
            </w:r>
          </w:p>
        </w:tc>
        <w:tc>
          <w:tcPr>
            <w:tcW w:w="803" w:type="dxa"/>
            <w:vAlign w:val="center"/>
          </w:tcPr>
          <w:p w14:paraId="52D8B5B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4000—4500</w:t>
            </w:r>
          </w:p>
        </w:tc>
        <w:tc>
          <w:tcPr>
            <w:tcW w:w="803" w:type="dxa"/>
            <w:vAlign w:val="center"/>
          </w:tcPr>
          <w:p w14:paraId="29C3118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5000—5500</w:t>
            </w:r>
          </w:p>
        </w:tc>
        <w:tc>
          <w:tcPr>
            <w:tcW w:w="1713" w:type="dxa"/>
            <w:vAlign w:val="center"/>
          </w:tcPr>
          <w:p w14:paraId="09C6A26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A各领万人/B兵种</w:t>
            </w:r>
          </w:p>
        </w:tc>
      </w:tr>
      <w:tr w14:paraId="3D08F51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4D4C203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火攻前锋</w:t>
            </w:r>
          </w:p>
        </w:tc>
        <w:tc>
          <w:tcPr>
            <w:tcW w:w="1553" w:type="dxa"/>
            <w:vAlign w:val="center"/>
          </w:tcPr>
          <w:p w14:paraId="0EF1A6C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黄盖</w:t>
            </w:r>
          </w:p>
        </w:tc>
        <w:tc>
          <w:tcPr>
            <w:tcW w:w="1446" w:type="dxa"/>
            <w:vAlign w:val="center"/>
          </w:tcPr>
          <w:p w14:paraId="7C7D006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赤壁江中</w:t>
            </w:r>
          </w:p>
        </w:tc>
        <w:tc>
          <w:tcPr>
            <w:tcW w:w="1071" w:type="dxa"/>
            <w:vAlign w:val="center"/>
          </w:tcPr>
          <w:p w14:paraId="174D383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蒙冲斗舰十艘、走舸若干</w:t>
            </w:r>
          </w:p>
        </w:tc>
        <w:tc>
          <w:tcPr>
            <w:tcW w:w="803" w:type="dxa"/>
            <w:vAlign w:val="center"/>
          </w:tcPr>
          <w:p w14:paraId="5254EFE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—</w:t>
            </w:r>
          </w:p>
        </w:tc>
        <w:tc>
          <w:tcPr>
            <w:tcW w:w="803" w:type="dxa"/>
            <w:vAlign w:val="center"/>
          </w:tcPr>
          <w:p w14:paraId="6671197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—</w:t>
            </w:r>
          </w:p>
        </w:tc>
        <w:tc>
          <w:tcPr>
            <w:tcW w:w="803" w:type="dxa"/>
            <w:vAlign w:val="center"/>
          </w:tcPr>
          <w:p w14:paraId="33466CF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含于周瑜部</w:t>
            </w:r>
          </w:p>
        </w:tc>
        <w:tc>
          <w:tcPr>
            <w:tcW w:w="1713" w:type="dxa"/>
            <w:vAlign w:val="center"/>
          </w:tcPr>
          <w:p w14:paraId="7A9FD21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A《周瑜传》</w:t>
            </w:r>
          </w:p>
        </w:tc>
      </w:tr>
      <w:tr w14:paraId="709D97B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5147764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合计</w:t>
            </w:r>
          </w:p>
        </w:tc>
        <w:tc>
          <w:tcPr>
            <w:tcW w:w="1553" w:type="dxa"/>
            <w:vAlign w:val="center"/>
          </w:tcPr>
          <w:p w14:paraId="5078E86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—</w:t>
            </w:r>
          </w:p>
        </w:tc>
        <w:tc>
          <w:tcPr>
            <w:tcW w:w="1446" w:type="dxa"/>
            <w:vAlign w:val="center"/>
          </w:tcPr>
          <w:p w14:paraId="0E078EE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—</w:t>
            </w:r>
          </w:p>
        </w:tc>
        <w:tc>
          <w:tcPr>
            <w:tcW w:w="1071" w:type="dxa"/>
            <w:vAlign w:val="center"/>
          </w:tcPr>
          <w:p w14:paraId="08CFE5A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3万</w:t>
            </w:r>
          </w:p>
        </w:tc>
        <w:tc>
          <w:tcPr>
            <w:tcW w:w="803" w:type="dxa"/>
            <w:vAlign w:val="center"/>
          </w:tcPr>
          <w:p w14:paraId="33BD45D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300—450</w:t>
            </w:r>
          </w:p>
        </w:tc>
        <w:tc>
          <w:tcPr>
            <w:tcW w:w="803" w:type="dxa"/>
            <w:vAlign w:val="center"/>
          </w:tcPr>
          <w:p w14:paraId="0E99F07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1.2—1.4万</w:t>
            </w:r>
          </w:p>
        </w:tc>
        <w:tc>
          <w:tcPr>
            <w:tcW w:w="803" w:type="dxa"/>
            <w:vAlign w:val="center"/>
          </w:tcPr>
          <w:p w14:paraId="07FC9F3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1.5—1.7万</w:t>
            </w:r>
          </w:p>
        </w:tc>
        <w:tc>
          <w:tcPr>
            <w:tcW w:w="1713" w:type="dxa"/>
            <w:vAlign w:val="center"/>
          </w:tcPr>
          <w:p w14:paraId="262E56F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A/B</w:t>
            </w:r>
          </w:p>
        </w:tc>
      </w:tr>
    </w:tbl>
    <w:p w14:paraId="13E6C6E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【说明】</w:t>
      </w:r>
      <w:r>
        <w:rPr>
          <w:rFonts w:hint="eastAsia" w:ascii="仿宋" w:hAnsi="仿宋" w:eastAsia="仿宋" w:cs="仿宋"/>
          <w:sz w:val="24"/>
          <w:szCs w:val="24"/>
        </w:rPr>
        <w:t>其一，周瑜"请得精兵三万人，进住夏口"（《周瑜传》），孙权"已选三万人，船粮战具俱办"（《江表传》）；《吴主传》则称"瑜、普为左右督，各领万人"，合为二万，另有中军及补充万人，故总三万。其二，吴军以水军为绝对主力，"蒙冲斗舰数十艘"、"走舸"各系大船之后（《周瑜传》），黄盖以十艘火船突前，火攻破曹。其三，刘备、刘琦所部约二万（关羽水军数千、刘琦江夏兵万余）配合作战，不属孙权方序列，故不计入表内。其四，赤壁战后周瑜、程普进围南郡，"瑜与程普又进南郡，与仁相对，各隔大江"，周瑜遣甘宁前据夷陵（《周瑜传》），吴军仍为3万左右，分甘宁1000守夷陵（《甘宁传》），凌统守后（《吕蒙传》）。</w:t>
      </w:r>
    </w:p>
    <w:p w14:paraId="571C73D1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【部署三：赤壁后的荆州布局】</w:t>
      </w:r>
      <w:r>
        <w:rPr>
          <w:rFonts w:hint="eastAsia" w:ascii="仿宋" w:hAnsi="仿宋" w:eastAsia="仿宋" w:cs="仿宋"/>
          <w:sz w:val="24"/>
          <w:szCs w:val="24"/>
        </w:rPr>
        <w:t>周瑜围江陵岁余，终于209年逼走曹仁，领南郡太守，屯江陵；程普领江夏太守，治沙羡（《程普传》）；甘宁守夷陵；凌统、吕蒙随周瑜。孙权则于208年底自率众围合肥，属东线分兵。</w:t>
      </w:r>
    </w:p>
    <w:p w14:paraId="0BAB338D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（三）209年（建安十四年）：周瑜据南郡</w:t>
      </w:r>
    </w:p>
    <w:p w14:paraId="184F3C61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【形势】</w:t>
      </w:r>
      <w:r>
        <w:rPr>
          <w:rFonts w:hint="eastAsia" w:ascii="仿宋" w:hAnsi="仿宋" w:eastAsia="仿宋" w:cs="仿宋"/>
          <w:sz w:val="24"/>
          <w:szCs w:val="24"/>
        </w:rPr>
        <w:t>周瑜、程普围江陵岁余，"所杀伤甚众，仁委城走"，孙权以周瑜为南郡太守（《吴主传》）。刘备表孙权行车骑将军、领徐州牧，刘备领荆州牧、屯公安（《吴主传》）。吴在荆州的控制区达到赤壁后的最大：南郡（江陵）、江夏（沙羡）、夷陵。</w:t>
      </w:r>
    </w:p>
    <w:p w14:paraId="6733A8A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22" w:firstLineChars="200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1"/>
          <w:szCs w:val="21"/>
        </w:rPr>
        <w:t>表6 209年荆州方向部署推定</w:t>
      </w:r>
    </w:p>
    <w:tbl>
      <w:tblPr>
        <w:tblStyle w:val="4"/>
        <w:tblW w:w="9638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6"/>
        <w:gridCol w:w="1553"/>
        <w:gridCol w:w="1446"/>
        <w:gridCol w:w="1071"/>
        <w:gridCol w:w="803"/>
        <w:gridCol w:w="803"/>
        <w:gridCol w:w="803"/>
        <w:gridCol w:w="1713"/>
      </w:tblGrid>
      <w:tr w14:paraId="07535C0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1446" w:type="dxa"/>
            <w:shd w:val="clear" w:color="auto" w:fill="DCE6F1"/>
            <w:vAlign w:val="center"/>
          </w:tcPr>
          <w:p w14:paraId="409D2A8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部</w:t>
            </w:r>
          </w:p>
        </w:tc>
        <w:tc>
          <w:tcPr>
            <w:tcW w:w="1553" w:type="dxa"/>
            <w:shd w:val="clear" w:color="auto" w:fill="DCE6F1"/>
            <w:vAlign w:val="center"/>
          </w:tcPr>
          <w:p w14:paraId="1CB2B9E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主将·官职</w:t>
            </w:r>
          </w:p>
        </w:tc>
        <w:tc>
          <w:tcPr>
            <w:tcW w:w="1446" w:type="dxa"/>
            <w:shd w:val="clear" w:color="auto" w:fill="DCE6F1"/>
            <w:vAlign w:val="center"/>
          </w:tcPr>
          <w:p w14:paraId="5E41E77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驻地</w:t>
            </w:r>
          </w:p>
        </w:tc>
        <w:tc>
          <w:tcPr>
            <w:tcW w:w="1071" w:type="dxa"/>
            <w:shd w:val="clear" w:color="auto" w:fill="DCE6F1"/>
            <w:vAlign w:val="center"/>
          </w:tcPr>
          <w:p w14:paraId="7241ADE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合计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53D86D1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骑兵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38027AB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步兵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76B9DA6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水军</w:t>
            </w:r>
          </w:p>
        </w:tc>
        <w:tc>
          <w:tcPr>
            <w:tcW w:w="1713" w:type="dxa"/>
            <w:shd w:val="clear" w:color="auto" w:fill="DCE6F1"/>
            <w:vAlign w:val="center"/>
          </w:tcPr>
          <w:p w14:paraId="604112C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依据</w:t>
            </w:r>
          </w:p>
        </w:tc>
      </w:tr>
      <w:tr w14:paraId="14EC264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472FD04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南郡主部</w:t>
            </w:r>
          </w:p>
        </w:tc>
        <w:tc>
          <w:tcPr>
            <w:tcW w:w="1553" w:type="dxa"/>
            <w:vAlign w:val="center"/>
          </w:tcPr>
          <w:p w14:paraId="1E93471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周瑜·南郡太守</w:t>
            </w:r>
          </w:p>
        </w:tc>
        <w:tc>
          <w:tcPr>
            <w:tcW w:w="1446" w:type="dxa"/>
            <w:vAlign w:val="center"/>
          </w:tcPr>
          <w:p w14:paraId="03A10F2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江陵</w:t>
            </w:r>
          </w:p>
        </w:tc>
        <w:tc>
          <w:tcPr>
            <w:tcW w:w="1071" w:type="dxa"/>
            <w:vAlign w:val="center"/>
          </w:tcPr>
          <w:p w14:paraId="733CC1B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2—3万</w:t>
            </w:r>
          </w:p>
        </w:tc>
        <w:tc>
          <w:tcPr>
            <w:tcW w:w="803" w:type="dxa"/>
            <w:vAlign w:val="center"/>
          </w:tcPr>
          <w:p w14:paraId="075B23E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300—500</w:t>
            </w:r>
          </w:p>
        </w:tc>
        <w:tc>
          <w:tcPr>
            <w:tcW w:w="803" w:type="dxa"/>
            <w:vAlign w:val="center"/>
          </w:tcPr>
          <w:p w14:paraId="3E46540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0.8—1.2万</w:t>
            </w:r>
          </w:p>
        </w:tc>
        <w:tc>
          <w:tcPr>
            <w:tcW w:w="803" w:type="dxa"/>
            <w:vAlign w:val="center"/>
          </w:tcPr>
          <w:p w14:paraId="0E45F40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1—1.5万</w:t>
            </w:r>
          </w:p>
        </w:tc>
        <w:tc>
          <w:tcPr>
            <w:tcW w:w="1713" w:type="dxa"/>
            <w:vAlign w:val="center"/>
          </w:tcPr>
          <w:p w14:paraId="2FDB0DF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A领南郡/B员额</w:t>
            </w:r>
          </w:p>
        </w:tc>
      </w:tr>
      <w:tr w14:paraId="08489B1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0BEFEB2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江夏部</w:t>
            </w:r>
          </w:p>
        </w:tc>
        <w:tc>
          <w:tcPr>
            <w:tcW w:w="1553" w:type="dxa"/>
            <w:vAlign w:val="center"/>
          </w:tcPr>
          <w:p w14:paraId="3C23422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程普·江夏太守</w:t>
            </w:r>
          </w:p>
        </w:tc>
        <w:tc>
          <w:tcPr>
            <w:tcW w:w="1446" w:type="dxa"/>
            <w:vAlign w:val="center"/>
          </w:tcPr>
          <w:p w14:paraId="0A7C838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沙羡</w:t>
            </w:r>
          </w:p>
        </w:tc>
        <w:tc>
          <w:tcPr>
            <w:tcW w:w="1071" w:type="dxa"/>
            <w:vAlign w:val="center"/>
          </w:tcPr>
          <w:p w14:paraId="303E2CF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5000—1万</w:t>
            </w:r>
          </w:p>
        </w:tc>
        <w:tc>
          <w:tcPr>
            <w:tcW w:w="803" w:type="dxa"/>
            <w:vAlign w:val="center"/>
          </w:tcPr>
          <w:p w14:paraId="5E06D76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50—100</w:t>
            </w:r>
          </w:p>
        </w:tc>
        <w:tc>
          <w:tcPr>
            <w:tcW w:w="803" w:type="dxa"/>
            <w:vAlign w:val="center"/>
          </w:tcPr>
          <w:p w14:paraId="6202006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2000—3000</w:t>
            </w:r>
          </w:p>
        </w:tc>
        <w:tc>
          <w:tcPr>
            <w:tcW w:w="803" w:type="dxa"/>
            <w:vAlign w:val="center"/>
          </w:tcPr>
          <w:p w14:paraId="127C2FB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3000—7000</w:t>
            </w:r>
          </w:p>
        </w:tc>
        <w:tc>
          <w:tcPr>
            <w:tcW w:w="1713" w:type="dxa"/>
            <w:vAlign w:val="center"/>
          </w:tcPr>
          <w:p w14:paraId="64A6B91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A治沙羡/C员额</w:t>
            </w:r>
          </w:p>
        </w:tc>
      </w:tr>
      <w:tr w14:paraId="5462940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47A327B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夷陵部</w:t>
            </w:r>
          </w:p>
        </w:tc>
        <w:tc>
          <w:tcPr>
            <w:tcW w:w="1553" w:type="dxa"/>
            <w:vAlign w:val="center"/>
          </w:tcPr>
          <w:p w14:paraId="27E6A60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甘宁</w:t>
            </w:r>
          </w:p>
        </w:tc>
        <w:tc>
          <w:tcPr>
            <w:tcW w:w="1446" w:type="dxa"/>
            <w:vAlign w:val="center"/>
          </w:tcPr>
          <w:p w14:paraId="2B7E585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夷陵</w:t>
            </w:r>
          </w:p>
        </w:tc>
        <w:tc>
          <w:tcPr>
            <w:tcW w:w="1071" w:type="dxa"/>
            <w:vAlign w:val="center"/>
          </w:tcPr>
          <w:p w14:paraId="77BBCE0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1000</w:t>
            </w:r>
          </w:p>
        </w:tc>
        <w:tc>
          <w:tcPr>
            <w:tcW w:w="803" w:type="dxa"/>
            <w:vAlign w:val="center"/>
          </w:tcPr>
          <w:p w14:paraId="7E6548D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803" w:type="dxa"/>
            <w:vAlign w:val="center"/>
          </w:tcPr>
          <w:p w14:paraId="34A043C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</w:t>
            </w:r>
          </w:p>
        </w:tc>
        <w:tc>
          <w:tcPr>
            <w:tcW w:w="803" w:type="dxa"/>
            <w:vAlign w:val="center"/>
          </w:tcPr>
          <w:p w14:paraId="59E5A2B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</w:t>
            </w:r>
          </w:p>
        </w:tc>
        <w:tc>
          <w:tcPr>
            <w:tcW w:w="1713" w:type="dxa"/>
            <w:vAlign w:val="center"/>
          </w:tcPr>
          <w:p w14:paraId="4311085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A《甘宁传》</w:t>
            </w:r>
          </w:p>
        </w:tc>
      </w:tr>
      <w:tr w14:paraId="51DFC40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27E8AE3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守后部</w:t>
            </w:r>
          </w:p>
        </w:tc>
        <w:tc>
          <w:tcPr>
            <w:tcW w:w="1553" w:type="dxa"/>
            <w:vAlign w:val="center"/>
          </w:tcPr>
          <w:p w14:paraId="0BFCAD7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凌统</w:t>
            </w:r>
          </w:p>
        </w:tc>
        <w:tc>
          <w:tcPr>
            <w:tcW w:w="1446" w:type="dxa"/>
            <w:vAlign w:val="center"/>
          </w:tcPr>
          <w:p w14:paraId="4146024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江陵后方</w:t>
            </w:r>
          </w:p>
        </w:tc>
        <w:tc>
          <w:tcPr>
            <w:tcW w:w="1071" w:type="dxa"/>
            <w:vAlign w:val="center"/>
          </w:tcPr>
          <w:p w14:paraId="144265E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2000—3000</w:t>
            </w:r>
          </w:p>
        </w:tc>
        <w:tc>
          <w:tcPr>
            <w:tcW w:w="803" w:type="dxa"/>
            <w:vAlign w:val="center"/>
          </w:tcPr>
          <w:p w14:paraId="44DCC04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数十</w:t>
            </w:r>
          </w:p>
        </w:tc>
        <w:tc>
          <w:tcPr>
            <w:tcW w:w="803" w:type="dxa"/>
            <w:vAlign w:val="center"/>
          </w:tcPr>
          <w:p w14:paraId="632A421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1000</w:t>
            </w:r>
          </w:p>
        </w:tc>
        <w:tc>
          <w:tcPr>
            <w:tcW w:w="803" w:type="dxa"/>
            <w:vAlign w:val="center"/>
          </w:tcPr>
          <w:p w14:paraId="18807B2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1000—2000</w:t>
            </w:r>
          </w:p>
        </w:tc>
        <w:tc>
          <w:tcPr>
            <w:tcW w:w="1713" w:type="dxa"/>
            <w:vAlign w:val="center"/>
          </w:tcPr>
          <w:p w14:paraId="500FA7E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A《吕蒙传》/C</w:t>
            </w:r>
          </w:p>
        </w:tc>
      </w:tr>
      <w:tr w14:paraId="4E4EE3C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4862072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寻阳部</w:t>
            </w:r>
          </w:p>
        </w:tc>
        <w:tc>
          <w:tcPr>
            <w:tcW w:w="1553" w:type="dxa"/>
            <w:vAlign w:val="center"/>
          </w:tcPr>
          <w:p w14:paraId="5273C21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吕蒙·寻阳令</w:t>
            </w:r>
          </w:p>
        </w:tc>
        <w:tc>
          <w:tcPr>
            <w:tcW w:w="1446" w:type="dxa"/>
            <w:vAlign w:val="center"/>
          </w:tcPr>
          <w:p w14:paraId="1633683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寻阳</w:t>
            </w:r>
          </w:p>
        </w:tc>
        <w:tc>
          <w:tcPr>
            <w:tcW w:w="1071" w:type="dxa"/>
            <w:vAlign w:val="center"/>
          </w:tcPr>
          <w:p w14:paraId="30D0A9A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2000—3000</w:t>
            </w:r>
          </w:p>
        </w:tc>
        <w:tc>
          <w:tcPr>
            <w:tcW w:w="803" w:type="dxa"/>
            <w:vAlign w:val="center"/>
          </w:tcPr>
          <w:p w14:paraId="718491C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数十</w:t>
            </w:r>
          </w:p>
        </w:tc>
        <w:tc>
          <w:tcPr>
            <w:tcW w:w="803" w:type="dxa"/>
            <w:vAlign w:val="center"/>
          </w:tcPr>
          <w:p w14:paraId="3EF75FE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800—1200</w:t>
            </w:r>
          </w:p>
        </w:tc>
        <w:tc>
          <w:tcPr>
            <w:tcW w:w="803" w:type="dxa"/>
            <w:vAlign w:val="center"/>
          </w:tcPr>
          <w:p w14:paraId="2CAF46F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1200—1800</w:t>
            </w:r>
          </w:p>
        </w:tc>
        <w:tc>
          <w:tcPr>
            <w:tcW w:w="1713" w:type="dxa"/>
            <w:vAlign w:val="center"/>
          </w:tcPr>
          <w:p w14:paraId="3823B03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A领寻阳令/C</w:t>
            </w:r>
          </w:p>
        </w:tc>
      </w:tr>
      <w:tr w14:paraId="0F2DA54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14DA78F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合计</w:t>
            </w:r>
          </w:p>
        </w:tc>
        <w:tc>
          <w:tcPr>
            <w:tcW w:w="1553" w:type="dxa"/>
            <w:vAlign w:val="center"/>
          </w:tcPr>
          <w:p w14:paraId="3407493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—</w:t>
            </w:r>
          </w:p>
        </w:tc>
        <w:tc>
          <w:tcPr>
            <w:tcW w:w="1446" w:type="dxa"/>
            <w:vAlign w:val="center"/>
          </w:tcPr>
          <w:p w14:paraId="2CFF889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—</w:t>
            </w:r>
          </w:p>
        </w:tc>
        <w:tc>
          <w:tcPr>
            <w:tcW w:w="1071" w:type="dxa"/>
            <w:vAlign w:val="center"/>
          </w:tcPr>
          <w:p w14:paraId="3F917DE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3.0—4.0万</w:t>
            </w:r>
          </w:p>
        </w:tc>
        <w:tc>
          <w:tcPr>
            <w:tcW w:w="803" w:type="dxa"/>
            <w:vAlign w:val="center"/>
          </w:tcPr>
          <w:p w14:paraId="2345327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400—700</w:t>
            </w:r>
          </w:p>
        </w:tc>
        <w:tc>
          <w:tcPr>
            <w:tcW w:w="803" w:type="dxa"/>
            <w:vAlign w:val="center"/>
          </w:tcPr>
          <w:p w14:paraId="5C1C83A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1.2—1.6万</w:t>
            </w:r>
          </w:p>
        </w:tc>
        <w:tc>
          <w:tcPr>
            <w:tcW w:w="803" w:type="dxa"/>
            <w:vAlign w:val="center"/>
          </w:tcPr>
          <w:p w14:paraId="3EF5BE5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1.5—2.3万</w:t>
            </w:r>
          </w:p>
        </w:tc>
        <w:tc>
          <w:tcPr>
            <w:tcW w:w="1713" w:type="dxa"/>
            <w:vAlign w:val="center"/>
          </w:tcPr>
          <w:p w14:paraId="7BFF5FC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B</w:t>
            </w:r>
          </w:p>
        </w:tc>
      </w:tr>
    </w:tbl>
    <w:p w14:paraId="064981D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【说明】</w:t>
      </w:r>
      <w:r>
        <w:rPr>
          <w:rFonts w:hint="eastAsia" w:ascii="仿宋" w:hAnsi="仿宋" w:eastAsia="仿宋" w:cs="仿宋"/>
          <w:sz w:val="24"/>
          <w:szCs w:val="24"/>
        </w:rPr>
        <w:t>其一，周瑜围攻江陵时，刘备曾"使张益德将千人随卿（周瑜），卿分二千人追我"（《吴录》，《周瑜传》注），可见江陵围城吴军约3万，另有张飞千人助战。其二，甘宁守夷陵时"手下有数百兵，并所新得，仅满千人"（《甘宁传》），曹仁派五六千人围之，周瑜用吕蒙计，留凌统守后、率半军救宁，可见南郡主力的机动能力约万人上下。其三，程普"拜裨将军，领江夏太守，治沙羡，食四县"（《程普传》），沙羡在江南，是吴江夏郡的治所，与江北夏口相对。其四，吕蒙"拜偏将军，领寻阳令"（《吕蒙传》），寻阳扼长江中游，是吴军西进的第二个支点。</w:t>
      </w:r>
    </w:p>
    <w:p w14:paraId="4B09E723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（四）210年（建安十五年）：借南郡与退守陆口</w:t>
      </w:r>
    </w:p>
    <w:p w14:paraId="5179E6D4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【形势】</w:t>
      </w:r>
      <w:r>
        <w:rPr>
          <w:rFonts w:hint="eastAsia" w:ascii="仿宋" w:hAnsi="仿宋" w:eastAsia="仿宋" w:cs="仿宋"/>
          <w:sz w:val="24"/>
          <w:szCs w:val="24"/>
        </w:rPr>
        <w:t>周瑜卒，鲁肃代领其兵，程普代领南郡太守；孙权"分长沙为汉昌郡，以鲁肃为太守，屯陆口"（《吴主传》）。不久孙权将南郡借与刘备，吴在荆州的防线收缩到陆口—江夏一线。周瑜"士众四千余人，奉邑四县，皆属"鲁肃，鲁肃"初住江陵，后下屯陆口，威恩大行，众增万余人"（《周瑜传》《鲁肃传》）。</w:t>
      </w:r>
    </w:p>
    <w:p w14:paraId="63A7B1F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22" w:firstLineChars="200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1"/>
          <w:szCs w:val="21"/>
        </w:rPr>
        <w:t>表7 210年荆州方向部署推定</w:t>
      </w:r>
    </w:p>
    <w:tbl>
      <w:tblPr>
        <w:tblStyle w:val="4"/>
        <w:tblW w:w="9638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6"/>
        <w:gridCol w:w="1553"/>
        <w:gridCol w:w="1446"/>
        <w:gridCol w:w="1071"/>
        <w:gridCol w:w="803"/>
        <w:gridCol w:w="803"/>
        <w:gridCol w:w="803"/>
        <w:gridCol w:w="1713"/>
      </w:tblGrid>
      <w:tr w14:paraId="22372C5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1446" w:type="dxa"/>
            <w:shd w:val="clear" w:color="auto" w:fill="DCE6F1"/>
            <w:vAlign w:val="center"/>
          </w:tcPr>
          <w:p w14:paraId="1C2A394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部</w:t>
            </w:r>
          </w:p>
        </w:tc>
        <w:tc>
          <w:tcPr>
            <w:tcW w:w="1553" w:type="dxa"/>
            <w:shd w:val="clear" w:color="auto" w:fill="DCE6F1"/>
            <w:vAlign w:val="center"/>
          </w:tcPr>
          <w:p w14:paraId="258EDB8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主将·官职</w:t>
            </w:r>
          </w:p>
        </w:tc>
        <w:tc>
          <w:tcPr>
            <w:tcW w:w="1446" w:type="dxa"/>
            <w:shd w:val="clear" w:color="auto" w:fill="DCE6F1"/>
            <w:vAlign w:val="center"/>
          </w:tcPr>
          <w:p w14:paraId="75466BA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驻地</w:t>
            </w:r>
          </w:p>
        </w:tc>
        <w:tc>
          <w:tcPr>
            <w:tcW w:w="1071" w:type="dxa"/>
            <w:shd w:val="clear" w:color="auto" w:fill="DCE6F1"/>
            <w:vAlign w:val="center"/>
          </w:tcPr>
          <w:p w14:paraId="1455752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合计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4D4716A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骑兵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3E5AADF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步兵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7A067F2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水军</w:t>
            </w:r>
          </w:p>
        </w:tc>
        <w:tc>
          <w:tcPr>
            <w:tcW w:w="1713" w:type="dxa"/>
            <w:shd w:val="clear" w:color="auto" w:fill="DCE6F1"/>
            <w:vAlign w:val="center"/>
          </w:tcPr>
          <w:p w14:paraId="4DF0DE2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依据</w:t>
            </w:r>
          </w:p>
        </w:tc>
      </w:tr>
      <w:tr w14:paraId="7236870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02D5368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陆口部</w:t>
            </w:r>
          </w:p>
        </w:tc>
        <w:tc>
          <w:tcPr>
            <w:tcW w:w="1553" w:type="dxa"/>
            <w:vAlign w:val="center"/>
          </w:tcPr>
          <w:p w14:paraId="72140FA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鲁肃·汉昌太守、奋武校尉</w:t>
            </w:r>
          </w:p>
        </w:tc>
        <w:tc>
          <w:tcPr>
            <w:tcW w:w="1446" w:type="dxa"/>
            <w:vAlign w:val="center"/>
          </w:tcPr>
          <w:p w14:paraId="11A466E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陆口</w:t>
            </w:r>
          </w:p>
        </w:tc>
        <w:tc>
          <w:tcPr>
            <w:tcW w:w="1071" w:type="dxa"/>
            <w:vAlign w:val="center"/>
          </w:tcPr>
          <w:p w14:paraId="09DEB56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万余</w:t>
            </w:r>
          </w:p>
        </w:tc>
        <w:tc>
          <w:tcPr>
            <w:tcW w:w="803" w:type="dxa"/>
            <w:vAlign w:val="center"/>
          </w:tcPr>
          <w:p w14:paraId="0FAF769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200—300</w:t>
            </w:r>
          </w:p>
        </w:tc>
        <w:tc>
          <w:tcPr>
            <w:tcW w:w="803" w:type="dxa"/>
            <w:vAlign w:val="center"/>
          </w:tcPr>
          <w:p w14:paraId="5122EEF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5000—6000</w:t>
            </w:r>
          </w:p>
        </w:tc>
        <w:tc>
          <w:tcPr>
            <w:tcW w:w="803" w:type="dxa"/>
            <w:vAlign w:val="center"/>
          </w:tcPr>
          <w:p w14:paraId="77F7CBF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4000—5000</w:t>
            </w:r>
          </w:p>
        </w:tc>
        <w:tc>
          <w:tcPr>
            <w:tcW w:w="1713" w:type="dxa"/>
            <w:vAlign w:val="center"/>
          </w:tcPr>
          <w:p w14:paraId="2FACFA6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A众增万余/B兵种</w:t>
            </w:r>
          </w:p>
        </w:tc>
      </w:tr>
      <w:tr w14:paraId="36A0B5C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1DC04C3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江夏部</w:t>
            </w:r>
          </w:p>
        </w:tc>
        <w:tc>
          <w:tcPr>
            <w:tcW w:w="1553" w:type="dxa"/>
            <w:vAlign w:val="center"/>
          </w:tcPr>
          <w:p w14:paraId="0B9DE3A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程普（后孙皎）·江夏太守</w:t>
            </w:r>
          </w:p>
        </w:tc>
        <w:tc>
          <w:tcPr>
            <w:tcW w:w="1446" w:type="dxa"/>
            <w:vAlign w:val="center"/>
          </w:tcPr>
          <w:p w14:paraId="6EFA2DB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沙羡—夏口</w:t>
            </w:r>
          </w:p>
        </w:tc>
        <w:tc>
          <w:tcPr>
            <w:tcW w:w="1071" w:type="dxa"/>
            <w:vAlign w:val="center"/>
          </w:tcPr>
          <w:p w14:paraId="57E4F78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5000—8000</w:t>
            </w:r>
          </w:p>
        </w:tc>
        <w:tc>
          <w:tcPr>
            <w:tcW w:w="803" w:type="dxa"/>
            <w:vAlign w:val="center"/>
          </w:tcPr>
          <w:p w14:paraId="45546FA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50—100</w:t>
            </w:r>
          </w:p>
        </w:tc>
        <w:tc>
          <w:tcPr>
            <w:tcW w:w="803" w:type="dxa"/>
            <w:vAlign w:val="center"/>
          </w:tcPr>
          <w:p w14:paraId="7F5D6FA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2000—3000</w:t>
            </w:r>
          </w:p>
        </w:tc>
        <w:tc>
          <w:tcPr>
            <w:tcW w:w="803" w:type="dxa"/>
            <w:vAlign w:val="center"/>
          </w:tcPr>
          <w:p w14:paraId="10F5042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3000—5000</w:t>
            </w:r>
          </w:p>
        </w:tc>
        <w:tc>
          <w:tcPr>
            <w:tcW w:w="1713" w:type="dxa"/>
            <w:vAlign w:val="center"/>
          </w:tcPr>
          <w:p w14:paraId="5C8D3EA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A/C</w:t>
            </w:r>
          </w:p>
        </w:tc>
      </w:tr>
      <w:tr w14:paraId="0C64F18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7B187C1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夏口部</w:t>
            </w:r>
          </w:p>
        </w:tc>
        <w:tc>
          <w:tcPr>
            <w:tcW w:w="1553" w:type="dxa"/>
            <w:vAlign w:val="center"/>
          </w:tcPr>
          <w:p w14:paraId="7D7D354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孙皎·都护征虏将军</w:t>
            </w:r>
          </w:p>
        </w:tc>
        <w:tc>
          <w:tcPr>
            <w:tcW w:w="1446" w:type="dxa"/>
            <w:vAlign w:val="center"/>
          </w:tcPr>
          <w:p w14:paraId="012399F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夏口</w:t>
            </w:r>
          </w:p>
        </w:tc>
        <w:tc>
          <w:tcPr>
            <w:tcW w:w="1071" w:type="dxa"/>
            <w:vAlign w:val="center"/>
          </w:tcPr>
          <w:p w14:paraId="2D7D581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2000余</w:t>
            </w:r>
          </w:p>
        </w:tc>
        <w:tc>
          <w:tcPr>
            <w:tcW w:w="803" w:type="dxa"/>
            <w:vAlign w:val="center"/>
          </w:tcPr>
          <w:p w14:paraId="57B83BA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数十</w:t>
            </w:r>
          </w:p>
        </w:tc>
        <w:tc>
          <w:tcPr>
            <w:tcW w:w="803" w:type="dxa"/>
            <w:vAlign w:val="center"/>
          </w:tcPr>
          <w:p w14:paraId="198A8BE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1000</w:t>
            </w:r>
          </w:p>
        </w:tc>
        <w:tc>
          <w:tcPr>
            <w:tcW w:w="803" w:type="dxa"/>
            <w:vAlign w:val="center"/>
          </w:tcPr>
          <w:p w14:paraId="465E335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1000</w:t>
            </w:r>
          </w:p>
        </w:tc>
        <w:tc>
          <w:tcPr>
            <w:tcW w:w="1713" w:type="dxa"/>
            <w:vAlign w:val="center"/>
          </w:tcPr>
          <w:p w14:paraId="086955F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A领众二千余</w:t>
            </w:r>
          </w:p>
        </w:tc>
      </w:tr>
      <w:tr w14:paraId="2DDDA82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348C639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寻阳部</w:t>
            </w:r>
          </w:p>
        </w:tc>
        <w:tc>
          <w:tcPr>
            <w:tcW w:w="1553" w:type="dxa"/>
            <w:vAlign w:val="center"/>
          </w:tcPr>
          <w:p w14:paraId="7A1236F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吕蒙</w:t>
            </w:r>
          </w:p>
        </w:tc>
        <w:tc>
          <w:tcPr>
            <w:tcW w:w="1446" w:type="dxa"/>
            <w:vAlign w:val="center"/>
          </w:tcPr>
          <w:p w14:paraId="62E039F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寻阳</w:t>
            </w:r>
          </w:p>
        </w:tc>
        <w:tc>
          <w:tcPr>
            <w:tcW w:w="1071" w:type="dxa"/>
            <w:vAlign w:val="center"/>
          </w:tcPr>
          <w:p w14:paraId="258ADDF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2000—3000</w:t>
            </w:r>
          </w:p>
        </w:tc>
        <w:tc>
          <w:tcPr>
            <w:tcW w:w="803" w:type="dxa"/>
            <w:vAlign w:val="center"/>
          </w:tcPr>
          <w:p w14:paraId="6C880A1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数十</w:t>
            </w:r>
          </w:p>
        </w:tc>
        <w:tc>
          <w:tcPr>
            <w:tcW w:w="803" w:type="dxa"/>
            <w:vAlign w:val="center"/>
          </w:tcPr>
          <w:p w14:paraId="29A16B0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800—1200</w:t>
            </w:r>
          </w:p>
        </w:tc>
        <w:tc>
          <w:tcPr>
            <w:tcW w:w="803" w:type="dxa"/>
            <w:vAlign w:val="center"/>
          </w:tcPr>
          <w:p w14:paraId="58FFF0E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1200—1800</w:t>
            </w:r>
          </w:p>
        </w:tc>
        <w:tc>
          <w:tcPr>
            <w:tcW w:w="1713" w:type="dxa"/>
            <w:vAlign w:val="center"/>
          </w:tcPr>
          <w:p w14:paraId="3D5DF66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A奉邑寻阳/C</w:t>
            </w:r>
          </w:p>
        </w:tc>
      </w:tr>
      <w:tr w14:paraId="1165A24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4B00AA9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合计</w:t>
            </w:r>
          </w:p>
        </w:tc>
        <w:tc>
          <w:tcPr>
            <w:tcW w:w="1553" w:type="dxa"/>
            <w:vAlign w:val="center"/>
          </w:tcPr>
          <w:p w14:paraId="0B6DD73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—</w:t>
            </w:r>
          </w:p>
        </w:tc>
        <w:tc>
          <w:tcPr>
            <w:tcW w:w="1446" w:type="dxa"/>
            <w:vAlign w:val="center"/>
          </w:tcPr>
          <w:p w14:paraId="56BFDC1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—</w:t>
            </w:r>
          </w:p>
        </w:tc>
        <w:tc>
          <w:tcPr>
            <w:tcW w:w="1071" w:type="dxa"/>
            <w:vAlign w:val="center"/>
          </w:tcPr>
          <w:p w14:paraId="3B049A6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1.9—2.4万</w:t>
            </w:r>
          </w:p>
        </w:tc>
        <w:tc>
          <w:tcPr>
            <w:tcW w:w="803" w:type="dxa"/>
            <w:vAlign w:val="center"/>
          </w:tcPr>
          <w:p w14:paraId="0013585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300—500</w:t>
            </w:r>
          </w:p>
        </w:tc>
        <w:tc>
          <w:tcPr>
            <w:tcW w:w="803" w:type="dxa"/>
            <w:vAlign w:val="center"/>
          </w:tcPr>
          <w:p w14:paraId="62B02B8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0.9—1.2万</w:t>
            </w:r>
          </w:p>
        </w:tc>
        <w:tc>
          <w:tcPr>
            <w:tcW w:w="803" w:type="dxa"/>
            <w:vAlign w:val="center"/>
          </w:tcPr>
          <w:p w14:paraId="05BC16D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0.9—1.1万</w:t>
            </w:r>
          </w:p>
        </w:tc>
        <w:tc>
          <w:tcPr>
            <w:tcW w:w="1713" w:type="dxa"/>
            <w:vAlign w:val="center"/>
          </w:tcPr>
          <w:p w14:paraId="50FAC17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B</w:t>
            </w:r>
          </w:p>
        </w:tc>
      </w:tr>
    </w:tbl>
    <w:p w14:paraId="58D54B8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【说明】</w:t>
      </w:r>
      <w:r>
        <w:rPr>
          <w:rFonts w:hint="eastAsia" w:ascii="仿宋" w:hAnsi="仿宋" w:eastAsia="仿宋" w:cs="仿宋"/>
          <w:sz w:val="24"/>
          <w:szCs w:val="24"/>
        </w:rPr>
        <w:t>其一，鲁肃"初住江陵，后下屯陆口"，陆口在蒲圻（今嘉鱼陆溪口），扼长江与陆水之交，是吴军西线的总枢纽；鲁肃渐增兵至万余，成为吴在荆州的最大一支部队。其二，孙皎"始拜护军校尉，领众二千余人……迁都护征虏将军，代程普督夏口"，后又"并"黄盖、孙瑜之军（《宗室传》），夏口成为吴军长江中游的另一支点。其三，程普"周瑜卒，代领南郡太守。权分荆州与刘备，普复还领江夏"（《程普传》），说明210年借南郡后，程普又回到江夏。其四，吕蒙以寻阳为奉邑（《吕蒙传》），寻阳是其部曲的根据地。</w:t>
      </w:r>
    </w:p>
    <w:p w14:paraId="19A8C568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（五）211—214年（建安十六—十九年）：陆口—夏口相持</w:t>
      </w:r>
    </w:p>
    <w:p w14:paraId="15A1A3F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【形势】</w:t>
      </w:r>
      <w:r>
        <w:rPr>
          <w:rFonts w:hint="eastAsia" w:ascii="仿宋" w:hAnsi="仿宋" w:eastAsia="仿宋" w:cs="仿宋"/>
          <w:sz w:val="24"/>
          <w:szCs w:val="24"/>
        </w:rPr>
        <w:t>211年孙权徙治秣陵，筑石头城，改秣陵为建业，因"闻曹公将来侵，作濡须坞"（《吴主传》）。212—213年曹操数次出濡须，孙权亲往相拒，但荆州方向保持守势。214年孙权征皖城，克之，吕蒙以功拜庐江太守（《吕蒙传》）。这四年吴在荆州没有大的军事行动，兵力维持2万左右。</w:t>
      </w:r>
    </w:p>
    <w:p w14:paraId="71A26C8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22" w:firstLineChars="200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1"/>
          <w:szCs w:val="21"/>
        </w:rPr>
        <w:t>表8 211—214年荆州方向部署推定（以214年为准）</w:t>
      </w:r>
    </w:p>
    <w:tbl>
      <w:tblPr>
        <w:tblStyle w:val="4"/>
        <w:tblW w:w="9638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6"/>
        <w:gridCol w:w="1553"/>
        <w:gridCol w:w="1446"/>
        <w:gridCol w:w="1071"/>
        <w:gridCol w:w="803"/>
        <w:gridCol w:w="803"/>
        <w:gridCol w:w="803"/>
        <w:gridCol w:w="1713"/>
      </w:tblGrid>
      <w:tr w14:paraId="730F9CF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1446" w:type="dxa"/>
            <w:shd w:val="clear" w:color="auto" w:fill="DCE6F1"/>
            <w:vAlign w:val="center"/>
          </w:tcPr>
          <w:p w14:paraId="2029A5E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部</w:t>
            </w:r>
          </w:p>
        </w:tc>
        <w:tc>
          <w:tcPr>
            <w:tcW w:w="1553" w:type="dxa"/>
            <w:shd w:val="clear" w:color="auto" w:fill="DCE6F1"/>
            <w:vAlign w:val="center"/>
          </w:tcPr>
          <w:p w14:paraId="26E5F44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主将</w:t>
            </w:r>
          </w:p>
        </w:tc>
        <w:tc>
          <w:tcPr>
            <w:tcW w:w="1446" w:type="dxa"/>
            <w:shd w:val="clear" w:color="auto" w:fill="DCE6F1"/>
            <w:vAlign w:val="center"/>
          </w:tcPr>
          <w:p w14:paraId="35F399E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驻地</w:t>
            </w:r>
          </w:p>
        </w:tc>
        <w:tc>
          <w:tcPr>
            <w:tcW w:w="1071" w:type="dxa"/>
            <w:shd w:val="clear" w:color="auto" w:fill="DCE6F1"/>
            <w:vAlign w:val="center"/>
          </w:tcPr>
          <w:p w14:paraId="3095C44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合计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180C006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骑兵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34282EB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步兵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3FA759B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水军</w:t>
            </w:r>
          </w:p>
        </w:tc>
        <w:tc>
          <w:tcPr>
            <w:tcW w:w="1713" w:type="dxa"/>
            <w:shd w:val="clear" w:color="auto" w:fill="DCE6F1"/>
            <w:vAlign w:val="center"/>
          </w:tcPr>
          <w:p w14:paraId="04D860A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依据</w:t>
            </w:r>
          </w:p>
        </w:tc>
      </w:tr>
      <w:tr w14:paraId="6796D18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6B38BC2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陆口部</w:t>
            </w:r>
          </w:p>
        </w:tc>
        <w:tc>
          <w:tcPr>
            <w:tcW w:w="1553" w:type="dxa"/>
            <w:vAlign w:val="center"/>
          </w:tcPr>
          <w:p w14:paraId="6BFB08B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鲁肃·汉昌太守</w:t>
            </w:r>
          </w:p>
        </w:tc>
        <w:tc>
          <w:tcPr>
            <w:tcW w:w="1446" w:type="dxa"/>
            <w:vAlign w:val="center"/>
          </w:tcPr>
          <w:p w14:paraId="7DC94B0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陆口</w:t>
            </w:r>
          </w:p>
        </w:tc>
        <w:tc>
          <w:tcPr>
            <w:tcW w:w="1071" w:type="dxa"/>
            <w:vAlign w:val="center"/>
          </w:tcPr>
          <w:p w14:paraId="6A9E930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万余</w:t>
            </w:r>
          </w:p>
        </w:tc>
        <w:tc>
          <w:tcPr>
            <w:tcW w:w="803" w:type="dxa"/>
            <w:vAlign w:val="center"/>
          </w:tcPr>
          <w:p w14:paraId="7868FC5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200—300</w:t>
            </w:r>
          </w:p>
        </w:tc>
        <w:tc>
          <w:tcPr>
            <w:tcW w:w="803" w:type="dxa"/>
            <w:vAlign w:val="center"/>
          </w:tcPr>
          <w:p w14:paraId="6E8E9EC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5000—6000</w:t>
            </w:r>
          </w:p>
        </w:tc>
        <w:tc>
          <w:tcPr>
            <w:tcW w:w="803" w:type="dxa"/>
            <w:vAlign w:val="center"/>
          </w:tcPr>
          <w:p w14:paraId="2F57BB2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4000—5000</w:t>
            </w:r>
          </w:p>
        </w:tc>
        <w:tc>
          <w:tcPr>
            <w:tcW w:w="1713" w:type="dxa"/>
            <w:vAlign w:val="center"/>
          </w:tcPr>
          <w:p w14:paraId="593BAB1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A众万余</w:t>
            </w:r>
          </w:p>
        </w:tc>
      </w:tr>
      <w:tr w14:paraId="32419D6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48A8166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夏口部</w:t>
            </w:r>
          </w:p>
        </w:tc>
        <w:tc>
          <w:tcPr>
            <w:tcW w:w="1553" w:type="dxa"/>
            <w:vAlign w:val="center"/>
          </w:tcPr>
          <w:p w14:paraId="67F7654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孙皎·都护征虏将军</w:t>
            </w:r>
          </w:p>
        </w:tc>
        <w:tc>
          <w:tcPr>
            <w:tcW w:w="1446" w:type="dxa"/>
            <w:vAlign w:val="center"/>
          </w:tcPr>
          <w:p w14:paraId="43455D9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夏口</w:t>
            </w:r>
          </w:p>
        </w:tc>
        <w:tc>
          <w:tcPr>
            <w:tcW w:w="1071" w:type="dxa"/>
            <w:vAlign w:val="center"/>
          </w:tcPr>
          <w:p w14:paraId="5BF58B6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3000—5000</w:t>
            </w:r>
          </w:p>
        </w:tc>
        <w:tc>
          <w:tcPr>
            <w:tcW w:w="803" w:type="dxa"/>
            <w:vAlign w:val="center"/>
          </w:tcPr>
          <w:p w14:paraId="56F9EA5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50—100</w:t>
            </w:r>
          </w:p>
        </w:tc>
        <w:tc>
          <w:tcPr>
            <w:tcW w:w="803" w:type="dxa"/>
            <w:vAlign w:val="center"/>
          </w:tcPr>
          <w:p w14:paraId="45BC34C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1500—2500</w:t>
            </w:r>
          </w:p>
        </w:tc>
        <w:tc>
          <w:tcPr>
            <w:tcW w:w="803" w:type="dxa"/>
            <w:vAlign w:val="center"/>
          </w:tcPr>
          <w:p w14:paraId="6E15A2F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1500—2500</w:t>
            </w:r>
          </w:p>
        </w:tc>
        <w:tc>
          <w:tcPr>
            <w:tcW w:w="1713" w:type="dxa"/>
            <w:vAlign w:val="center"/>
          </w:tcPr>
          <w:p w14:paraId="3DD259C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A并黄盖孙瑜军/C</w:t>
            </w:r>
          </w:p>
        </w:tc>
      </w:tr>
      <w:tr w14:paraId="23D56D5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2A0DA5C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寻阳部</w:t>
            </w:r>
          </w:p>
        </w:tc>
        <w:tc>
          <w:tcPr>
            <w:tcW w:w="1553" w:type="dxa"/>
            <w:vAlign w:val="center"/>
          </w:tcPr>
          <w:p w14:paraId="57B9F97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吕蒙</w:t>
            </w:r>
          </w:p>
        </w:tc>
        <w:tc>
          <w:tcPr>
            <w:tcW w:w="1446" w:type="dxa"/>
            <w:vAlign w:val="center"/>
          </w:tcPr>
          <w:p w14:paraId="68B41DA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寻阳</w:t>
            </w:r>
          </w:p>
        </w:tc>
        <w:tc>
          <w:tcPr>
            <w:tcW w:w="1071" w:type="dxa"/>
            <w:vAlign w:val="center"/>
          </w:tcPr>
          <w:p w14:paraId="325604E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2000—3000</w:t>
            </w:r>
          </w:p>
        </w:tc>
        <w:tc>
          <w:tcPr>
            <w:tcW w:w="803" w:type="dxa"/>
            <w:vAlign w:val="center"/>
          </w:tcPr>
          <w:p w14:paraId="2A6BBF8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数十</w:t>
            </w:r>
          </w:p>
        </w:tc>
        <w:tc>
          <w:tcPr>
            <w:tcW w:w="803" w:type="dxa"/>
            <w:vAlign w:val="center"/>
          </w:tcPr>
          <w:p w14:paraId="4DC5AEB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800—1200</w:t>
            </w:r>
          </w:p>
        </w:tc>
        <w:tc>
          <w:tcPr>
            <w:tcW w:w="803" w:type="dxa"/>
            <w:vAlign w:val="center"/>
          </w:tcPr>
          <w:p w14:paraId="270F4F5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1200—1800</w:t>
            </w:r>
          </w:p>
        </w:tc>
        <w:tc>
          <w:tcPr>
            <w:tcW w:w="1713" w:type="dxa"/>
            <w:vAlign w:val="center"/>
          </w:tcPr>
          <w:p w14:paraId="6475CE6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A/C</w:t>
            </w:r>
          </w:p>
        </w:tc>
      </w:tr>
      <w:tr w14:paraId="58840E5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0198BC5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合计</w:t>
            </w:r>
          </w:p>
        </w:tc>
        <w:tc>
          <w:tcPr>
            <w:tcW w:w="1553" w:type="dxa"/>
            <w:vAlign w:val="center"/>
          </w:tcPr>
          <w:p w14:paraId="78B6037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—</w:t>
            </w:r>
          </w:p>
        </w:tc>
        <w:tc>
          <w:tcPr>
            <w:tcW w:w="1446" w:type="dxa"/>
            <w:vAlign w:val="center"/>
          </w:tcPr>
          <w:p w14:paraId="3A89DC9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—</w:t>
            </w:r>
          </w:p>
        </w:tc>
        <w:tc>
          <w:tcPr>
            <w:tcW w:w="1071" w:type="dxa"/>
            <w:vAlign w:val="center"/>
          </w:tcPr>
          <w:p w14:paraId="253CCFC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1.9—2.4万</w:t>
            </w:r>
          </w:p>
        </w:tc>
        <w:tc>
          <w:tcPr>
            <w:tcW w:w="803" w:type="dxa"/>
            <w:vAlign w:val="center"/>
          </w:tcPr>
          <w:p w14:paraId="2DC391D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300—500</w:t>
            </w:r>
          </w:p>
        </w:tc>
        <w:tc>
          <w:tcPr>
            <w:tcW w:w="803" w:type="dxa"/>
            <w:vAlign w:val="center"/>
          </w:tcPr>
          <w:p w14:paraId="1C0EDA9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0.9—1.2万</w:t>
            </w:r>
          </w:p>
        </w:tc>
        <w:tc>
          <w:tcPr>
            <w:tcW w:w="803" w:type="dxa"/>
            <w:vAlign w:val="center"/>
          </w:tcPr>
          <w:p w14:paraId="221F007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0.9—1.1万</w:t>
            </w:r>
          </w:p>
        </w:tc>
        <w:tc>
          <w:tcPr>
            <w:tcW w:w="1713" w:type="dxa"/>
            <w:vAlign w:val="center"/>
          </w:tcPr>
          <w:p w14:paraId="4B5360D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B</w:t>
            </w:r>
          </w:p>
        </w:tc>
      </w:tr>
    </w:tbl>
    <w:p w14:paraId="67ECCEF7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【说明】</w:t>
      </w:r>
      <w:r>
        <w:rPr>
          <w:rFonts w:hint="eastAsia" w:ascii="仿宋" w:hAnsi="仿宋" w:eastAsia="仿宋" w:cs="仿宋"/>
          <w:sz w:val="24"/>
          <w:szCs w:val="24"/>
        </w:rPr>
        <w:t>其一，濡须坞在扬州方向，212—213年孙权两次在此与曹操对峙（《吴主传》），荆州兵力未增。其二，孙皎"代程普督夏口"后并黄盖、孙瑜之军，若黄盖、孙瑜各带数千人，夏口部可增至5000—8000，本文取较保守的3000—5000。其三，214年皖城之战，吕蒙荐甘宁为升城督，自己"以精锐继之"，破城后拜庐江太守（《吕蒙传》），此为扬州方向战事，荆州部署不变。</w:t>
      </w:r>
    </w:p>
    <w:p w14:paraId="472DD46A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（六）215年（建安二十年）：湘水划界</w:t>
      </w:r>
    </w:p>
    <w:p w14:paraId="1FB097DD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【形势】</w:t>
      </w:r>
      <w:r>
        <w:rPr>
          <w:rFonts w:hint="eastAsia" w:ascii="仿宋" w:hAnsi="仿宋" w:eastAsia="仿宋" w:cs="仿宋"/>
          <w:sz w:val="24"/>
          <w:szCs w:val="24"/>
        </w:rPr>
        <w:t>刘备取益州后，孙权令诸葛瑾求荆州诸郡，刘备不许；孙权"遂置南三郡长吏，关羽尽逐之"，于是"遣吕蒙督鲜于丹、徐忠、孙规等兵二万取长沙、零陵、桂阳三郡，使鲁肃以万人屯巴丘以御关羽。权住陆口，为诸军节度"（《吴主传》）。刘备亲至公安，遣关羽将三万兵至益阳；孙权召吕蒙还助鲁肃，孙皎、潘璋并鲁肃兵并进，与关羽相拒于益阳。未战而曹操入汉中，刘备求和，遂以湘水为界：长沙、江夏、桂阳以东属权，南郡、零陵、武陵以西属备（《吴主传》）。</w:t>
      </w:r>
    </w:p>
    <w:p w14:paraId="3BA87F5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22" w:firstLineChars="200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1"/>
          <w:szCs w:val="21"/>
        </w:rPr>
        <w:t>表9 215年荆州方向部署</w:t>
      </w:r>
    </w:p>
    <w:tbl>
      <w:tblPr>
        <w:tblStyle w:val="4"/>
        <w:tblW w:w="9638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6"/>
        <w:gridCol w:w="1553"/>
        <w:gridCol w:w="1446"/>
        <w:gridCol w:w="1071"/>
        <w:gridCol w:w="803"/>
        <w:gridCol w:w="803"/>
        <w:gridCol w:w="803"/>
        <w:gridCol w:w="1713"/>
      </w:tblGrid>
      <w:tr w14:paraId="427023D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1446" w:type="dxa"/>
            <w:shd w:val="clear" w:color="auto" w:fill="DCE6F1"/>
            <w:vAlign w:val="center"/>
          </w:tcPr>
          <w:p w14:paraId="55003E8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部</w:t>
            </w:r>
          </w:p>
        </w:tc>
        <w:tc>
          <w:tcPr>
            <w:tcW w:w="1553" w:type="dxa"/>
            <w:shd w:val="clear" w:color="auto" w:fill="DCE6F1"/>
            <w:vAlign w:val="center"/>
          </w:tcPr>
          <w:p w14:paraId="1178B07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主将·官职</w:t>
            </w:r>
          </w:p>
        </w:tc>
        <w:tc>
          <w:tcPr>
            <w:tcW w:w="1446" w:type="dxa"/>
            <w:shd w:val="clear" w:color="auto" w:fill="DCE6F1"/>
            <w:vAlign w:val="center"/>
          </w:tcPr>
          <w:p w14:paraId="78C281E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驻地/任务</w:t>
            </w:r>
          </w:p>
        </w:tc>
        <w:tc>
          <w:tcPr>
            <w:tcW w:w="1071" w:type="dxa"/>
            <w:shd w:val="clear" w:color="auto" w:fill="DCE6F1"/>
            <w:vAlign w:val="center"/>
          </w:tcPr>
          <w:p w14:paraId="476311F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合计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278CB94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骑兵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33E0AAE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步兵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68BF7AA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水军</w:t>
            </w:r>
          </w:p>
        </w:tc>
        <w:tc>
          <w:tcPr>
            <w:tcW w:w="1713" w:type="dxa"/>
            <w:shd w:val="clear" w:color="auto" w:fill="DCE6F1"/>
            <w:vAlign w:val="center"/>
          </w:tcPr>
          <w:p w14:paraId="0D94746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依据</w:t>
            </w:r>
          </w:p>
        </w:tc>
      </w:tr>
      <w:tr w14:paraId="0D22171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7A631B8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取三郡军</w:t>
            </w:r>
          </w:p>
        </w:tc>
        <w:tc>
          <w:tcPr>
            <w:tcW w:w="1553" w:type="dxa"/>
            <w:vAlign w:val="center"/>
          </w:tcPr>
          <w:p w14:paraId="79615CF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吕蒙·偏将军</w:t>
            </w:r>
          </w:p>
        </w:tc>
        <w:tc>
          <w:tcPr>
            <w:tcW w:w="1446" w:type="dxa"/>
            <w:vAlign w:val="center"/>
          </w:tcPr>
          <w:p w14:paraId="33AC8AE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长沙—零陵</w:t>
            </w:r>
          </w:p>
        </w:tc>
        <w:tc>
          <w:tcPr>
            <w:tcW w:w="1071" w:type="dxa"/>
            <w:vAlign w:val="center"/>
          </w:tcPr>
          <w:p w14:paraId="1D43671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2万</w:t>
            </w:r>
          </w:p>
        </w:tc>
        <w:tc>
          <w:tcPr>
            <w:tcW w:w="803" w:type="dxa"/>
            <w:vAlign w:val="center"/>
          </w:tcPr>
          <w:p w14:paraId="2E253B2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200—300</w:t>
            </w:r>
          </w:p>
        </w:tc>
        <w:tc>
          <w:tcPr>
            <w:tcW w:w="803" w:type="dxa"/>
            <w:vAlign w:val="center"/>
          </w:tcPr>
          <w:p w14:paraId="372B949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1—1.2万</w:t>
            </w:r>
          </w:p>
        </w:tc>
        <w:tc>
          <w:tcPr>
            <w:tcW w:w="803" w:type="dxa"/>
            <w:vAlign w:val="center"/>
          </w:tcPr>
          <w:p w14:paraId="26316F3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8000—1万</w:t>
            </w:r>
          </w:p>
        </w:tc>
        <w:tc>
          <w:tcPr>
            <w:tcW w:w="1713" w:type="dxa"/>
            <w:vAlign w:val="center"/>
          </w:tcPr>
          <w:p w14:paraId="23FB54D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A兵二万</w:t>
            </w:r>
          </w:p>
        </w:tc>
      </w:tr>
      <w:tr w14:paraId="53027E2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32C481A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巴丘军</w:t>
            </w:r>
          </w:p>
        </w:tc>
        <w:tc>
          <w:tcPr>
            <w:tcW w:w="1553" w:type="dxa"/>
            <w:vAlign w:val="center"/>
          </w:tcPr>
          <w:p w14:paraId="5EADF34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鲁肃·横江将军</w:t>
            </w:r>
          </w:p>
        </w:tc>
        <w:tc>
          <w:tcPr>
            <w:tcW w:w="1446" w:type="dxa"/>
            <w:vAlign w:val="center"/>
          </w:tcPr>
          <w:p w14:paraId="3F3CECD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巴丘</w:t>
            </w:r>
          </w:p>
        </w:tc>
        <w:tc>
          <w:tcPr>
            <w:tcW w:w="1071" w:type="dxa"/>
            <w:vAlign w:val="center"/>
          </w:tcPr>
          <w:p w14:paraId="5B6E821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1万</w:t>
            </w:r>
          </w:p>
        </w:tc>
        <w:tc>
          <w:tcPr>
            <w:tcW w:w="803" w:type="dxa"/>
            <w:vAlign w:val="center"/>
          </w:tcPr>
          <w:p w14:paraId="77C5192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100—200</w:t>
            </w:r>
          </w:p>
        </w:tc>
        <w:tc>
          <w:tcPr>
            <w:tcW w:w="803" w:type="dxa"/>
            <w:vAlign w:val="center"/>
          </w:tcPr>
          <w:p w14:paraId="019102E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5000—6000</w:t>
            </w:r>
          </w:p>
        </w:tc>
        <w:tc>
          <w:tcPr>
            <w:tcW w:w="803" w:type="dxa"/>
            <w:vAlign w:val="center"/>
          </w:tcPr>
          <w:p w14:paraId="5E71E60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4000—5000</w:t>
            </w:r>
          </w:p>
        </w:tc>
        <w:tc>
          <w:tcPr>
            <w:tcW w:w="1713" w:type="dxa"/>
            <w:vAlign w:val="center"/>
          </w:tcPr>
          <w:p w14:paraId="3E2943E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A万人</w:t>
            </w:r>
          </w:p>
        </w:tc>
      </w:tr>
      <w:tr w14:paraId="530F09B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3EC569D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中军</w:t>
            </w:r>
          </w:p>
        </w:tc>
        <w:tc>
          <w:tcPr>
            <w:tcW w:w="1553" w:type="dxa"/>
            <w:vAlign w:val="center"/>
          </w:tcPr>
          <w:p w14:paraId="5099849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孙权</w:t>
            </w:r>
          </w:p>
        </w:tc>
        <w:tc>
          <w:tcPr>
            <w:tcW w:w="1446" w:type="dxa"/>
            <w:vAlign w:val="center"/>
          </w:tcPr>
          <w:p w14:paraId="5E65CA3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陆口</w:t>
            </w:r>
          </w:p>
        </w:tc>
        <w:tc>
          <w:tcPr>
            <w:tcW w:w="1071" w:type="dxa"/>
            <w:vAlign w:val="center"/>
          </w:tcPr>
          <w:p w14:paraId="4EBBE8F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1万</w:t>
            </w:r>
          </w:p>
        </w:tc>
        <w:tc>
          <w:tcPr>
            <w:tcW w:w="803" w:type="dxa"/>
            <w:vAlign w:val="center"/>
          </w:tcPr>
          <w:p w14:paraId="0D50385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200—300</w:t>
            </w:r>
          </w:p>
        </w:tc>
        <w:tc>
          <w:tcPr>
            <w:tcW w:w="803" w:type="dxa"/>
            <w:vAlign w:val="center"/>
          </w:tcPr>
          <w:p w14:paraId="456A453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4000—5000</w:t>
            </w:r>
          </w:p>
        </w:tc>
        <w:tc>
          <w:tcPr>
            <w:tcW w:w="803" w:type="dxa"/>
            <w:vAlign w:val="center"/>
          </w:tcPr>
          <w:p w14:paraId="0A69EF2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5000—6000</w:t>
            </w:r>
          </w:p>
        </w:tc>
        <w:tc>
          <w:tcPr>
            <w:tcW w:w="1713" w:type="dxa"/>
            <w:vAlign w:val="center"/>
          </w:tcPr>
          <w:p w14:paraId="6F0F5D1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C</w:t>
            </w:r>
          </w:p>
        </w:tc>
      </w:tr>
      <w:tr w14:paraId="00D9D08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207D42A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夏口部</w:t>
            </w:r>
          </w:p>
        </w:tc>
        <w:tc>
          <w:tcPr>
            <w:tcW w:w="1553" w:type="dxa"/>
            <w:vAlign w:val="center"/>
          </w:tcPr>
          <w:p w14:paraId="7358C8E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孙皎·都护征虏将军</w:t>
            </w:r>
          </w:p>
        </w:tc>
        <w:tc>
          <w:tcPr>
            <w:tcW w:w="1446" w:type="dxa"/>
            <w:vAlign w:val="center"/>
          </w:tcPr>
          <w:p w14:paraId="5DFBBCE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夏口—益阳</w:t>
            </w:r>
          </w:p>
        </w:tc>
        <w:tc>
          <w:tcPr>
            <w:tcW w:w="1071" w:type="dxa"/>
            <w:vAlign w:val="center"/>
          </w:tcPr>
          <w:p w14:paraId="3E0D7FE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3000—5000</w:t>
            </w:r>
          </w:p>
        </w:tc>
        <w:tc>
          <w:tcPr>
            <w:tcW w:w="803" w:type="dxa"/>
            <w:vAlign w:val="center"/>
          </w:tcPr>
          <w:p w14:paraId="6984B45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50—100</w:t>
            </w:r>
          </w:p>
        </w:tc>
        <w:tc>
          <w:tcPr>
            <w:tcW w:w="803" w:type="dxa"/>
            <w:vAlign w:val="center"/>
          </w:tcPr>
          <w:p w14:paraId="044155B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1500—2500</w:t>
            </w:r>
          </w:p>
        </w:tc>
        <w:tc>
          <w:tcPr>
            <w:tcW w:w="803" w:type="dxa"/>
            <w:vAlign w:val="center"/>
          </w:tcPr>
          <w:p w14:paraId="17E9B22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1500—2500</w:t>
            </w:r>
          </w:p>
        </w:tc>
        <w:tc>
          <w:tcPr>
            <w:tcW w:w="1713" w:type="dxa"/>
            <w:vAlign w:val="center"/>
          </w:tcPr>
          <w:p w14:paraId="13097A3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A并进/C</w:t>
            </w:r>
          </w:p>
        </w:tc>
      </w:tr>
      <w:tr w14:paraId="7BC2254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2108186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潘璋部</w:t>
            </w:r>
          </w:p>
        </w:tc>
        <w:tc>
          <w:tcPr>
            <w:tcW w:w="1553" w:type="dxa"/>
            <w:vAlign w:val="center"/>
          </w:tcPr>
          <w:p w14:paraId="77151E6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潘璋</w:t>
            </w:r>
          </w:p>
        </w:tc>
        <w:tc>
          <w:tcPr>
            <w:tcW w:w="1446" w:type="dxa"/>
            <w:vAlign w:val="center"/>
          </w:tcPr>
          <w:p w14:paraId="2D1A66B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益阳</w:t>
            </w:r>
          </w:p>
        </w:tc>
        <w:tc>
          <w:tcPr>
            <w:tcW w:w="1071" w:type="dxa"/>
            <w:vAlign w:val="center"/>
          </w:tcPr>
          <w:p w14:paraId="52EEFA3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1000—3000</w:t>
            </w:r>
          </w:p>
        </w:tc>
        <w:tc>
          <w:tcPr>
            <w:tcW w:w="803" w:type="dxa"/>
            <w:vAlign w:val="center"/>
          </w:tcPr>
          <w:p w14:paraId="6004D88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数十</w:t>
            </w:r>
          </w:p>
        </w:tc>
        <w:tc>
          <w:tcPr>
            <w:tcW w:w="803" w:type="dxa"/>
            <w:vAlign w:val="center"/>
          </w:tcPr>
          <w:p w14:paraId="412D33F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500—1500</w:t>
            </w:r>
          </w:p>
        </w:tc>
        <w:tc>
          <w:tcPr>
            <w:tcW w:w="803" w:type="dxa"/>
            <w:vAlign w:val="center"/>
          </w:tcPr>
          <w:p w14:paraId="4D89A1C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500—1500</w:t>
            </w:r>
          </w:p>
        </w:tc>
        <w:tc>
          <w:tcPr>
            <w:tcW w:w="1713" w:type="dxa"/>
            <w:vAlign w:val="center"/>
          </w:tcPr>
          <w:p w14:paraId="01006FB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A并进/C</w:t>
            </w:r>
          </w:p>
        </w:tc>
      </w:tr>
      <w:tr w14:paraId="3BAD8FC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1CB888A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合计</w:t>
            </w:r>
          </w:p>
        </w:tc>
        <w:tc>
          <w:tcPr>
            <w:tcW w:w="1553" w:type="dxa"/>
            <w:vAlign w:val="center"/>
          </w:tcPr>
          <w:p w14:paraId="0FC7DCA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—</w:t>
            </w:r>
          </w:p>
        </w:tc>
        <w:tc>
          <w:tcPr>
            <w:tcW w:w="1446" w:type="dxa"/>
            <w:vAlign w:val="center"/>
          </w:tcPr>
          <w:p w14:paraId="1A14C43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—</w:t>
            </w:r>
          </w:p>
        </w:tc>
        <w:tc>
          <w:tcPr>
            <w:tcW w:w="1071" w:type="dxa"/>
            <w:vAlign w:val="center"/>
          </w:tcPr>
          <w:p w14:paraId="1D984D8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4.0—5.0万</w:t>
            </w:r>
          </w:p>
        </w:tc>
        <w:tc>
          <w:tcPr>
            <w:tcW w:w="803" w:type="dxa"/>
            <w:vAlign w:val="center"/>
          </w:tcPr>
          <w:p w14:paraId="382FCC2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500—800</w:t>
            </w:r>
          </w:p>
        </w:tc>
        <w:tc>
          <w:tcPr>
            <w:tcW w:w="803" w:type="dxa"/>
            <w:vAlign w:val="center"/>
          </w:tcPr>
          <w:p w14:paraId="0DDFCD7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1.7—2.2万</w:t>
            </w:r>
          </w:p>
        </w:tc>
        <w:tc>
          <w:tcPr>
            <w:tcW w:w="803" w:type="dxa"/>
            <w:vAlign w:val="center"/>
          </w:tcPr>
          <w:p w14:paraId="4458A70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2—3万</w:t>
            </w:r>
          </w:p>
        </w:tc>
        <w:tc>
          <w:tcPr>
            <w:tcW w:w="1713" w:type="dxa"/>
            <w:vAlign w:val="center"/>
          </w:tcPr>
          <w:p w14:paraId="763A129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B</w:t>
            </w:r>
          </w:p>
        </w:tc>
      </w:tr>
    </w:tbl>
    <w:p w14:paraId="7D3B9795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【说明】</w:t>
      </w:r>
      <w:r>
        <w:rPr>
          <w:rFonts w:hint="eastAsia" w:ascii="仿宋" w:hAnsi="仿宋" w:eastAsia="仿宋" w:cs="仿宋"/>
          <w:sz w:val="24"/>
          <w:szCs w:val="24"/>
        </w:rPr>
        <w:t>其一，吕蒙"兵二万"、鲁肃"万人"是吴方在荆州单次动员的明确记载，合计3万，加孙权陆口中军与孙皎、潘璋部，总约4—5万。其二，鲁肃"住益阳，与羽相拒"，邀关羽单刀俱会，严词斥责（《鲁肃传》），吴军以一万人对关羽三万人，靠的是水军与地利。其三，湘水划界后，孙权"反自陆口，遂征合肥"，在逍遥津北为张辽所袭，凌统、甘宁等死战得脱（《吴主传》）。其四，此役后吕蒙以寻阳、阳新为奉邑（《吕蒙传》），鲁肃仍屯陆口、领汉昌太守。</w:t>
      </w:r>
    </w:p>
    <w:p w14:paraId="16E7413C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（七）216—218年（建安二十一—二十三年）：鲁肃晚年与吕蒙代任</w:t>
      </w:r>
    </w:p>
    <w:p w14:paraId="6D34AB37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【形势】</w:t>
      </w:r>
      <w:r>
        <w:rPr>
          <w:rFonts w:hint="eastAsia" w:ascii="仿宋" w:hAnsi="仿宋" w:eastAsia="仿宋" w:cs="仿宋"/>
          <w:sz w:val="24"/>
          <w:szCs w:val="24"/>
        </w:rPr>
        <w:t>216年冬曹操攻濡须，孙权与之相拒月余，曹操见其军容整肃而退（《吴主传》）。217年春，孙权"令都尉徐详诣曹公请降"，曹操"报使修好，誓重结婚"（《吴主传》），吴魏暂时缓和，荆州方向无战事。同年鲁肃卒，吕蒙代领其众，"西屯陆口"，拜汉昌太守，食下隽、刘阳、汉昌、州陵，"肃军人马万余尽以属蒙"（《吕蒙传》）。</w:t>
      </w:r>
    </w:p>
    <w:p w14:paraId="60DEA36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22" w:firstLineChars="200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1"/>
          <w:szCs w:val="21"/>
        </w:rPr>
        <w:t>表10 216—218年荆州方向部署推定（以217年为准）</w:t>
      </w:r>
    </w:p>
    <w:tbl>
      <w:tblPr>
        <w:tblStyle w:val="4"/>
        <w:tblW w:w="9638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6"/>
        <w:gridCol w:w="1553"/>
        <w:gridCol w:w="1446"/>
        <w:gridCol w:w="1071"/>
        <w:gridCol w:w="803"/>
        <w:gridCol w:w="803"/>
        <w:gridCol w:w="803"/>
        <w:gridCol w:w="1713"/>
      </w:tblGrid>
      <w:tr w14:paraId="559438A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1446" w:type="dxa"/>
            <w:shd w:val="clear" w:color="auto" w:fill="DCE6F1"/>
            <w:vAlign w:val="center"/>
          </w:tcPr>
          <w:p w14:paraId="02FE0E6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部</w:t>
            </w:r>
          </w:p>
        </w:tc>
        <w:tc>
          <w:tcPr>
            <w:tcW w:w="1553" w:type="dxa"/>
            <w:shd w:val="clear" w:color="auto" w:fill="DCE6F1"/>
            <w:vAlign w:val="center"/>
          </w:tcPr>
          <w:p w14:paraId="5981DEA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主将</w:t>
            </w:r>
          </w:p>
        </w:tc>
        <w:tc>
          <w:tcPr>
            <w:tcW w:w="1446" w:type="dxa"/>
            <w:shd w:val="clear" w:color="auto" w:fill="DCE6F1"/>
            <w:vAlign w:val="center"/>
          </w:tcPr>
          <w:p w14:paraId="3095475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驻地</w:t>
            </w:r>
          </w:p>
        </w:tc>
        <w:tc>
          <w:tcPr>
            <w:tcW w:w="1071" w:type="dxa"/>
            <w:shd w:val="clear" w:color="auto" w:fill="DCE6F1"/>
            <w:vAlign w:val="center"/>
          </w:tcPr>
          <w:p w14:paraId="5A3017D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合计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6D61A7D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骑兵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1C9EC51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步兵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3FC7D1D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水军</w:t>
            </w:r>
          </w:p>
        </w:tc>
        <w:tc>
          <w:tcPr>
            <w:tcW w:w="1713" w:type="dxa"/>
            <w:shd w:val="clear" w:color="auto" w:fill="DCE6F1"/>
            <w:vAlign w:val="center"/>
          </w:tcPr>
          <w:p w14:paraId="130548E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依据</w:t>
            </w:r>
          </w:p>
        </w:tc>
      </w:tr>
      <w:tr w14:paraId="7E4ABF4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12D07C5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陆口部</w:t>
            </w:r>
          </w:p>
        </w:tc>
        <w:tc>
          <w:tcPr>
            <w:tcW w:w="1553" w:type="dxa"/>
            <w:vAlign w:val="center"/>
          </w:tcPr>
          <w:p w14:paraId="5F19F6D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吕蒙·汉昌太守</w:t>
            </w:r>
          </w:p>
        </w:tc>
        <w:tc>
          <w:tcPr>
            <w:tcW w:w="1446" w:type="dxa"/>
            <w:vAlign w:val="center"/>
          </w:tcPr>
          <w:p w14:paraId="7659592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陆口</w:t>
            </w:r>
          </w:p>
        </w:tc>
        <w:tc>
          <w:tcPr>
            <w:tcW w:w="1071" w:type="dxa"/>
            <w:vAlign w:val="center"/>
          </w:tcPr>
          <w:p w14:paraId="034BC11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万余</w:t>
            </w:r>
          </w:p>
        </w:tc>
        <w:tc>
          <w:tcPr>
            <w:tcW w:w="803" w:type="dxa"/>
            <w:vAlign w:val="center"/>
          </w:tcPr>
          <w:p w14:paraId="5265A88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200—300</w:t>
            </w:r>
          </w:p>
        </w:tc>
        <w:tc>
          <w:tcPr>
            <w:tcW w:w="803" w:type="dxa"/>
            <w:vAlign w:val="center"/>
          </w:tcPr>
          <w:p w14:paraId="5361480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5000—6000</w:t>
            </w:r>
          </w:p>
        </w:tc>
        <w:tc>
          <w:tcPr>
            <w:tcW w:w="803" w:type="dxa"/>
            <w:vAlign w:val="center"/>
          </w:tcPr>
          <w:p w14:paraId="280DD50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4000—5000</w:t>
            </w:r>
          </w:p>
        </w:tc>
        <w:tc>
          <w:tcPr>
            <w:tcW w:w="1713" w:type="dxa"/>
            <w:vAlign w:val="center"/>
          </w:tcPr>
          <w:p w14:paraId="076DC80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A肃军万余属蒙</w:t>
            </w:r>
          </w:p>
        </w:tc>
      </w:tr>
      <w:tr w14:paraId="123EA95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57F5166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夏口部</w:t>
            </w:r>
          </w:p>
        </w:tc>
        <w:tc>
          <w:tcPr>
            <w:tcW w:w="1553" w:type="dxa"/>
            <w:vAlign w:val="center"/>
          </w:tcPr>
          <w:p w14:paraId="5DE4F47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孙皎·都护征虏将军</w:t>
            </w:r>
          </w:p>
        </w:tc>
        <w:tc>
          <w:tcPr>
            <w:tcW w:w="1446" w:type="dxa"/>
            <w:vAlign w:val="center"/>
          </w:tcPr>
          <w:p w14:paraId="6289DDE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夏口</w:t>
            </w:r>
          </w:p>
        </w:tc>
        <w:tc>
          <w:tcPr>
            <w:tcW w:w="1071" w:type="dxa"/>
            <w:vAlign w:val="center"/>
          </w:tcPr>
          <w:p w14:paraId="3D214CB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3000—5000</w:t>
            </w:r>
          </w:p>
        </w:tc>
        <w:tc>
          <w:tcPr>
            <w:tcW w:w="803" w:type="dxa"/>
            <w:vAlign w:val="center"/>
          </w:tcPr>
          <w:p w14:paraId="333F85D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50—100</w:t>
            </w:r>
          </w:p>
        </w:tc>
        <w:tc>
          <w:tcPr>
            <w:tcW w:w="803" w:type="dxa"/>
            <w:vAlign w:val="center"/>
          </w:tcPr>
          <w:p w14:paraId="234DB63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1500—2500</w:t>
            </w:r>
          </w:p>
        </w:tc>
        <w:tc>
          <w:tcPr>
            <w:tcW w:w="803" w:type="dxa"/>
            <w:vAlign w:val="center"/>
          </w:tcPr>
          <w:p w14:paraId="35995CC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1500—2500</w:t>
            </w:r>
          </w:p>
        </w:tc>
        <w:tc>
          <w:tcPr>
            <w:tcW w:w="1713" w:type="dxa"/>
            <w:vAlign w:val="center"/>
          </w:tcPr>
          <w:p w14:paraId="0604043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A/C</w:t>
            </w:r>
          </w:p>
        </w:tc>
      </w:tr>
      <w:tr w14:paraId="718C4C3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19B578C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寻阳部</w:t>
            </w:r>
          </w:p>
        </w:tc>
        <w:tc>
          <w:tcPr>
            <w:tcW w:w="1553" w:type="dxa"/>
            <w:vAlign w:val="center"/>
          </w:tcPr>
          <w:p w14:paraId="497BA6D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吕蒙旧部</w:t>
            </w:r>
          </w:p>
        </w:tc>
        <w:tc>
          <w:tcPr>
            <w:tcW w:w="1446" w:type="dxa"/>
            <w:vAlign w:val="center"/>
          </w:tcPr>
          <w:p w14:paraId="029248E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寻阳</w:t>
            </w:r>
          </w:p>
        </w:tc>
        <w:tc>
          <w:tcPr>
            <w:tcW w:w="1071" w:type="dxa"/>
            <w:vAlign w:val="center"/>
          </w:tcPr>
          <w:p w14:paraId="6E51567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2000—3000</w:t>
            </w:r>
          </w:p>
        </w:tc>
        <w:tc>
          <w:tcPr>
            <w:tcW w:w="803" w:type="dxa"/>
            <w:vAlign w:val="center"/>
          </w:tcPr>
          <w:p w14:paraId="0835F28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数十</w:t>
            </w:r>
          </w:p>
        </w:tc>
        <w:tc>
          <w:tcPr>
            <w:tcW w:w="803" w:type="dxa"/>
            <w:vAlign w:val="center"/>
          </w:tcPr>
          <w:p w14:paraId="48EBF5D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800—1200</w:t>
            </w:r>
          </w:p>
        </w:tc>
        <w:tc>
          <w:tcPr>
            <w:tcW w:w="803" w:type="dxa"/>
            <w:vAlign w:val="center"/>
          </w:tcPr>
          <w:p w14:paraId="1EE239C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1200—1800</w:t>
            </w:r>
          </w:p>
        </w:tc>
        <w:tc>
          <w:tcPr>
            <w:tcW w:w="1713" w:type="dxa"/>
            <w:vAlign w:val="center"/>
          </w:tcPr>
          <w:p w14:paraId="602C166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C</w:t>
            </w:r>
          </w:p>
        </w:tc>
      </w:tr>
      <w:tr w14:paraId="25496CE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7C5BAD0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合计</w:t>
            </w:r>
          </w:p>
        </w:tc>
        <w:tc>
          <w:tcPr>
            <w:tcW w:w="1553" w:type="dxa"/>
            <w:vAlign w:val="center"/>
          </w:tcPr>
          <w:p w14:paraId="216C6DB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—</w:t>
            </w:r>
          </w:p>
        </w:tc>
        <w:tc>
          <w:tcPr>
            <w:tcW w:w="1446" w:type="dxa"/>
            <w:vAlign w:val="center"/>
          </w:tcPr>
          <w:p w14:paraId="0B83039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—</w:t>
            </w:r>
          </w:p>
        </w:tc>
        <w:tc>
          <w:tcPr>
            <w:tcW w:w="1071" w:type="dxa"/>
            <w:vAlign w:val="center"/>
          </w:tcPr>
          <w:p w14:paraId="5C4351A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2.0—3.0万</w:t>
            </w:r>
          </w:p>
        </w:tc>
        <w:tc>
          <w:tcPr>
            <w:tcW w:w="803" w:type="dxa"/>
            <w:vAlign w:val="center"/>
          </w:tcPr>
          <w:p w14:paraId="293E8BE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300—500</w:t>
            </w:r>
          </w:p>
        </w:tc>
        <w:tc>
          <w:tcPr>
            <w:tcW w:w="803" w:type="dxa"/>
            <w:vAlign w:val="center"/>
          </w:tcPr>
          <w:p w14:paraId="637E68C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0.9—1.3万</w:t>
            </w:r>
          </w:p>
        </w:tc>
        <w:tc>
          <w:tcPr>
            <w:tcW w:w="803" w:type="dxa"/>
            <w:vAlign w:val="center"/>
          </w:tcPr>
          <w:p w14:paraId="0EA64EA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1.0—1.5万</w:t>
            </w:r>
          </w:p>
        </w:tc>
        <w:tc>
          <w:tcPr>
            <w:tcW w:w="1713" w:type="dxa"/>
            <w:vAlign w:val="center"/>
          </w:tcPr>
          <w:p w14:paraId="7CDC079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B</w:t>
            </w:r>
          </w:p>
        </w:tc>
      </w:tr>
    </w:tbl>
    <w:p w14:paraId="26B833B7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【说明】</w:t>
      </w:r>
      <w:r>
        <w:rPr>
          <w:rFonts w:hint="eastAsia" w:ascii="仿宋" w:hAnsi="仿宋" w:eastAsia="仿宋" w:cs="仿宋"/>
          <w:sz w:val="24"/>
          <w:szCs w:val="24"/>
        </w:rPr>
        <w:t>其一，鲁肃卒后吕蒙"西屯陆口"，与关羽"分土接境"（《吕蒙传》），吴在荆州西线的兵力集中到陆口一隅。其二，孙皎仍督夏口，与陆口互为犄角。其三，217年孙权向曹操请降，是吴魏之间的策略性缓和，此后至219年，荆州无战事。</w:t>
      </w:r>
    </w:p>
    <w:p w14:paraId="31454751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（八）219年（建安二十四年）：吕蒙袭荆州</w:t>
      </w:r>
    </w:p>
    <w:p w14:paraId="053B38E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【形势】</w:t>
      </w:r>
      <w:r>
        <w:rPr>
          <w:rFonts w:hint="eastAsia" w:ascii="仿宋" w:hAnsi="仿宋" w:eastAsia="仿宋" w:cs="仿宋"/>
          <w:sz w:val="24"/>
          <w:szCs w:val="24"/>
        </w:rPr>
        <w:t>关羽围曹仁于樊，水淹于禁七军，威震华夏。吕蒙上疏称病还建业，陆逊往见，建议"出其不意，袭其空虚"；吕蒙荐陆逊代己屯陆口。关羽果撤备兵赴樊，孙权"遂行，先遣蒙在前"，吕蒙至寻阳"尽伏其精兵觜觜中，使白衣摇橹，作商贾人服"，袭公安、南郡，士仁、糜芳降；陆逊别取宜都，"还屯夷陵，守峡口以备蜀"；朱然、潘璋断关羽归路，潘璋司马马忠擒羽于章乡（《吴主传》《吕蒙传》《陆逊传》《朱然传》）。孙权得荆州，以陆逊领宜都太守，诸葛瑾代吕蒙领南郡太守、住公安，朱然迁昭武将军，潘璋等各进封（《诸葛瑾传》《陆逊传》）。</w:t>
      </w:r>
    </w:p>
    <w:p w14:paraId="5289F56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22" w:firstLineChars="200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1"/>
          <w:szCs w:val="21"/>
        </w:rPr>
        <w:t>表11 219年袭取荆州部署推定</w:t>
      </w:r>
    </w:p>
    <w:tbl>
      <w:tblPr>
        <w:tblStyle w:val="4"/>
        <w:tblW w:w="9638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6"/>
        <w:gridCol w:w="1553"/>
        <w:gridCol w:w="1446"/>
        <w:gridCol w:w="1071"/>
        <w:gridCol w:w="803"/>
        <w:gridCol w:w="803"/>
        <w:gridCol w:w="803"/>
        <w:gridCol w:w="1713"/>
      </w:tblGrid>
      <w:tr w14:paraId="5F8F879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1446" w:type="dxa"/>
            <w:shd w:val="clear" w:color="auto" w:fill="DCE6F1"/>
            <w:vAlign w:val="center"/>
          </w:tcPr>
          <w:p w14:paraId="1D48926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部</w:t>
            </w:r>
          </w:p>
        </w:tc>
        <w:tc>
          <w:tcPr>
            <w:tcW w:w="1553" w:type="dxa"/>
            <w:shd w:val="clear" w:color="auto" w:fill="DCE6F1"/>
            <w:vAlign w:val="center"/>
          </w:tcPr>
          <w:p w14:paraId="58C0A66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主将·官职</w:t>
            </w:r>
          </w:p>
        </w:tc>
        <w:tc>
          <w:tcPr>
            <w:tcW w:w="1446" w:type="dxa"/>
            <w:shd w:val="clear" w:color="auto" w:fill="DCE6F1"/>
            <w:vAlign w:val="center"/>
          </w:tcPr>
          <w:p w14:paraId="25D80A3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驻地/任务</w:t>
            </w:r>
          </w:p>
        </w:tc>
        <w:tc>
          <w:tcPr>
            <w:tcW w:w="1071" w:type="dxa"/>
            <w:shd w:val="clear" w:color="auto" w:fill="DCE6F1"/>
            <w:vAlign w:val="center"/>
          </w:tcPr>
          <w:p w14:paraId="7BC7C2C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合计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0548DA0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骑兵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120B51A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步兵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7034E31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水军</w:t>
            </w:r>
          </w:p>
        </w:tc>
        <w:tc>
          <w:tcPr>
            <w:tcW w:w="1713" w:type="dxa"/>
            <w:shd w:val="clear" w:color="auto" w:fill="DCE6F1"/>
            <w:vAlign w:val="center"/>
          </w:tcPr>
          <w:p w14:paraId="675E7FC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依据</w:t>
            </w:r>
          </w:p>
        </w:tc>
      </w:tr>
      <w:tr w14:paraId="2657D08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32FE868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大督</w:t>
            </w:r>
          </w:p>
        </w:tc>
        <w:tc>
          <w:tcPr>
            <w:tcW w:w="1553" w:type="dxa"/>
            <w:vAlign w:val="center"/>
          </w:tcPr>
          <w:p w14:paraId="5D4D4BA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吕蒙·虎威将军</w:t>
            </w:r>
          </w:p>
        </w:tc>
        <w:tc>
          <w:tcPr>
            <w:tcW w:w="1446" w:type="dxa"/>
            <w:vAlign w:val="center"/>
          </w:tcPr>
          <w:p w14:paraId="476622E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寻阳→江陵</w:t>
            </w:r>
          </w:p>
        </w:tc>
        <w:tc>
          <w:tcPr>
            <w:tcW w:w="1071" w:type="dxa"/>
            <w:vAlign w:val="center"/>
          </w:tcPr>
          <w:p w14:paraId="13A39A1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2—3万</w:t>
            </w:r>
          </w:p>
        </w:tc>
        <w:tc>
          <w:tcPr>
            <w:tcW w:w="803" w:type="dxa"/>
            <w:vAlign w:val="center"/>
          </w:tcPr>
          <w:p w14:paraId="758774D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300—400</w:t>
            </w:r>
          </w:p>
        </w:tc>
        <w:tc>
          <w:tcPr>
            <w:tcW w:w="803" w:type="dxa"/>
            <w:vAlign w:val="center"/>
          </w:tcPr>
          <w:p w14:paraId="2118746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1—1.5万</w:t>
            </w:r>
          </w:p>
        </w:tc>
        <w:tc>
          <w:tcPr>
            <w:tcW w:w="803" w:type="dxa"/>
            <w:vAlign w:val="center"/>
          </w:tcPr>
          <w:p w14:paraId="28EBDED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8000—1.2万</w:t>
            </w:r>
          </w:p>
        </w:tc>
        <w:tc>
          <w:tcPr>
            <w:tcW w:w="1713" w:type="dxa"/>
            <w:vAlign w:val="center"/>
          </w:tcPr>
          <w:p w14:paraId="6665AFA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A大督/B员额</w:t>
            </w:r>
          </w:p>
        </w:tc>
      </w:tr>
      <w:tr w14:paraId="766541E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7C6646C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前部</w:t>
            </w:r>
          </w:p>
        </w:tc>
        <w:tc>
          <w:tcPr>
            <w:tcW w:w="1553" w:type="dxa"/>
            <w:vAlign w:val="center"/>
          </w:tcPr>
          <w:p w14:paraId="7960E7D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陆逊·偏将军右部督</w:t>
            </w:r>
          </w:p>
        </w:tc>
        <w:tc>
          <w:tcPr>
            <w:tcW w:w="1446" w:type="dxa"/>
            <w:vAlign w:val="center"/>
          </w:tcPr>
          <w:p w14:paraId="7AAE5D5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陆口→宜都</w:t>
            </w:r>
          </w:p>
        </w:tc>
        <w:tc>
          <w:tcPr>
            <w:tcW w:w="1071" w:type="dxa"/>
            <w:vAlign w:val="center"/>
          </w:tcPr>
          <w:p w14:paraId="09A5A06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5000—1万</w:t>
            </w:r>
          </w:p>
        </w:tc>
        <w:tc>
          <w:tcPr>
            <w:tcW w:w="803" w:type="dxa"/>
            <w:vAlign w:val="center"/>
          </w:tcPr>
          <w:p w14:paraId="17B3804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50—100</w:t>
            </w:r>
          </w:p>
        </w:tc>
        <w:tc>
          <w:tcPr>
            <w:tcW w:w="803" w:type="dxa"/>
            <w:vAlign w:val="center"/>
          </w:tcPr>
          <w:p w14:paraId="328F06A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2500—5000</w:t>
            </w:r>
          </w:p>
        </w:tc>
        <w:tc>
          <w:tcPr>
            <w:tcW w:w="803" w:type="dxa"/>
            <w:vAlign w:val="center"/>
          </w:tcPr>
          <w:p w14:paraId="4DAC15E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2500—5000</w:t>
            </w:r>
          </w:p>
        </w:tc>
        <w:tc>
          <w:tcPr>
            <w:tcW w:w="1713" w:type="dxa"/>
            <w:vAlign w:val="center"/>
          </w:tcPr>
          <w:p w14:paraId="27D0E65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A前部/B</w:t>
            </w:r>
          </w:p>
        </w:tc>
      </w:tr>
      <w:tr w14:paraId="70AC4E9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6108A8B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后继</w:t>
            </w:r>
          </w:p>
        </w:tc>
        <w:tc>
          <w:tcPr>
            <w:tcW w:w="1553" w:type="dxa"/>
            <w:vAlign w:val="center"/>
          </w:tcPr>
          <w:p w14:paraId="6FCA55E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孙皎·都护征虏将军</w:t>
            </w:r>
          </w:p>
        </w:tc>
        <w:tc>
          <w:tcPr>
            <w:tcW w:w="1446" w:type="dxa"/>
            <w:vAlign w:val="center"/>
          </w:tcPr>
          <w:p w14:paraId="2320B99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夏口→江陵</w:t>
            </w:r>
          </w:p>
        </w:tc>
        <w:tc>
          <w:tcPr>
            <w:tcW w:w="1071" w:type="dxa"/>
            <w:vAlign w:val="center"/>
          </w:tcPr>
          <w:p w14:paraId="4B38F6E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5000—1万</w:t>
            </w:r>
          </w:p>
        </w:tc>
        <w:tc>
          <w:tcPr>
            <w:tcW w:w="803" w:type="dxa"/>
            <w:vAlign w:val="center"/>
          </w:tcPr>
          <w:p w14:paraId="64525E8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50—100</w:t>
            </w:r>
          </w:p>
        </w:tc>
        <w:tc>
          <w:tcPr>
            <w:tcW w:w="803" w:type="dxa"/>
            <w:vAlign w:val="center"/>
          </w:tcPr>
          <w:p w14:paraId="276AD39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2500—5000</w:t>
            </w:r>
          </w:p>
        </w:tc>
        <w:tc>
          <w:tcPr>
            <w:tcW w:w="803" w:type="dxa"/>
            <w:vAlign w:val="center"/>
          </w:tcPr>
          <w:p w14:paraId="4D60F51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2500—5000</w:t>
            </w:r>
          </w:p>
        </w:tc>
        <w:tc>
          <w:tcPr>
            <w:tcW w:w="1713" w:type="dxa"/>
            <w:vAlign w:val="center"/>
          </w:tcPr>
          <w:p w14:paraId="03CF73D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A后继/C</w:t>
            </w:r>
          </w:p>
        </w:tc>
      </w:tr>
      <w:tr w14:paraId="6FF53F8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2EE4F25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断道</w:t>
            </w:r>
          </w:p>
        </w:tc>
        <w:tc>
          <w:tcPr>
            <w:tcW w:w="1553" w:type="dxa"/>
            <w:vAlign w:val="center"/>
          </w:tcPr>
          <w:p w14:paraId="1637297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朱然、潘璋</w:t>
            </w:r>
          </w:p>
        </w:tc>
        <w:tc>
          <w:tcPr>
            <w:tcW w:w="1446" w:type="dxa"/>
            <w:vAlign w:val="center"/>
          </w:tcPr>
          <w:p w14:paraId="5B75ABE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临沮、夹石</w:t>
            </w:r>
          </w:p>
        </w:tc>
        <w:tc>
          <w:tcPr>
            <w:tcW w:w="1071" w:type="dxa"/>
            <w:vAlign w:val="center"/>
          </w:tcPr>
          <w:p w14:paraId="0E04137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6000—1万</w:t>
            </w:r>
          </w:p>
        </w:tc>
        <w:tc>
          <w:tcPr>
            <w:tcW w:w="803" w:type="dxa"/>
            <w:vAlign w:val="center"/>
          </w:tcPr>
          <w:p w14:paraId="4DE4FF5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100—200</w:t>
            </w:r>
          </w:p>
        </w:tc>
        <w:tc>
          <w:tcPr>
            <w:tcW w:w="803" w:type="dxa"/>
            <w:vAlign w:val="center"/>
          </w:tcPr>
          <w:p w14:paraId="44E7961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3000—5000</w:t>
            </w:r>
          </w:p>
        </w:tc>
        <w:tc>
          <w:tcPr>
            <w:tcW w:w="803" w:type="dxa"/>
            <w:vAlign w:val="center"/>
          </w:tcPr>
          <w:p w14:paraId="02B75A9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3000—5000</w:t>
            </w:r>
          </w:p>
        </w:tc>
        <w:tc>
          <w:tcPr>
            <w:tcW w:w="1713" w:type="dxa"/>
            <w:vAlign w:val="center"/>
          </w:tcPr>
          <w:p w14:paraId="2EC1190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A/C</w:t>
            </w:r>
          </w:p>
        </w:tc>
      </w:tr>
      <w:tr w14:paraId="0064FB3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6B39ADF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水军</w:t>
            </w:r>
          </w:p>
        </w:tc>
        <w:tc>
          <w:tcPr>
            <w:tcW w:w="1553" w:type="dxa"/>
            <w:vAlign w:val="center"/>
          </w:tcPr>
          <w:p w14:paraId="1ADD75B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蒋钦</w:t>
            </w:r>
          </w:p>
        </w:tc>
        <w:tc>
          <w:tcPr>
            <w:tcW w:w="1446" w:type="dxa"/>
            <w:vAlign w:val="center"/>
          </w:tcPr>
          <w:p w14:paraId="68392CD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沔水</w:t>
            </w:r>
          </w:p>
        </w:tc>
        <w:tc>
          <w:tcPr>
            <w:tcW w:w="1071" w:type="dxa"/>
            <w:vAlign w:val="center"/>
          </w:tcPr>
          <w:p w14:paraId="0C7B022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3000—5000</w:t>
            </w:r>
          </w:p>
        </w:tc>
        <w:tc>
          <w:tcPr>
            <w:tcW w:w="803" w:type="dxa"/>
            <w:vAlign w:val="center"/>
          </w:tcPr>
          <w:p w14:paraId="63F4762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数十</w:t>
            </w:r>
          </w:p>
        </w:tc>
        <w:tc>
          <w:tcPr>
            <w:tcW w:w="803" w:type="dxa"/>
            <w:vAlign w:val="center"/>
          </w:tcPr>
          <w:p w14:paraId="07979DE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1000—2000</w:t>
            </w:r>
          </w:p>
        </w:tc>
        <w:tc>
          <w:tcPr>
            <w:tcW w:w="803" w:type="dxa"/>
            <w:vAlign w:val="center"/>
          </w:tcPr>
          <w:p w14:paraId="264910A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2000—3000</w:t>
            </w:r>
          </w:p>
        </w:tc>
        <w:tc>
          <w:tcPr>
            <w:tcW w:w="1713" w:type="dxa"/>
            <w:vAlign w:val="center"/>
          </w:tcPr>
          <w:p w14:paraId="01C04A1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A督水军入沔</w:t>
            </w:r>
          </w:p>
        </w:tc>
      </w:tr>
      <w:tr w14:paraId="1EF95A1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6173D11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中军</w:t>
            </w:r>
          </w:p>
        </w:tc>
        <w:tc>
          <w:tcPr>
            <w:tcW w:w="1553" w:type="dxa"/>
            <w:vAlign w:val="center"/>
          </w:tcPr>
          <w:p w14:paraId="32A3271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孙权</w:t>
            </w:r>
          </w:p>
        </w:tc>
        <w:tc>
          <w:tcPr>
            <w:tcW w:w="1446" w:type="dxa"/>
            <w:vAlign w:val="center"/>
          </w:tcPr>
          <w:p w14:paraId="41DFF90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后继</w:t>
            </w:r>
          </w:p>
        </w:tc>
        <w:tc>
          <w:tcPr>
            <w:tcW w:w="1071" w:type="dxa"/>
            <w:vAlign w:val="center"/>
          </w:tcPr>
          <w:p w14:paraId="6795FCD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1—2万</w:t>
            </w:r>
          </w:p>
        </w:tc>
        <w:tc>
          <w:tcPr>
            <w:tcW w:w="803" w:type="dxa"/>
            <w:vAlign w:val="center"/>
          </w:tcPr>
          <w:p w14:paraId="06273DE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200—300</w:t>
            </w:r>
          </w:p>
        </w:tc>
        <w:tc>
          <w:tcPr>
            <w:tcW w:w="803" w:type="dxa"/>
            <w:vAlign w:val="center"/>
          </w:tcPr>
          <w:p w14:paraId="3AAB31E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5000—1万</w:t>
            </w:r>
          </w:p>
        </w:tc>
        <w:tc>
          <w:tcPr>
            <w:tcW w:w="803" w:type="dxa"/>
            <w:vAlign w:val="center"/>
          </w:tcPr>
          <w:p w14:paraId="0F87785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5000—1万</w:t>
            </w:r>
          </w:p>
        </w:tc>
        <w:tc>
          <w:tcPr>
            <w:tcW w:w="1713" w:type="dxa"/>
            <w:vAlign w:val="center"/>
          </w:tcPr>
          <w:p w14:paraId="199D3DE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A潜军而上/C</w:t>
            </w:r>
          </w:p>
        </w:tc>
      </w:tr>
      <w:tr w14:paraId="799C67A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202D630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合计</w:t>
            </w:r>
          </w:p>
        </w:tc>
        <w:tc>
          <w:tcPr>
            <w:tcW w:w="1553" w:type="dxa"/>
            <w:vAlign w:val="center"/>
          </w:tcPr>
          <w:p w14:paraId="5E97A55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—</w:t>
            </w:r>
          </w:p>
        </w:tc>
        <w:tc>
          <w:tcPr>
            <w:tcW w:w="1446" w:type="dxa"/>
            <w:vAlign w:val="center"/>
          </w:tcPr>
          <w:p w14:paraId="7DE18EC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—</w:t>
            </w:r>
          </w:p>
        </w:tc>
        <w:tc>
          <w:tcPr>
            <w:tcW w:w="1071" w:type="dxa"/>
            <w:vAlign w:val="center"/>
          </w:tcPr>
          <w:p w14:paraId="1ED9053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5.0—6.0万</w:t>
            </w:r>
          </w:p>
        </w:tc>
        <w:tc>
          <w:tcPr>
            <w:tcW w:w="803" w:type="dxa"/>
            <w:vAlign w:val="center"/>
          </w:tcPr>
          <w:p w14:paraId="6DB2B8E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700—1100</w:t>
            </w:r>
          </w:p>
        </w:tc>
        <w:tc>
          <w:tcPr>
            <w:tcW w:w="803" w:type="dxa"/>
            <w:vAlign w:val="center"/>
          </w:tcPr>
          <w:p w14:paraId="5F87D74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2.0—2.8万</w:t>
            </w:r>
          </w:p>
        </w:tc>
        <w:tc>
          <w:tcPr>
            <w:tcW w:w="803" w:type="dxa"/>
            <w:vAlign w:val="center"/>
          </w:tcPr>
          <w:p w14:paraId="5607DEE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2.5—3.3万</w:t>
            </w:r>
          </w:p>
        </w:tc>
        <w:tc>
          <w:tcPr>
            <w:tcW w:w="1713" w:type="dxa"/>
            <w:vAlign w:val="center"/>
          </w:tcPr>
          <w:p w14:paraId="7AA5694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B</w:t>
            </w:r>
          </w:p>
        </w:tc>
      </w:tr>
    </w:tbl>
    <w:p w14:paraId="24F2A8E7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【说明】</w:t>
      </w:r>
      <w:r>
        <w:rPr>
          <w:rFonts w:hint="eastAsia" w:ascii="仿宋" w:hAnsi="仿宋" w:eastAsia="仿宋" w:cs="仿宋"/>
          <w:sz w:val="24"/>
          <w:szCs w:val="24"/>
        </w:rPr>
        <w:t>其一，吕蒙袭荆州的兵力史无总数，但其大督之军当在2—3万；鲁肃旧部万余尽属吕蒙，加上孙权增兵，可备此数。其二，陆逊"与吕蒙为前部"，所部当有数千至万人（《陆逊传》）。其三，孙皎"为后继"（《吕蒙传》），其本部长年2000—3000，并黄盖、孙瑜军后可达5000—1万。其四，朱然"别与潘璋到临沮禽羽"（《朱然传》），潘璋"与朱然断羽走道，到临沮，住夹石"（《潘璋传》），二部合计6000—1万。其五，蒋钦"督水军入沔"（《蒋钦传》），是切断关羽汉水退路的水军。其六，孙权"潜军而上"（《陆逊传》），自率中军后继，219年冬在公安、江陵一带。</w:t>
      </w:r>
    </w:p>
    <w:p w14:paraId="226BA7B7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（九）220年（延康元年、黄初元年）：都武昌与荆州建制</w:t>
      </w:r>
    </w:p>
    <w:p w14:paraId="68B53BD7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【形势】</w:t>
      </w:r>
      <w:r>
        <w:rPr>
          <w:rFonts w:hint="eastAsia" w:ascii="仿宋" w:hAnsi="仿宋" w:eastAsia="仿宋" w:cs="仿宋"/>
          <w:sz w:val="24"/>
          <w:szCs w:val="24"/>
        </w:rPr>
        <w:t>曹操崩，曹丕代汉。是年孙权"自公安都鄂，改名武昌，以武昌、下雉、寻阳、阳新、柴桑、沙羡六县为武昌郡"（《吴主传》）；以陆逊为右护军、镇西将军，屯夷陵；诸葛瑾代吕蒙领南郡太守，住公安；朱然镇江陵；孙奂代兄孙皎领江夏太守；潘濬拜辅军中郎将、授以兵，后并芮玄之兵屯夏口（《吴书》）。十一月魏封孙权为吴王。</w:t>
      </w:r>
    </w:p>
    <w:p w14:paraId="3B7B9437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22" w:firstLineChars="200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1"/>
          <w:szCs w:val="21"/>
        </w:rPr>
        <w:t>表12 220年荆州方向部署推定</w:t>
      </w:r>
    </w:p>
    <w:tbl>
      <w:tblPr>
        <w:tblStyle w:val="4"/>
        <w:tblW w:w="9638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6"/>
        <w:gridCol w:w="1553"/>
        <w:gridCol w:w="1446"/>
        <w:gridCol w:w="1071"/>
        <w:gridCol w:w="803"/>
        <w:gridCol w:w="803"/>
        <w:gridCol w:w="803"/>
        <w:gridCol w:w="1713"/>
      </w:tblGrid>
      <w:tr w14:paraId="5990AC9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1446" w:type="dxa"/>
            <w:shd w:val="clear" w:color="auto" w:fill="DCE6F1"/>
            <w:vAlign w:val="center"/>
          </w:tcPr>
          <w:p w14:paraId="3BF9E91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部</w:t>
            </w:r>
          </w:p>
        </w:tc>
        <w:tc>
          <w:tcPr>
            <w:tcW w:w="1553" w:type="dxa"/>
            <w:shd w:val="clear" w:color="auto" w:fill="DCE6F1"/>
            <w:vAlign w:val="center"/>
          </w:tcPr>
          <w:p w14:paraId="562BCF7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主将·官职</w:t>
            </w:r>
          </w:p>
        </w:tc>
        <w:tc>
          <w:tcPr>
            <w:tcW w:w="1446" w:type="dxa"/>
            <w:shd w:val="clear" w:color="auto" w:fill="DCE6F1"/>
            <w:vAlign w:val="center"/>
          </w:tcPr>
          <w:p w14:paraId="361F191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驻地</w:t>
            </w:r>
          </w:p>
        </w:tc>
        <w:tc>
          <w:tcPr>
            <w:tcW w:w="1071" w:type="dxa"/>
            <w:shd w:val="clear" w:color="auto" w:fill="DCE6F1"/>
            <w:vAlign w:val="center"/>
          </w:tcPr>
          <w:p w14:paraId="4116D30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合计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5931D88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骑兵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0AC54C9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步兵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7BD1888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水军</w:t>
            </w:r>
          </w:p>
        </w:tc>
        <w:tc>
          <w:tcPr>
            <w:tcW w:w="1713" w:type="dxa"/>
            <w:shd w:val="clear" w:color="auto" w:fill="DCE6F1"/>
            <w:vAlign w:val="center"/>
          </w:tcPr>
          <w:p w14:paraId="64AEBCB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依据</w:t>
            </w:r>
          </w:p>
        </w:tc>
      </w:tr>
      <w:tr w14:paraId="7A4B4B9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48B3B49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江陵部</w:t>
            </w:r>
          </w:p>
        </w:tc>
        <w:tc>
          <w:tcPr>
            <w:tcW w:w="1553" w:type="dxa"/>
            <w:vAlign w:val="center"/>
          </w:tcPr>
          <w:p w14:paraId="5D49262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朱然·昭武将军，假节</w:t>
            </w:r>
          </w:p>
        </w:tc>
        <w:tc>
          <w:tcPr>
            <w:tcW w:w="1446" w:type="dxa"/>
            <w:vAlign w:val="center"/>
          </w:tcPr>
          <w:p w14:paraId="5DC3F70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江陵</w:t>
            </w:r>
          </w:p>
        </w:tc>
        <w:tc>
          <w:tcPr>
            <w:tcW w:w="1071" w:type="dxa"/>
            <w:vAlign w:val="center"/>
          </w:tcPr>
          <w:p w14:paraId="3F023E6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5000—1万</w:t>
            </w:r>
          </w:p>
        </w:tc>
        <w:tc>
          <w:tcPr>
            <w:tcW w:w="803" w:type="dxa"/>
            <w:vAlign w:val="center"/>
          </w:tcPr>
          <w:p w14:paraId="2D5B123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50—100</w:t>
            </w:r>
          </w:p>
        </w:tc>
        <w:tc>
          <w:tcPr>
            <w:tcW w:w="803" w:type="dxa"/>
            <w:vAlign w:val="center"/>
          </w:tcPr>
          <w:p w14:paraId="6EDA33A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2000—4000</w:t>
            </w:r>
          </w:p>
        </w:tc>
        <w:tc>
          <w:tcPr>
            <w:tcW w:w="803" w:type="dxa"/>
            <w:vAlign w:val="center"/>
          </w:tcPr>
          <w:p w14:paraId="2C6B9E4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3000—6000</w:t>
            </w:r>
          </w:p>
        </w:tc>
        <w:tc>
          <w:tcPr>
            <w:tcW w:w="1713" w:type="dxa"/>
            <w:vAlign w:val="center"/>
          </w:tcPr>
          <w:p w14:paraId="3055CDF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A镇江陵/C员额</w:t>
            </w:r>
          </w:p>
        </w:tc>
      </w:tr>
      <w:tr w14:paraId="1F075C4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16C77AD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公安部</w:t>
            </w:r>
          </w:p>
        </w:tc>
        <w:tc>
          <w:tcPr>
            <w:tcW w:w="1553" w:type="dxa"/>
            <w:vAlign w:val="center"/>
          </w:tcPr>
          <w:p w14:paraId="2D26879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诸葛瑾·绥南将军、南郡太守</w:t>
            </w:r>
          </w:p>
        </w:tc>
        <w:tc>
          <w:tcPr>
            <w:tcW w:w="1446" w:type="dxa"/>
            <w:vAlign w:val="center"/>
          </w:tcPr>
          <w:p w14:paraId="3696D9C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公安</w:t>
            </w:r>
          </w:p>
        </w:tc>
        <w:tc>
          <w:tcPr>
            <w:tcW w:w="1071" w:type="dxa"/>
            <w:vAlign w:val="center"/>
          </w:tcPr>
          <w:p w14:paraId="06D5FFF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5000—1万</w:t>
            </w:r>
          </w:p>
        </w:tc>
        <w:tc>
          <w:tcPr>
            <w:tcW w:w="803" w:type="dxa"/>
            <w:vAlign w:val="center"/>
          </w:tcPr>
          <w:p w14:paraId="76080F8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50—100</w:t>
            </w:r>
          </w:p>
        </w:tc>
        <w:tc>
          <w:tcPr>
            <w:tcW w:w="803" w:type="dxa"/>
            <w:vAlign w:val="center"/>
          </w:tcPr>
          <w:p w14:paraId="6EA86FF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2000—4000</w:t>
            </w:r>
          </w:p>
        </w:tc>
        <w:tc>
          <w:tcPr>
            <w:tcW w:w="803" w:type="dxa"/>
            <w:vAlign w:val="center"/>
          </w:tcPr>
          <w:p w14:paraId="25594B6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3000—6000</w:t>
            </w:r>
          </w:p>
        </w:tc>
        <w:tc>
          <w:tcPr>
            <w:tcW w:w="1713" w:type="dxa"/>
            <w:vAlign w:val="center"/>
          </w:tcPr>
          <w:p w14:paraId="0DE0DC3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A住公安/C员额</w:t>
            </w:r>
          </w:p>
        </w:tc>
      </w:tr>
      <w:tr w14:paraId="21B200F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3A94AA6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夷陵部</w:t>
            </w:r>
          </w:p>
        </w:tc>
        <w:tc>
          <w:tcPr>
            <w:tcW w:w="1553" w:type="dxa"/>
            <w:vAlign w:val="center"/>
          </w:tcPr>
          <w:p w14:paraId="245BB18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陆逊·右护军、镇西将军</w:t>
            </w:r>
          </w:p>
        </w:tc>
        <w:tc>
          <w:tcPr>
            <w:tcW w:w="1446" w:type="dxa"/>
            <w:vAlign w:val="center"/>
          </w:tcPr>
          <w:p w14:paraId="2825207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夷陵</w:t>
            </w:r>
          </w:p>
        </w:tc>
        <w:tc>
          <w:tcPr>
            <w:tcW w:w="1071" w:type="dxa"/>
            <w:vAlign w:val="center"/>
          </w:tcPr>
          <w:p w14:paraId="31C4D8D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5000—1万</w:t>
            </w:r>
          </w:p>
        </w:tc>
        <w:tc>
          <w:tcPr>
            <w:tcW w:w="803" w:type="dxa"/>
            <w:vAlign w:val="center"/>
          </w:tcPr>
          <w:p w14:paraId="45FA04C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50—100</w:t>
            </w:r>
          </w:p>
        </w:tc>
        <w:tc>
          <w:tcPr>
            <w:tcW w:w="803" w:type="dxa"/>
            <w:vAlign w:val="center"/>
          </w:tcPr>
          <w:p w14:paraId="63E5F06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2500—5000</w:t>
            </w:r>
          </w:p>
        </w:tc>
        <w:tc>
          <w:tcPr>
            <w:tcW w:w="803" w:type="dxa"/>
            <w:vAlign w:val="center"/>
          </w:tcPr>
          <w:p w14:paraId="25F9399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2500—5000</w:t>
            </w:r>
          </w:p>
        </w:tc>
        <w:tc>
          <w:tcPr>
            <w:tcW w:w="1713" w:type="dxa"/>
            <w:vAlign w:val="center"/>
          </w:tcPr>
          <w:p w14:paraId="6A1C958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A屯夷陵/C员额</w:t>
            </w:r>
          </w:p>
        </w:tc>
      </w:tr>
      <w:tr w14:paraId="25A4C1F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5781E01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江夏部</w:t>
            </w:r>
          </w:p>
        </w:tc>
        <w:tc>
          <w:tcPr>
            <w:tcW w:w="1553" w:type="dxa"/>
            <w:vAlign w:val="center"/>
          </w:tcPr>
          <w:p w14:paraId="06A10FC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孙奂·扬武中郎将、江夏太守</w:t>
            </w:r>
          </w:p>
        </w:tc>
        <w:tc>
          <w:tcPr>
            <w:tcW w:w="1446" w:type="dxa"/>
            <w:vAlign w:val="center"/>
          </w:tcPr>
          <w:p w14:paraId="0909CC4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夏口—沙羡</w:t>
            </w:r>
          </w:p>
        </w:tc>
        <w:tc>
          <w:tcPr>
            <w:tcW w:w="1071" w:type="dxa"/>
            <w:vAlign w:val="center"/>
          </w:tcPr>
          <w:p w14:paraId="43142FA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2000—5000</w:t>
            </w:r>
          </w:p>
        </w:tc>
        <w:tc>
          <w:tcPr>
            <w:tcW w:w="803" w:type="dxa"/>
            <w:vAlign w:val="center"/>
          </w:tcPr>
          <w:p w14:paraId="1768DAC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数十</w:t>
            </w:r>
          </w:p>
        </w:tc>
        <w:tc>
          <w:tcPr>
            <w:tcW w:w="803" w:type="dxa"/>
            <w:vAlign w:val="center"/>
          </w:tcPr>
          <w:p w14:paraId="67EB707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1000—2500</w:t>
            </w:r>
          </w:p>
        </w:tc>
        <w:tc>
          <w:tcPr>
            <w:tcW w:w="803" w:type="dxa"/>
            <w:vAlign w:val="center"/>
          </w:tcPr>
          <w:p w14:paraId="1BC9260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1000—2500</w:t>
            </w:r>
          </w:p>
        </w:tc>
        <w:tc>
          <w:tcPr>
            <w:tcW w:w="1713" w:type="dxa"/>
            <w:vAlign w:val="center"/>
          </w:tcPr>
          <w:p w14:paraId="15DDEE5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A领江夏/C员额</w:t>
            </w:r>
          </w:p>
        </w:tc>
      </w:tr>
      <w:tr w14:paraId="5940EBB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25D7380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夏口部</w:t>
            </w:r>
          </w:p>
        </w:tc>
        <w:tc>
          <w:tcPr>
            <w:tcW w:w="1553" w:type="dxa"/>
            <w:vAlign w:val="center"/>
          </w:tcPr>
          <w:p w14:paraId="652A28B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潘濬·辅军中郎将</w:t>
            </w:r>
          </w:p>
        </w:tc>
        <w:tc>
          <w:tcPr>
            <w:tcW w:w="1446" w:type="dxa"/>
            <w:vAlign w:val="center"/>
          </w:tcPr>
          <w:p w14:paraId="33B4BBF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夏口</w:t>
            </w:r>
          </w:p>
        </w:tc>
        <w:tc>
          <w:tcPr>
            <w:tcW w:w="1071" w:type="dxa"/>
            <w:vAlign w:val="center"/>
          </w:tcPr>
          <w:p w14:paraId="0E73082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3000—5000</w:t>
            </w:r>
          </w:p>
        </w:tc>
        <w:tc>
          <w:tcPr>
            <w:tcW w:w="803" w:type="dxa"/>
            <w:vAlign w:val="center"/>
          </w:tcPr>
          <w:p w14:paraId="28B0A06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</w:t>
            </w:r>
          </w:p>
        </w:tc>
        <w:tc>
          <w:tcPr>
            <w:tcW w:w="803" w:type="dxa"/>
            <w:vAlign w:val="center"/>
          </w:tcPr>
          <w:p w14:paraId="631E796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1500—2500</w:t>
            </w:r>
          </w:p>
        </w:tc>
        <w:tc>
          <w:tcPr>
            <w:tcW w:w="803" w:type="dxa"/>
            <w:vAlign w:val="center"/>
          </w:tcPr>
          <w:p w14:paraId="712AECB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1500—2500</w:t>
            </w:r>
          </w:p>
        </w:tc>
        <w:tc>
          <w:tcPr>
            <w:tcW w:w="1713" w:type="dxa"/>
            <w:vAlign w:val="center"/>
          </w:tcPr>
          <w:p w14:paraId="5FD2899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A屯夏口/C员额</w:t>
            </w:r>
          </w:p>
        </w:tc>
      </w:tr>
      <w:tr w14:paraId="53FA8FF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6D952FF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合计</w:t>
            </w:r>
          </w:p>
        </w:tc>
        <w:tc>
          <w:tcPr>
            <w:tcW w:w="1553" w:type="dxa"/>
            <w:vAlign w:val="center"/>
          </w:tcPr>
          <w:p w14:paraId="318CCDA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—</w:t>
            </w:r>
          </w:p>
        </w:tc>
        <w:tc>
          <w:tcPr>
            <w:tcW w:w="1446" w:type="dxa"/>
            <w:vAlign w:val="center"/>
          </w:tcPr>
          <w:p w14:paraId="755EE57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—</w:t>
            </w:r>
          </w:p>
        </w:tc>
        <w:tc>
          <w:tcPr>
            <w:tcW w:w="1071" w:type="dxa"/>
            <w:vAlign w:val="center"/>
          </w:tcPr>
          <w:p w14:paraId="292A0A4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2.5—4.0万</w:t>
            </w:r>
          </w:p>
        </w:tc>
        <w:tc>
          <w:tcPr>
            <w:tcW w:w="803" w:type="dxa"/>
            <w:vAlign w:val="center"/>
          </w:tcPr>
          <w:p w14:paraId="2326E8B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400—600</w:t>
            </w:r>
          </w:p>
        </w:tc>
        <w:tc>
          <w:tcPr>
            <w:tcW w:w="803" w:type="dxa"/>
            <w:vAlign w:val="center"/>
          </w:tcPr>
          <w:p w14:paraId="05B4705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1.0—1.6万</w:t>
            </w:r>
          </w:p>
        </w:tc>
        <w:tc>
          <w:tcPr>
            <w:tcW w:w="803" w:type="dxa"/>
            <w:vAlign w:val="center"/>
          </w:tcPr>
          <w:p w14:paraId="508CD10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1.3—2.0万</w:t>
            </w:r>
          </w:p>
        </w:tc>
        <w:tc>
          <w:tcPr>
            <w:tcW w:w="1713" w:type="dxa"/>
            <w:vAlign w:val="center"/>
          </w:tcPr>
          <w:p w14:paraId="138A2D3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B</w:t>
            </w:r>
          </w:p>
        </w:tc>
      </w:tr>
    </w:tbl>
    <w:p w14:paraId="3BC6580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【说明】</w:t>
      </w:r>
      <w:r>
        <w:rPr>
          <w:rFonts w:hint="eastAsia" w:ascii="仿宋" w:hAnsi="仿宋" w:eastAsia="仿宋" w:cs="仿宋"/>
          <w:sz w:val="24"/>
          <w:szCs w:val="24"/>
        </w:rPr>
        <w:t>其一，孙权都武昌，将政治中心西移，荆州成为吴的核心防区。其二，朱然镇江陵、诸葛瑾守公安、陆逊屯夷陵，构成江陵—公安—夷陵三角防御，这一格局延续到223年江陵保卫战。其三，潘濬原为刘备荆州治中，"权克荆州，将吏悉皆归附"，孙权以之为治中，"荆州诸军事一以咨之"，又使其将五千人讨平武陵樊伷（《潘濬传》），可见吴对荆南的控制依靠潘濬等本地士人。其四，武昌郡六县中，寻阳、柴桑、沙羡原属江夏、豫章，说明孙权把长江中游的江防整合为一个郡级单元。</w:t>
      </w:r>
    </w:p>
    <w:p w14:paraId="425284F4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（十）221年（黄初二年）：夷陵之战的前夜</w:t>
      </w:r>
    </w:p>
    <w:p w14:paraId="1685CA9D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【形势】</w:t>
      </w:r>
      <w:r>
        <w:rPr>
          <w:rFonts w:hint="eastAsia" w:ascii="仿宋" w:hAnsi="仿宋" w:eastAsia="仿宋" w:cs="仿宋"/>
          <w:sz w:val="24"/>
          <w:szCs w:val="24"/>
        </w:rPr>
        <w:t>四月刘备称帝，七月率众伐吴。孙权以陆逊为大都督、假节，"督朱然、潘璋、宋谦、韩当、徐盛、鲜于丹、孙桓等五万人拒之"（《陆逊传》）。孙权同时向魏称臣，十一月受封吴王，避免两线作战（《吴主传》）。武陵蛮夷响应刘备，潘濬受命督军讨五溪蛮夷（《潘濬传》）。</w:t>
      </w:r>
    </w:p>
    <w:p w14:paraId="733A75E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22" w:firstLineChars="200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1"/>
          <w:szCs w:val="21"/>
        </w:rPr>
        <w:t>表13 221年荆州方向部署推定</w:t>
      </w:r>
    </w:p>
    <w:tbl>
      <w:tblPr>
        <w:tblStyle w:val="4"/>
        <w:tblW w:w="9638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6"/>
        <w:gridCol w:w="1553"/>
        <w:gridCol w:w="1446"/>
        <w:gridCol w:w="1071"/>
        <w:gridCol w:w="803"/>
        <w:gridCol w:w="803"/>
        <w:gridCol w:w="803"/>
        <w:gridCol w:w="1713"/>
      </w:tblGrid>
      <w:tr w14:paraId="416FD05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1446" w:type="dxa"/>
            <w:shd w:val="clear" w:color="auto" w:fill="DCE6F1"/>
            <w:vAlign w:val="center"/>
          </w:tcPr>
          <w:p w14:paraId="59D47A2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部</w:t>
            </w:r>
          </w:p>
        </w:tc>
        <w:tc>
          <w:tcPr>
            <w:tcW w:w="1553" w:type="dxa"/>
            <w:shd w:val="clear" w:color="auto" w:fill="DCE6F1"/>
            <w:vAlign w:val="center"/>
          </w:tcPr>
          <w:p w14:paraId="0EB2AF7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主将·官职</w:t>
            </w:r>
          </w:p>
        </w:tc>
        <w:tc>
          <w:tcPr>
            <w:tcW w:w="1446" w:type="dxa"/>
            <w:shd w:val="clear" w:color="auto" w:fill="DCE6F1"/>
            <w:vAlign w:val="center"/>
          </w:tcPr>
          <w:p w14:paraId="7A76167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驻地/任务</w:t>
            </w:r>
          </w:p>
        </w:tc>
        <w:tc>
          <w:tcPr>
            <w:tcW w:w="1071" w:type="dxa"/>
            <w:shd w:val="clear" w:color="auto" w:fill="DCE6F1"/>
            <w:vAlign w:val="center"/>
          </w:tcPr>
          <w:p w14:paraId="5DD9238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合计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07BBD13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骑兵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2D2A56A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步兵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696BE6B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水军</w:t>
            </w:r>
          </w:p>
        </w:tc>
        <w:tc>
          <w:tcPr>
            <w:tcW w:w="1713" w:type="dxa"/>
            <w:shd w:val="clear" w:color="auto" w:fill="DCE6F1"/>
            <w:vAlign w:val="center"/>
          </w:tcPr>
          <w:p w14:paraId="493D08B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依据</w:t>
            </w:r>
          </w:p>
        </w:tc>
      </w:tr>
      <w:tr w14:paraId="7DC3AF6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3158A28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大都督</w:t>
            </w:r>
          </w:p>
        </w:tc>
        <w:tc>
          <w:tcPr>
            <w:tcW w:w="1553" w:type="dxa"/>
            <w:vAlign w:val="center"/>
          </w:tcPr>
          <w:p w14:paraId="4B3ACBF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陆逊·大都督、假节</w:t>
            </w:r>
          </w:p>
        </w:tc>
        <w:tc>
          <w:tcPr>
            <w:tcW w:w="1446" w:type="dxa"/>
            <w:vAlign w:val="center"/>
          </w:tcPr>
          <w:p w14:paraId="7FC58AC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夷陵—宜都</w:t>
            </w:r>
          </w:p>
        </w:tc>
        <w:tc>
          <w:tcPr>
            <w:tcW w:w="1071" w:type="dxa"/>
            <w:vAlign w:val="center"/>
          </w:tcPr>
          <w:p w14:paraId="5356542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5万</w:t>
            </w:r>
          </w:p>
        </w:tc>
        <w:tc>
          <w:tcPr>
            <w:tcW w:w="803" w:type="dxa"/>
            <w:vAlign w:val="center"/>
          </w:tcPr>
          <w:p w14:paraId="24BA707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500—800</w:t>
            </w:r>
          </w:p>
        </w:tc>
        <w:tc>
          <w:tcPr>
            <w:tcW w:w="803" w:type="dxa"/>
            <w:vAlign w:val="center"/>
          </w:tcPr>
          <w:p w14:paraId="5E35EB2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2.5—3万</w:t>
            </w:r>
          </w:p>
        </w:tc>
        <w:tc>
          <w:tcPr>
            <w:tcW w:w="803" w:type="dxa"/>
            <w:vAlign w:val="center"/>
          </w:tcPr>
          <w:p w14:paraId="6D3398E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2—2.5万</w:t>
            </w:r>
          </w:p>
        </w:tc>
        <w:tc>
          <w:tcPr>
            <w:tcW w:w="1713" w:type="dxa"/>
            <w:vAlign w:val="center"/>
          </w:tcPr>
          <w:p w14:paraId="4E7FC8C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A五万人</w:t>
            </w:r>
          </w:p>
        </w:tc>
      </w:tr>
      <w:tr w14:paraId="20C7D39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73E0573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其中：朱然部</w:t>
            </w:r>
          </w:p>
        </w:tc>
        <w:tc>
          <w:tcPr>
            <w:tcW w:w="1553" w:type="dxa"/>
            <w:vAlign w:val="center"/>
          </w:tcPr>
          <w:p w14:paraId="221DC2E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朱然·昭武将军</w:t>
            </w:r>
          </w:p>
        </w:tc>
        <w:tc>
          <w:tcPr>
            <w:tcW w:w="1446" w:type="dxa"/>
            <w:vAlign w:val="center"/>
          </w:tcPr>
          <w:p w14:paraId="45680E1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夷陵</w:t>
            </w:r>
          </w:p>
        </w:tc>
        <w:tc>
          <w:tcPr>
            <w:tcW w:w="1071" w:type="dxa"/>
            <w:vAlign w:val="center"/>
          </w:tcPr>
          <w:p w14:paraId="595A828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5000</w:t>
            </w:r>
          </w:p>
        </w:tc>
        <w:tc>
          <w:tcPr>
            <w:tcW w:w="803" w:type="dxa"/>
            <w:vAlign w:val="center"/>
          </w:tcPr>
          <w:p w14:paraId="4E20573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50—100</w:t>
            </w:r>
          </w:p>
        </w:tc>
        <w:tc>
          <w:tcPr>
            <w:tcW w:w="803" w:type="dxa"/>
            <w:vAlign w:val="center"/>
          </w:tcPr>
          <w:p w14:paraId="0318A68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2500</w:t>
            </w:r>
          </w:p>
        </w:tc>
        <w:tc>
          <w:tcPr>
            <w:tcW w:w="803" w:type="dxa"/>
            <w:vAlign w:val="center"/>
          </w:tcPr>
          <w:p w14:paraId="39E6D0E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2500</w:t>
            </w:r>
          </w:p>
        </w:tc>
        <w:tc>
          <w:tcPr>
            <w:tcW w:w="1713" w:type="dxa"/>
            <w:vAlign w:val="center"/>
          </w:tcPr>
          <w:p w14:paraId="168BBB9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A督五千人</w:t>
            </w:r>
          </w:p>
        </w:tc>
      </w:tr>
      <w:tr w14:paraId="33E72B4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003175C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其中：潘璋、韩当、徐盛、宋谦、鲜于丹、孙桓</w:t>
            </w:r>
          </w:p>
        </w:tc>
        <w:tc>
          <w:tcPr>
            <w:tcW w:w="1553" w:type="dxa"/>
            <w:vAlign w:val="center"/>
          </w:tcPr>
          <w:p w14:paraId="0E2A7F0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各别督</w:t>
            </w:r>
          </w:p>
        </w:tc>
        <w:tc>
          <w:tcPr>
            <w:tcW w:w="1446" w:type="dxa"/>
            <w:vAlign w:val="center"/>
          </w:tcPr>
          <w:p w14:paraId="29BFD89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夷陵—猇亭</w:t>
            </w:r>
          </w:p>
        </w:tc>
        <w:tc>
          <w:tcPr>
            <w:tcW w:w="1071" w:type="dxa"/>
            <w:vAlign w:val="center"/>
          </w:tcPr>
          <w:p w14:paraId="48DF16E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4.5万（合计）</w:t>
            </w:r>
          </w:p>
        </w:tc>
        <w:tc>
          <w:tcPr>
            <w:tcW w:w="803" w:type="dxa"/>
            <w:vAlign w:val="center"/>
          </w:tcPr>
          <w:p w14:paraId="77CE315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500—700</w:t>
            </w:r>
          </w:p>
        </w:tc>
        <w:tc>
          <w:tcPr>
            <w:tcW w:w="803" w:type="dxa"/>
            <w:vAlign w:val="center"/>
          </w:tcPr>
          <w:p w14:paraId="4744981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2.2—2.8万</w:t>
            </w:r>
          </w:p>
        </w:tc>
        <w:tc>
          <w:tcPr>
            <w:tcW w:w="803" w:type="dxa"/>
            <w:vAlign w:val="center"/>
          </w:tcPr>
          <w:p w14:paraId="55FD6B6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1.8—2.3万</w:t>
            </w:r>
          </w:p>
        </w:tc>
        <w:tc>
          <w:tcPr>
            <w:tcW w:w="1713" w:type="dxa"/>
            <w:vAlign w:val="center"/>
          </w:tcPr>
          <w:p w14:paraId="58D6C7E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A《陆逊传》/C分配</w:t>
            </w:r>
          </w:p>
        </w:tc>
      </w:tr>
      <w:tr w14:paraId="697EBD7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71F250B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公安部</w:t>
            </w:r>
          </w:p>
        </w:tc>
        <w:tc>
          <w:tcPr>
            <w:tcW w:w="1553" w:type="dxa"/>
            <w:vAlign w:val="center"/>
          </w:tcPr>
          <w:p w14:paraId="7308FB7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诸葛瑾·左将军、督公安</w:t>
            </w:r>
          </w:p>
        </w:tc>
        <w:tc>
          <w:tcPr>
            <w:tcW w:w="1446" w:type="dxa"/>
            <w:vAlign w:val="center"/>
          </w:tcPr>
          <w:p w14:paraId="6785805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公安</w:t>
            </w:r>
          </w:p>
        </w:tc>
        <w:tc>
          <w:tcPr>
            <w:tcW w:w="1071" w:type="dxa"/>
            <w:vAlign w:val="center"/>
          </w:tcPr>
          <w:p w14:paraId="4A31EB4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5000—1万</w:t>
            </w:r>
          </w:p>
        </w:tc>
        <w:tc>
          <w:tcPr>
            <w:tcW w:w="803" w:type="dxa"/>
            <w:vAlign w:val="center"/>
          </w:tcPr>
          <w:p w14:paraId="590BF41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50—100</w:t>
            </w:r>
          </w:p>
        </w:tc>
        <w:tc>
          <w:tcPr>
            <w:tcW w:w="803" w:type="dxa"/>
            <w:vAlign w:val="center"/>
          </w:tcPr>
          <w:p w14:paraId="48AA7E8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2000—4000</w:t>
            </w:r>
          </w:p>
        </w:tc>
        <w:tc>
          <w:tcPr>
            <w:tcW w:w="803" w:type="dxa"/>
            <w:vAlign w:val="center"/>
          </w:tcPr>
          <w:p w14:paraId="1210A7F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3000—6000</w:t>
            </w:r>
          </w:p>
        </w:tc>
        <w:tc>
          <w:tcPr>
            <w:tcW w:w="1713" w:type="dxa"/>
            <w:vAlign w:val="center"/>
          </w:tcPr>
          <w:p w14:paraId="22D4DDD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A督公安/C员额</w:t>
            </w:r>
          </w:p>
        </w:tc>
      </w:tr>
      <w:tr w14:paraId="71CEC3C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34A3D3F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武陵部</w:t>
            </w:r>
          </w:p>
        </w:tc>
        <w:tc>
          <w:tcPr>
            <w:tcW w:w="1553" w:type="dxa"/>
            <w:vAlign w:val="center"/>
          </w:tcPr>
          <w:p w14:paraId="7FA0A22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潘濬·辅军中郎将</w:t>
            </w:r>
          </w:p>
        </w:tc>
        <w:tc>
          <w:tcPr>
            <w:tcW w:w="1446" w:type="dxa"/>
            <w:vAlign w:val="center"/>
          </w:tcPr>
          <w:p w14:paraId="56B9999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武陵</w:t>
            </w:r>
          </w:p>
        </w:tc>
        <w:tc>
          <w:tcPr>
            <w:tcW w:w="1071" w:type="dxa"/>
            <w:vAlign w:val="center"/>
          </w:tcPr>
          <w:p w14:paraId="56CB6A1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3000—5000</w:t>
            </w:r>
          </w:p>
        </w:tc>
        <w:tc>
          <w:tcPr>
            <w:tcW w:w="803" w:type="dxa"/>
            <w:vAlign w:val="center"/>
          </w:tcPr>
          <w:p w14:paraId="075C363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数十</w:t>
            </w:r>
          </w:p>
        </w:tc>
        <w:tc>
          <w:tcPr>
            <w:tcW w:w="803" w:type="dxa"/>
            <w:vAlign w:val="center"/>
          </w:tcPr>
          <w:p w14:paraId="62619F2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1500—2500</w:t>
            </w:r>
          </w:p>
        </w:tc>
        <w:tc>
          <w:tcPr>
            <w:tcW w:w="803" w:type="dxa"/>
            <w:vAlign w:val="center"/>
          </w:tcPr>
          <w:p w14:paraId="6A36A52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1500—2500</w:t>
            </w:r>
          </w:p>
        </w:tc>
        <w:tc>
          <w:tcPr>
            <w:tcW w:w="1713" w:type="dxa"/>
            <w:vAlign w:val="center"/>
          </w:tcPr>
          <w:p w14:paraId="6E5E63D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A讨五溪/C员额</w:t>
            </w:r>
          </w:p>
        </w:tc>
      </w:tr>
      <w:tr w14:paraId="18A703B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2E817BC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江夏部</w:t>
            </w:r>
          </w:p>
        </w:tc>
        <w:tc>
          <w:tcPr>
            <w:tcW w:w="1553" w:type="dxa"/>
            <w:vAlign w:val="center"/>
          </w:tcPr>
          <w:p w14:paraId="072E61E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孙奂·江夏太守</w:t>
            </w:r>
          </w:p>
        </w:tc>
        <w:tc>
          <w:tcPr>
            <w:tcW w:w="1446" w:type="dxa"/>
            <w:vAlign w:val="center"/>
          </w:tcPr>
          <w:p w14:paraId="085ECA3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夏口</w:t>
            </w:r>
          </w:p>
        </w:tc>
        <w:tc>
          <w:tcPr>
            <w:tcW w:w="1071" w:type="dxa"/>
            <w:vAlign w:val="center"/>
          </w:tcPr>
          <w:p w14:paraId="1895A6A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2000—5000</w:t>
            </w:r>
          </w:p>
        </w:tc>
        <w:tc>
          <w:tcPr>
            <w:tcW w:w="803" w:type="dxa"/>
            <w:vAlign w:val="center"/>
          </w:tcPr>
          <w:p w14:paraId="4A9CABF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数十</w:t>
            </w:r>
          </w:p>
        </w:tc>
        <w:tc>
          <w:tcPr>
            <w:tcW w:w="803" w:type="dxa"/>
            <w:vAlign w:val="center"/>
          </w:tcPr>
          <w:p w14:paraId="1193976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1000—2500</w:t>
            </w:r>
          </w:p>
        </w:tc>
        <w:tc>
          <w:tcPr>
            <w:tcW w:w="803" w:type="dxa"/>
            <w:vAlign w:val="center"/>
          </w:tcPr>
          <w:p w14:paraId="63A646E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1000—2500</w:t>
            </w:r>
          </w:p>
        </w:tc>
        <w:tc>
          <w:tcPr>
            <w:tcW w:w="1713" w:type="dxa"/>
            <w:vAlign w:val="center"/>
          </w:tcPr>
          <w:p w14:paraId="68294E4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A/C</w:t>
            </w:r>
          </w:p>
        </w:tc>
      </w:tr>
      <w:tr w14:paraId="2CE1E3C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3BF8FD4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合计</w:t>
            </w:r>
          </w:p>
        </w:tc>
        <w:tc>
          <w:tcPr>
            <w:tcW w:w="1553" w:type="dxa"/>
            <w:vAlign w:val="center"/>
          </w:tcPr>
          <w:p w14:paraId="21A150D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—</w:t>
            </w:r>
          </w:p>
        </w:tc>
        <w:tc>
          <w:tcPr>
            <w:tcW w:w="1446" w:type="dxa"/>
            <w:vAlign w:val="center"/>
          </w:tcPr>
          <w:p w14:paraId="23B3A69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—</w:t>
            </w:r>
          </w:p>
        </w:tc>
        <w:tc>
          <w:tcPr>
            <w:tcW w:w="1071" w:type="dxa"/>
            <w:vAlign w:val="center"/>
          </w:tcPr>
          <w:p w14:paraId="1A9CB54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5.0—6.5万</w:t>
            </w:r>
          </w:p>
        </w:tc>
        <w:tc>
          <w:tcPr>
            <w:tcW w:w="803" w:type="dxa"/>
            <w:vAlign w:val="center"/>
          </w:tcPr>
          <w:p w14:paraId="1A65B0A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600—1000</w:t>
            </w:r>
          </w:p>
        </w:tc>
        <w:tc>
          <w:tcPr>
            <w:tcW w:w="803" w:type="dxa"/>
            <w:vAlign w:val="center"/>
          </w:tcPr>
          <w:p w14:paraId="7C20A1D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2.0—2.5万</w:t>
            </w:r>
          </w:p>
        </w:tc>
        <w:tc>
          <w:tcPr>
            <w:tcW w:w="803" w:type="dxa"/>
            <w:vAlign w:val="center"/>
          </w:tcPr>
          <w:p w14:paraId="434F4D7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2.5—3.5万</w:t>
            </w:r>
          </w:p>
        </w:tc>
        <w:tc>
          <w:tcPr>
            <w:tcW w:w="1713" w:type="dxa"/>
            <w:vAlign w:val="center"/>
          </w:tcPr>
          <w:p w14:paraId="0BD64FB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A/B</w:t>
            </w:r>
          </w:p>
        </w:tc>
      </w:tr>
    </w:tbl>
    <w:p w14:paraId="642AB371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【说明】</w:t>
      </w:r>
      <w:r>
        <w:rPr>
          <w:rFonts w:hint="eastAsia" w:ascii="仿宋" w:hAnsi="仿宋" w:eastAsia="仿宋" w:cs="仿宋"/>
          <w:sz w:val="24"/>
          <w:szCs w:val="24"/>
        </w:rPr>
        <w:t>其一，陆逊五万是吴方在荆州单次投入的最大兵力，也是本文最重要的A级数据之一。其二，五万之众以水军为主，但夷陵之战中刘备"舍船就步，处处结营"（《陆逊传》），吴军最终以火攻破其四十余营。其三，朱然"督五千人与陆逊并力拒备，然别攻破备前锋，断其后道"（《朱然传》），是五万中的精锐。其四，孙权在武昌、建业之间调度后方，未亲至夷陵前线。</w:t>
      </w:r>
    </w:p>
    <w:p w14:paraId="0652015A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（十一）222年（黄初三年）：夷陵大破与三线抗魏</w:t>
      </w:r>
    </w:p>
    <w:p w14:paraId="2E730D47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【形势】</w:t>
      </w:r>
      <w:r>
        <w:rPr>
          <w:rFonts w:hint="eastAsia" w:ascii="仿宋" w:hAnsi="仿宋" w:eastAsia="仿宋" w:cs="仿宋"/>
          <w:sz w:val="24"/>
          <w:szCs w:val="24"/>
        </w:rPr>
        <w:t>闰月，陆逊大破刘备于夷陵，"临阵所斩及投兵降首数万人，刘备奔走，仅以身免"（《吴主传》）。九月，魏三路伐吴：曹休、张辽、臧霸出洞口，曹仁出濡须，曹真、夏侯尚、张郃、徐晃围南郡。孙权"遣吕范等督五军，以舟军拒休等，诸葛瑾、潘璋、杨粲救南郡，朱桓以濡须督拒仁"（《吴主传》）。陆逊、朱然、骆统判断"曹丕大合士众，外托助国讨备，内实有奸心"，决定不追刘备而回军备魏（《陆逊传》）。</w:t>
      </w:r>
    </w:p>
    <w:p w14:paraId="4BDE6427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22" w:firstLineChars="200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1"/>
          <w:szCs w:val="21"/>
        </w:rPr>
        <w:t>表14 222年荆州方向部署推定</w:t>
      </w:r>
    </w:p>
    <w:tbl>
      <w:tblPr>
        <w:tblStyle w:val="4"/>
        <w:tblW w:w="9638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6"/>
        <w:gridCol w:w="1553"/>
        <w:gridCol w:w="1446"/>
        <w:gridCol w:w="1071"/>
        <w:gridCol w:w="803"/>
        <w:gridCol w:w="803"/>
        <w:gridCol w:w="803"/>
        <w:gridCol w:w="1713"/>
      </w:tblGrid>
      <w:tr w14:paraId="538DC4C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1446" w:type="dxa"/>
            <w:shd w:val="clear" w:color="auto" w:fill="DCE6F1"/>
            <w:vAlign w:val="center"/>
          </w:tcPr>
          <w:p w14:paraId="0CF9FEB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部</w:t>
            </w:r>
          </w:p>
        </w:tc>
        <w:tc>
          <w:tcPr>
            <w:tcW w:w="1553" w:type="dxa"/>
            <w:shd w:val="clear" w:color="auto" w:fill="DCE6F1"/>
            <w:vAlign w:val="center"/>
          </w:tcPr>
          <w:p w14:paraId="36563CD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主将·官职</w:t>
            </w:r>
          </w:p>
        </w:tc>
        <w:tc>
          <w:tcPr>
            <w:tcW w:w="1446" w:type="dxa"/>
            <w:shd w:val="clear" w:color="auto" w:fill="DCE6F1"/>
            <w:vAlign w:val="center"/>
          </w:tcPr>
          <w:p w14:paraId="2E9B9DB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驻地/任务</w:t>
            </w:r>
          </w:p>
        </w:tc>
        <w:tc>
          <w:tcPr>
            <w:tcW w:w="1071" w:type="dxa"/>
            <w:shd w:val="clear" w:color="auto" w:fill="DCE6F1"/>
            <w:vAlign w:val="center"/>
          </w:tcPr>
          <w:p w14:paraId="5EDA26B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合计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297B1CA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骑兵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15A4A25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步兵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3473427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水军</w:t>
            </w:r>
          </w:p>
        </w:tc>
        <w:tc>
          <w:tcPr>
            <w:tcW w:w="1713" w:type="dxa"/>
            <w:shd w:val="clear" w:color="auto" w:fill="DCE6F1"/>
            <w:vAlign w:val="center"/>
          </w:tcPr>
          <w:p w14:paraId="2E02869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依据</w:t>
            </w:r>
          </w:p>
        </w:tc>
      </w:tr>
      <w:tr w14:paraId="7AFFEC6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0989875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夷陵主力</w:t>
            </w:r>
          </w:p>
        </w:tc>
        <w:tc>
          <w:tcPr>
            <w:tcW w:w="1553" w:type="dxa"/>
            <w:vAlign w:val="center"/>
          </w:tcPr>
          <w:p w14:paraId="7B13510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陆逊·辅国将军、荆州牧</w:t>
            </w:r>
          </w:p>
        </w:tc>
        <w:tc>
          <w:tcPr>
            <w:tcW w:w="1446" w:type="dxa"/>
            <w:vAlign w:val="center"/>
          </w:tcPr>
          <w:p w14:paraId="18B75B6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夷陵—西陵</w:t>
            </w:r>
          </w:p>
        </w:tc>
        <w:tc>
          <w:tcPr>
            <w:tcW w:w="1071" w:type="dxa"/>
            <w:vAlign w:val="center"/>
          </w:tcPr>
          <w:p w14:paraId="7C0F097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3—4万</w:t>
            </w:r>
          </w:p>
        </w:tc>
        <w:tc>
          <w:tcPr>
            <w:tcW w:w="803" w:type="dxa"/>
            <w:vAlign w:val="center"/>
          </w:tcPr>
          <w:p w14:paraId="4A50A80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400—600</w:t>
            </w:r>
          </w:p>
        </w:tc>
        <w:tc>
          <w:tcPr>
            <w:tcW w:w="803" w:type="dxa"/>
            <w:vAlign w:val="center"/>
          </w:tcPr>
          <w:p w14:paraId="717D59C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1.5—2万</w:t>
            </w:r>
          </w:p>
        </w:tc>
        <w:tc>
          <w:tcPr>
            <w:tcW w:w="803" w:type="dxa"/>
            <w:vAlign w:val="center"/>
          </w:tcPr>
          <w:p w14:paraId="559695F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1.5—2万</w:t>
            </w:r>
          </w:p>
        </w:tc>
        <w:tc>
          <w:tcPr>
            <w:tcW w:w="1713" w:type="dxa"/>
            <w:vAlign w:val="center"/>
          </w:tcPr>
          <w:p w14:paraId="2417012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A五万（战后分守）</w:t>
            </w:r>
          </w:p>
        </w:tc>
      </w:tr>
      <w:tr w14:paraId="2E5DDB5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76985EF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江陵守军</w:t>
            </w:r>
          </w:p>
        </w:tc>
        <w:tc>
          <w:tcPr>
            <w:tcW w:w="1553" w:type="dxa"/>
            <w:vAlign w:val="center"/>
          </w:tcPr>
          <w:p w14:paraId="17CFE39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朱然·征北将军</w:t>
            </w:r>
          </w:p>
        </w:tc>
        <w:tc>
          <w:tcPr>
            <w:tcW w:w="1446" w:type="dxa"/>
            <w:vAlign w:val="center"/>
          </w:tcPr>
          <w:p w14:paraId="2345133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江陵</w:t>
            </w:r>
          </w:p>
        </w:tc>
        <w:tc>
          <w:tcPr>
            <w:tcW w:w="1071" w:type="dxa"/>
            <w:vAlign w:val="center"/>
          </w:tcPr>
          <w:p w14:paraId="0F73203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5000</w:t>
            </w:r>
          </w:p>
        </w:tc>
        <w:tc>
          <w:tcPr>
            <w:tcW w:w="803" w:type="dxa"/>
            <w:vAlign w:val="center"/>
          </w:tcPr>
          <w:p w14:paraId="6E79A06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50—100</w:t>
            </w:r>
          </w:p>
        </w:tc>
        <w:tc>
          <w:tcPr>
            <w:tcW w:w="803" w:type="dxa"/>
            <w:vAlign w:val="center"/>
          </w:tcPr>
          <w:p w14:paraId="2DB513E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2500</w:t>
            </w:r>
          </w:p>
        </w:tc>
        <w:tc>
          <w:tcPr>
            <w:tcW w:w="803" w:type="dxa"/>
            <w:vAlign w:val="center"/>
          </w:tcPr>
          <w:p w14:paraId="35B47FB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2500</w:t>
            </w:r>
          </w:p>
        </w:tc>
        <w:tc>
          <w:tcPr>
            <w:tcW w:w="1713" w:type="dxa"/>
            <w:vAlign w:val="center"/>
          </w:tcPr>
          <w:p w14:paraId="246F24E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A堪战五千</w:t>
            </w:r>
          </w:p>
        </w:tc>
      </w:tr>
      <w:tr w14:paraId="4BC4D08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7DFA788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州上守军</w:t>
            </w:r>
          </w:p>
        </w:tc>
        <w:tc>
          <w:tcPr>
            <w:tcW w:w="1553" w:type="dxa"/>
            <w:vAlign w:val="center"/>
          </w:tcPr>
          <w:p w14:paraId="6F72066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孙盛</w:t>
            </w:r>
          </w:p>
        </w:tc>
        <w:tc>
          <w:tcPr>
            <w:tcW w:w="1446" w:type="dxa"/>
            <w:vAlign w:val="center"/>
          </w:tcPr>
          <w:p w14:paraId="00D0234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江陵州上</w:t>
            </w:r>
          </w:p>
        </w:tc>
        <w:tc>
          <w:tcPr>
            <w:tcW w:w="1071" w:type="dxa"/>
            <w:vAlign w:val="center"/>
          </w:tcPr>
          <w:p w14:paraId="7EE2678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1万</w:t>
            </w:r>
          </w:p>
        </w:tc>
        <w:tc>
          <w:tcPr>
            <w:tcW w:w="803" w:type="dxa"/>
            <w:vAlign w:val="center"/>
          </w:tcPr>
          <w:p w14:paraId="32E385D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100—200</w:t>
            </w:r>
          </w:p>
        </w:tc>
        <w:tc>
          <w:tcPr>
            <w:tcW w:w="803" w:type="dxa"/>
            <w:vAlign w:val="center"/>
          </w:tcPr>
          <w:p w14:paraId="5C9460C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5000</w:t>
            </w:r>
          </w:p>
        </w:tc>
        <w:tc>
          <w:tcPr>
            <w:tcW w:w="803" w:type="dxa"/>
            <w:vAlign w:val="center"/>
          </w:tcPr>
          <w:p w14:paraId="5F20C80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5000</w:t>
            </w:r>
          </w:p>
        </w:tc>
        <w:tc>
          <w:tcPr>
            <w:tcW w:w="1713" w:type="dxa"/>
            <w:vAlign w:val="center"/>
          </w:tcPr>
          <w:p w14:paraId="66BA72E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A督万人</w:t>
            </w:r>
          </w:p>
        </w:tc>
      </w:tr>
      <w:tr w14:paraId="223FFD9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4E7A497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公安救军</w:t>
            </w:r>
          </w:p>
        </w:tc>
        <w:tc>
          <w:tcPr>
            <w:tcW w:w="1553" w:type="dxa"/>
            <w:vAlign w:val="center"/>
          </w:tcPr>
          <w:p w14:paraId="5B00070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诸葛瑾·左将军</w:t>
            </w:r>
          </w:p>
        </w:tc>
        <w:tc>
          <w:tcPr>
            <w:tcW w:w="1446" w:type="dxa"/>
            <w:vAlign w:val="center"/>
          </w:tcPr>
          <w:p w14:paraId="3FC305D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公安→江陵</w:t>
            </w:r>
          </w:p>
        </w:tc>
        <w:tc>
          <w:tcPr>
            <w:tcW w:w="1071" w:type="dxa"/>
            <w:vAlign w:val="center"/>
          </w:tcPr>
          <w:p w14:paraId="5DF428E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1—2万</w:t>
            </w:r>
          </w:p>
        </w:tc>
        <w:tc>
          <w:tcPr>
            <w:tcW w:w="803" w:type="dxa"/>
            <w:vAlign w:val="center"/>
          </w:tcPr>
          <w:p w14:paraId="6313D93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100—200</w:t>
            </w:r>
          </w:p>
        </w:tc>
        <w:tc>
          <w:tcPr>
            <w:tcW w:w="803" w:type="dxa"/>
            <w:vAlign w:val="center"/>
          </w:tcPr>
          <w:p w14:paraId="4EEFBA2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5000—1万</w:t>
            </w:r>
          </w:p>
        </w:tc>
        <w:tc>
          <w:tcPr>
            <w:tcW w:w="803" w:type="dxa"/>
            <w:vAlign w:val="center"/>
          </w:tcPr>
          <w:p w14:paraId="76BD9FA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5000—1万</w:t>
            </w:r>
          </w:p>
        </w:tc>
        <w:tc>
          <w:tcPr>
            <w:tcW w:w="1713" w:type="dxa"/>
            <w:vAlign w:val="center"/>
          </w:tcPr>
          <w:p w14:paraId="49DDF40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A大兵救援/C员额</w:t>
            </w:r>
          </w:p>
        </w:tc>
      </w:tr>
      <w:tr w14:paraId="2CBFEE9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0928406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援军</w:t>
            </w:r>
          </w:p>
        </w:tc>
        <w:tc>
          <w:tcPr>
            <w:tcW w:w="1553" w:type="dxa"/>
            <w:vAlign w:val="center"/>
          </w:tcPr>
          <w:p w14:paraId="15252AE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潘璋、杨粲</w:t>
            </w:r>
          </w:p>
        </w:tc>
        <w:tc>
          <w:tcPr>
            <w:tcW w:w="1446" w:type="dxa"/>
            <w:vAlign w:val="center"/>
          </w:tcPr>
          <w:p w14:paraId="3BE4C82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江陵外围</w:t>
            </w:r>
          </w:p>
        </w:tc>
        <w:tc>
          <w:tcPr>
            <w:tcW w:w="1071" w:type="dxa"/>
            <w:vAlign w:val="center"/>
          </w:tcPr>
          <w:p w14:paraId="5EA2C42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5000—1万</w:t>
            </w:r>
          </w:p>
        </w:tc>
        <w:tc>
          <w:tcPr>
            <w:tcW w:w="803" w:type="dxa"/>
            <w:vAlign w:val="center"/>
          </w:tcPr>
          <w:p w14:paraId="7E80472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50—100</w:t>
            </w:r>
          </w:p>
        </w:tc>
        <w:tc>
          <w:tcPr>
            <w:tcW w:w="803" w:type="dxa"/>
            <w:vAlign w:val="center"/>
          </w:tcPr>
          <w:p w14:paraId="7D71304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2500—5000</w:t>
            </w:r>
          </w:p>
        </w:tc>
        <w:tc>
          <w:tcPr>
            <w:tcW w:w="803" w:type="dxa"/>
            <w:vAlign w:val="center"/>
          </w:tcPr>
          <w:p w14:paraId="5C3FF67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2500—5000</w:t>
            </w:r>
          </w:p>
        </w:tc>
        <w:tc>
          <w:tcPr>
            <w:tcW w:w="1713" w:type="dxa"/>
            <w:vAlign w:val="center"/>
          </w:tcPr>
          <w:p w14:paraId="51E33CE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A救南郡/C员额</w:t>
            </w:r>
          </w:p>
        </w:tc>
      </w:tr>
      <w:tr w14:paraId="14A0845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6BA618D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武陵部</w:t>
            </w:r>
          </w:p>
        </w:tc>
        <w:tc>
          <w:tcPr>
            <w:tcW w:w="1553" w:type="dxa"/>
            <w:vAlign w:val="center"/>
          </w:tcPr>
          <w:p w14:paraId="5A7E8F0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潘濬</w:t>
            </w:r>
          </w:p>
        </w:tc>
        <w:tc>
          <w:tcPr>
            <w:tcW w:w="1446" w:type="dxa"/>
            <w:vAlign w:val="center"/>
          </w:tcPr>
          <w:p w14:paraId="74C9035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武陵</w:t>
            </w:r>
          </w:p>
        </w:tc>
        <w:tc>
          <w:tcPr>
            <w:tcW w:w="1071" w:type="dxa"/>
            <w:vAlign w:val="center"/>
          </w:tcPr>
          <w:p w14:paraId="594D104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3000—5000</w:t>
            </w:r>
          </w:p>
        </w:tc>
        <w:tc>
          <w:tcPr>
            <w:tcW w:w="803" w:type="dxa"/>
            <w:vAlign w:val="center"/>
          </w:tcPr>
          <w:p w14:paraId="0E3B25A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数十</w:t>
            </w:r>
          </w:p>
        </w:tc>
        <w:tc>
          <w:tcPr>
            <w:tcW w:w="803" w:type="dxa"/>
            <w:vAlign w:val="center"/>
          </w:tcPr>
          <w:p w14:paraId="3808FFB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1500—2500</w:t>
            </w:r>
          </w:p>
        </w:tc>
        <w:tc>
          <w:tcPr>
            <w:tcW w:w="803" w:type="dxa"/>
            <w:vAlign w:val="center"/>
          </w:tcPr>
          <w:p w14:paraId="71F2BE2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1500—2500</w:t>
            </w:r>
          </w:p>
        </w:tc>
        <w:tc>
          <w:tcPr>
            <w:tcW w:w="1713" w:type="dxa"/>
            <w:vAlign w:val="center"/>
          </w:tcPr>
          <w:p w14:paraId="1B5AA08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A/C</w:t>
            </w:r>
          </w:p>
        </w:tc>
      </w:tr>
      <w:tr w14:paraId="0E4D887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5D78ED7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合计（荆州方向）</w:t>
            </w:r>
          </w:p>
        </w:tc>
        <w:tc>
          <w:tcPr>
            <w:tcW w:w="1553" w:type="dxa"/>
            <w:vAlign w:val="center"/>
          </w:tcPr>
          <w:p w14:paraId="3E29055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—</w:t>
            </w:r>
          </w:p>
        </w:tc>
        <w:tc>
          <w:tcPr>
            <w:tcW w:w="1446" w:type="dxa"/>
            <w:vAlign w:val="center"/>
          </w:tcPr>
          <w:p w14:paraId="190FA1F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—</w:t>
            </w:r>
          </w:p>
        </w:tc>
        <w:tc>
          <w:tcPr>
            <w:tcW w:w="1071" w:type="dxa"/>
            <w:vAlign w:val="center"/>
          </w:tcPr>
          <w:p w14:paraId="73C9CE5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6.0—8.0万</w:t>
            </w:r>
          </w:p>
        </w:tc>
        <w:tc>
          <w:tcPr>
            <w:tcW w:w="803" w:type="dxa"/>
            <w:vAlign w:val="center"/>
          </w:tcPr>
          <w:p w14:paraId="451E040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700—1200</w:t>
            </w:r>
          </w:p>
        </w:tc>
        <w:tc>
          <w:tcPr>
            <w:tcW w:w="803" w:type="dxa"/>
            <w:vAlign w:val="center"/>
          </w:tcPr>
          <w:p w14:paraId="333C130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2.5—3.5万</w:t>
            </w:r>
          </w:p>
        </w:tc>
        <w:tc>
          <w:tcPr>
            <w:tcW w:w="803" w:type="dxa"/>
            <w:vAlign w:val="center"/>
          </w:tcPr>
          <w:p w14:paraId="4E258E2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3.0—4.0万</w:t>
            </w:r>
          </w:p>
        </w:tc>
        <w:tc>
          <w:tcPr>
            <w:tcW w:w="1713" w:type="dxa"/>
            <w:vAlign w:val="center"/>
          </w:tcPr>
          <w:p w14:paraId="33E62C3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B</w:t>
            </w:r>
          </w:p>
        </w:tc>
      </w:tr>
    </w:tbl>
    <w:p w14:paraId="7F3F694F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【说明】</w:t>
      </w:r>
      <w:r>
        <w:rPr>
          <w:rFonts w:hint="eastAsia" w:ascii="仿宋" w:hAnsi="仿宋" w:eastAsia="仿宋" w:cs="仿宋"/>
          <w:sz w:val="24"/>
          <w:szCs w:val="24"/>
        </w:rPr>
        <w:t>其一，夷陵之战后吴军并未全撤，陆逊以辅国将军、荆州牧镇西陵（夷陵），守峡口以备蜀。其二，222年魏军围江陵，朱然守城，孙盛督万人备州上，诸葛瑾以"大兵"为救援（《诸葛瑾传》），潘璋、杨粲等亦赴援。其三，扬州方向：吕范督徐盛、全琮、孙韶等五军以舟师拒曹休于洞口，遇大风覆溺数千人（《吕范传》）；朱桓以濡须督拒曹仁，手下及所部仅五千人，仍破常雕、擒王双（《朱桓传》）；骆统与严圭共拒常雕（《骆统传》）。其四，此年吴两线作战，荆州方向投入6—8万，东线（洞口、濡须）另有4—6万，可见吴全国动员能力已达10万以上。</w:t>
      </w:r>
    </w:p>
    <w:p w14:paraId="4BF0B8D1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（十二）223年（黄初四年）：江陵保卫战</w:t>
      </w:r>
    </w:p>
    <w:p w14:paraId="594B06F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【形势】</w:t>
      </w:r>
      <w:r>
        <w:rPr>
          <w:rFonts w:hint="eastAsia" w:ascii="仿宋" w:hAnsi="仿宋" w:eastAsia="仿宋" w:cs="仿宋"/>
          <w:sz w:val="24"/>
          <w:szCs w:val="24"/>
        </w:rPr>
        <w:t>正月曹真分军据江陵中州，魏军围江陵。朱然守城，城中兵多肿病，"堪战者裁五千人"；魏军起土山、凿地道、立楼橹，围攻六月不下；张郃渡兵攻孙盛于州上，孙盛退；潘璋、杨粲救援，围不解；诸葛瑾以大兵救之。三月，魏军因疫退（《吴主传》《朱然传》《诸葛瑾传》）。同一时期，韩当"保东南"（《韩当传》），骆统与严圭拒常雕于濡须中洲。四月刘备崩，吴蜀复通。</w:t>
      </w:r>
    </w:p>
    <w:p w14:paraId="6B2709B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22" w:firstLineChars="200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1"/>
          <w:szCs w:val="21"/>
        </w:rPr>
        <w:t>表15 223年荆州方向部署推定</w:t>
      </w:r>
    </w:p>
    <w:tbl>
      <w:tblPr>
        <w:tblStyle w:val="4"/>
        <w:tblW w:w="9638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6"/>
        <w:gridCol w:w="1553"/>
        <w:gridCol w:w="1446"/>
        <w:gridCol w:w="1071"/>
        <w:gridCol w:w="803"/>
        <w:gridCol w:w="803"/>
        <w:gridCol w:w="803"/>
        <w:gridCol w:w="1713"/>
      </w:tblGrid>
      <w:tr w14:paraId="66AFFEA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1446" w:type="dxa"/>
            <w:shd w:val="clear" w:color="auto" w:fill="DCE6F1"/>
            <w:vAlign w:val="center"/>
          </w:tcPr>
          <w:p w14:paraId="4F680F3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部</w:t>
            </w:r>
          </w:p>
        </w:tc>
        <w:tc>
          <w:tcPr>
            <w:tcW w:w="1553" w:type="dxa"/>
            <w:shd w:val="clear" w:color="auto" w:fill="DCE6F1"/>
            <w:vAlign w:val="center"/>
          </w:tcPr>
          <w:p w14:paraId="7491DD8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主将·官职</w:t>
            </w:r>
          </w:p>
        </w:tc>
        <w:tc>
          <w:tcPr>
            <w:tcW w:w="1446" w:type="dxa"/>
            <w:shd w:val="clear" w:color="auto" w:fill="DCE6F1"/>
            <w:vAlign w:val="center"/>
          </w:tcPr>
          <w:p w14:paraId="1F840B1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驻地/任务</w:t>
            </w:r>
          </w:p>
        </w:tc>
        <w:tc>
          <w:tcPr>
            <w:tcW w:w="1071" w:type="dxa"/>
            <w:shd w:val="clear" w:color="auto" w:fill="DCE6F1"/>
            <w:vAlign w:val="center"/>
          </w:tcPr>
          <w:p w14:paraId="506B097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合计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1BA2547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骑兵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29BC4B8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步兵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5364460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水军</w:t>
            </w:r>
          </w:p>
        </w:tc>
        <w:tc>
          <w:tcPr>
            <w:tcW w:w="1713" w:type="dxa"/>
            <w:shd w:val="clear" w:color="auto" w:fill="DCE6F1"/>
            <w:vAlign w:val="center"/>
          </w:tcPr>
          <w:p w14:paraId="476815B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依据</w:t>
            </w:r>
          </w:p>
        </w:tc>
      </w:tr>
      <w:tr w14:paraId="4904E9B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65F42A8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江陵守军</w:t>
            </w:r>
          </w:p>
        </w:tc>
        <w:tc>
          <w:tcPr>
            <w:tcW w:w="1553" w:type="dxa"/>
            <w:vAlign w:val="center"/>
          </w:tcPr>
          <w:p w14:paraId="2034AAB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朱然·征北将军</w:t>
            </w:r>
          </w:p>
        </w:tc>
        <w:tc>
          <w:tcPr>
            <w:tcW w:w="1446" w:type="dxa"/>
            <w:vAlign w:val="center"/>
          </w:tcPr>
          <w:p w14:paraId="07BE2E2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江陵</w:t>
            </w:r>
          </w:p>
        </w:tc>
        <w:tc>
          <w:tcPr>
            <w:tcW w:w="1071" w:type="dxa"/>
            <w:vAlign w:val="center"/>
          </w:tcPr>
          <w:p w14:paraId="719CE66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5000（堪战）</w:t>
            </w:r>
          </w:p>
        </w:tc>
        <w:tc>
          <w:tcPr>
            <w:tcW w:w="803" w:type="dxa"/>
            <w:vAlign w:val="center"/>
          </w:tcPr>
          <w:p w14:paraId="21EE5C7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50—100</w:t>
            </w:r>
          </w:p>
        </w:tc>
        <w:tc>
          <w:tcPr>
            <w:tcW w:w="803" w:type="dxa"/>
            <w:vAlign w:val="center"/>
          </w:tcPr>
          <w:p w14:paraId="36AD2ED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2500—3000</w:t>
            </w:r>
          </w:p>
        </w:tc>
        <w:tc>
          <w:tcPr>
            <w:tcW w:w="803" w:type="dxa"/>
            <w:vAlign w:val="center"/>
          </w:tcPr>
          <w:p w14:paraId="500755C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2000—2500</w:t>
            </w:r>
          </w:p>
        </w:tc>
        <w:tc>
          <w:tcPr>
            <w:tcW w:w="1713" w:type="dxa"/>
            <w:vAlign w:val="center"/>
          </w:tcPr>
          <w:p w14:paraId="6DE71D8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A裁五千</w:t>
            </w:r>
          </w:p>
        </w:tc>
      </w:tr>
      <w:tr w14:paraId="563B4B3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45F5165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州上守军</w:t>
            </w:r>
          </w:p>
        </w:tc>
        <w:tc>
          <w:tcPr>
            <w:tcW w:w="1553" w:type="dxa"/>
            <w:vAlign w:val="center"/>
          </w:tcPr>
          <w:p w14:paraId="7FB5FEE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孙盛</w:t>
            </w:r>
          </w:p>
        </w:tc>
        <w:tc>
          <w:tcPr>
            <w:tcW w:w="1446" w:type="dxa"/>
            <w:vAlign w:val="center"/>
          </w:tcPr>
          <w:p w14:paraId="54E12F1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江陵州上</w:t>
            </w:r>
          </w:p>
        </w:tc>
        <w:tc>
          <w:tcPr>
            <w:tcW w:w="1071" w:type="dxa"/>
            <w:vAlign w:val="center"/>
          </w:tcPr>
          <w:p w14:paraId="06736C3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1万</w:t>
            </w:r>
          </w:p>
        </w:tc>
        <w:tc>
          <w:tcPr>
            <w:tcW w:w="803" w:type="dxa"/>
            <w:vAlign w:val="center"/>
          </w:tcPr>
          <w:p w14:paraId="57A193A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100—200</w:t>
            </w:r>
          </w:p>
        </w:tc>
        <w:tc>
          <w:tcPr>
            <w:tcW w:w="803" w:type="dxa"/>
            <w:vAlign w:val="center"/>
          </w:tcPr>
          <w:p w14:paraId="769C8F3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5000</w:t>
            </w:r>
          </w:p>
        </w:tc>
        <w:tc>
          <w:tcPr>
            <w:tcW w:w="803" w:type="dxa"/>
            <w:vAlign w:val="center"/>
          </w:tcPr>
          <w:p w14:paraId="787EDBE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5000</w:t>
            </w:r>
          </w:p>
        </w:tc>
        <w:tc>
          <w:tcPr>
            <w:tcW w:w="1713" w:type="dxa"/>
            <w:vAlign w:val="center"/>
          </w:tcPr>
          <w:p w14:paraId="2BCAA7E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A督万人</w:t>
            </w:r>
          </w:p>
        </w:tc>
      </w:tr>
      <w:tr w14:paraId="01B2B4E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69B746F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公安救军</w:t>
            </w:r>
          </w:p>
        </w:tc>
        <w:tc>
          <w:tcPr>
            <w:tcW w:w="1553" w:type="dxa"/>
            <w:vAlign w:val="center"/>
          </w:tcPr>
          <w:p w14:paraId="771F4B0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诸葛瑾·左将军</w:t>
            </w:r>
          </w:p>
        </w:tc>
        <w:tc>
          <w:tcPr>
            <w:tcW w:w="1446" w:type="dxa"/>
            <w:vAlign w:val="center"/>
          </w:tcPr>
          <w:p w14:paraId="2FDB2E7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公安→江陵</w:t>
            </w:r>
          </w:p>
        </w:tc>
        <w:tc>
          <w:tcPr>
            <w:tcW w:w="1071" w:type="dxa"/>
            <w:vAlign w:val="center"/>
          </w:tcPr>
          <w:p w14:paraId="2DD5CA0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1—2万</w:t>
            </w:r>
          </w:p>
        </w:tc>
        <w:tc>
          <w:tcPr>
            <w:tcW w:w="803" w:type="dxa"/>
            <w:vAlign w:val="center"/>
          </w:tcPr>
          <w:p w14:paraId="1F1062E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100—200</w:t>
            </w:r>
          </w:p>
        </w:tc>
        <w:tc>
          <w:tcPr>
            <w:tcW w:w="803" w:type="dxa"/>
            <w:vAlign w:val="center"/>
          </w:tcPr>
          <w:p w14:paraId="4A6AA5F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5000—1万</w:t>
            </w:r>
          </w:p>
        </w:tc>
        <w:tc>
          <w:tcPr>
            <w:tcW w:w="803" w:type="dxa"/>
            <w:vAlign w:val="center"/>
          </w:tcPr>
          <w:p w14:paraId="74A1C6E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5000—1万</w:t>
            </w:r>
          </w:p>
        </w:tc>
        <w:tc>
          <w:tcPr>
            <w:tcW w:w="1713" w:type="dxa"/>
            <w:vAlign w:val="center"/>
          </w:tcPr>
          <w:p w14:paraId="4C8A140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A大兵/C员额</w:t>
            </w:r>
          </w:p>
        </w:tc>
      </w:tr>
      <w:tr w14:paraId="3767EC6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418FCE3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外围援军</w:t>
            </w:r>
          </w:p>
        </w:tc>
        <w:tc>
          <w:tcPr>
            <w:tcW w:w="1553" w:type="dxa"/>
            <w:vAlign w:val="center"/>
          </w:tcPr>
          <w:p w14:paraId="49C6710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潘璋、杨粲</w:t>
            </w:r>
          </w:p>
        </w:tc>
        <w:tc>
          <w:tcPr>
            <w:tcW w:w="1446" w:type="dxa"/>
            <w:vAlign w:val="center"/>
          </w:tcPr>
          <w:p w14:paraId="1C975CA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江陵外围</w:t>
            </w:r>
          </w:p>
        </w:tc>
        <w:tc>
          <w:tcPr>
            <w:tcW w:w="1071" w:type="dxa"/>
            <w:vAlign w:val="center"/>
          </w:tcPr>
          <w:p w14:paraId="3E1BC48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5000—1万</w:t>
            </w:r>
          </w:p>
        </w:tc>
        <w:tc>
          <w:tcPr>
            <w:tcW w:w="803" w:type="dxa"/>
            <w:vAlign w:val="center"/>
          </w:tcPr>
          <w:p w14:paraId="3819FB4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50—100</w:t>
            </w:r>
          </w:p>
        </w:tc>
        <w:tc>
          <w:tcPr>
            <w:tcW w:w="803" w:type="dxa"/>
            <w:vAlign w:val="center"/>
          </w:tcPr>
          <w:p w14:paraId="052F61F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2500—5000</w:t>
            </w:r>
          </w:p>
        </w:tc>
        <w:tc>
          <w:tcPr>
            <w:tcW w:w="803" w:type="dxa"/>
            <w:vAlign w:val="center"/>
          </w:tcPr>
          <w:p w14:paraId="7B428CF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2500—5000</w:t>
            </w:r>
          </w:p>
        </w:tc>
        <w:tc>
          <w:tcPr>
            <w:tcW w:w="1713" w:type="dxa"/>
            <w:vAlign w:val="center"/>
          </w:tcPr>
          <w:p w14:paraId="2DC003E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A/C</w:t>
            </w:r>
          </w:p>
        </w:tc>
      </w:tr>
      <w:tr w14:paraId="58A7B13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7972191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东南守军</w:t>
            </w:r>
          </w:p>
        </w:tc>
        <w:tc>
          <w:tcPr>
            <w:tcW w:w="1553" w:type="dxa"/>
            <w:vAlign w:val="center"/>
          </w:tcPr>
          <w:p w14:paraId="6F35CF2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韩当</w:t>
            </w:r>
          </w:p>
        </w:tc>
        <w:tc>
          <w:tcPr>
            <w:tcW w:w="1446" w:type="dxa"/>
            <w:vAlign w:val="center"/>
          </w:tcPr>
          <w:p w14:paraId="673EF69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江陵东南</w:t>
            </w:r>
          </w:p>
        </w:tc>
        <w:tc>
          <w:tcPr>
            <w:tcW w:w="1071" w:type="dxa"/>
            <w:vAlign w:val="center"/>
          </w:tcPr>
          <w:p w14:paraId="5FFF189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3000—5000</w:t>
            </w:r>
          </w:p>
        </w:tc>
        <w:tc>
          <w:tcPr>
            <w:tcW w:w="803" w:type="dxa"/>
            <w:vAlign w:val="center"/>
          </w:tcPr>
          <w:p w14:paraId="272E9C3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数十</w:t>
            </w:r>
          </w:p>
        </w:tc>
        <w:tc>
          <w:tcPr>
            <w:tcW w:w="803" w:type="dxa"/>
            <w:vAlign w:val="center"/>
          </w:tcPr>
          <w:p w14:paraId="095D166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1500—2500</w:t>
            </w:r>
          </w:p>
        </w:tc>
        <w:tc>
          <w:tcPr>
            <w:tcW w:w="803" w:type="dxa"/>
            <w:vAlign w:val="center"/>
          </w:tcPr>
          <w:p w14:paraId="3CFD460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1500—2500</w:t>
            </w:r>
          </w:p>
        </w:tc>
        <w:tc>
          <w:tcPr>
            <w:tcW w:w="1713" w:type="dxa"/>
            <w:vAlign w:val="center"/>
          </w:tcPr>
          <w:p w14:paraId="0AC5B7B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A保东南/C</w:t>
            </w:r>
          </w:p>
        </w:tc>
      </w:tr>
      <w:tr w14:paraId="3A06FE6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643370D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武陵部</w:t>
            </w:r>
          </w:p>
        </w:tc>
        <w:tc>
          <w:tcPr>
            <w:tcW w:w="1553" w:type="dxa"/>
            <w:vAlign w:val="center"/>
          </w:tcPr>
          <w:p w14:paraId="31DDBD3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潘濬</w:t>
            </w:r>
          </w:p>
        </w:tc>
        <w:tc>
          <w:tcPr>
            <w:tcW w:w="1446" w:type="dxa"/>
            <w:vAlign w:val="center"/>
          </w:tcPr>
          <w:p w14:paraId="41D9586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武陵</w:t>
            </w:r>
          </w:p>
        </w:tc>
        <w:tc>
          <w:tcPr>
            <w:tcW w:w="1071" w:type="dxa"/>
            <w:vAlign w:val="center"/>
          </w:tcPr>
          <w:p w14:paraId="667E7A0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3000—5000</w:t>
            </w:r>
          </w:p>
        </w:tc>
        <w:tc>
          <w:tcPr>
            <w:tcW w:w="803" w:type="dxa"/>
            <w:vAlign w:val="center"/>
          </w:tcPr>
          <w:p w14:paraId="1DEF06C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数十</w:t>
            </w:r>
          </w:p>
        </w:tc>
        <w:tc>
          <w:tcPr>
            <w:tcW w:w="803" w:type="dxa"/>
            <w:vAlign w:val="center"/>
          </w:tcPr>
          <w:p w14:paraId="44E107F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1500—2500</w:t>
            </w:r>
          </w:p>
        </w:tc>
        <w:tc>
          <w:tcPr>
            <w:tcW w:w="803" w:type="dxa"/>
            <w:vAlign w:val="center"/>
          </w:tcPr>
          <w:p w14:paraId="401EBF7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1500—2500</w:t>
            </w:r>
          </w:p>
        </w:tc>
        <w:tc>
          <w:tcPr>
            <w:tcW w:w="1713" w:type="dxa"/>
            <w:vAlign w:val="center"/>
          </w:tcPr>
          <w:p w14:paraId="670B1EA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A/C</w:t>
            </w:r>
          </w:p>
        </w:tc>
      </w:tr>
      <w:tr w14:paraId="241E4A5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76E9025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江夏部</w:t>
            </w:r>
          </w:p>
        </w:tc>
        <w:tc>
          <w:tcPr>
            <w:tcW w:w="1553" w:type="dxa"/>
            <w:vAlign w:val="center"/>
          </w:tcPr>
          <w:p w14:paraId="115EC17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孙奂</w:t>
            </w:r>
          </w:p>
        </w:tc>
        <w:tc>
          <w:tcPr>
            <w:tcW w:w="1446" w:type="dxa"/>
            <w:vAlign w:val="center"/>
          </w:tcPr>
          <w:p w14:paraId="117ED5D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夏口</w:t>
            </w:r>
          </w:p>
        </w:tc>
        <w:tc>
          <w:tcPr>
            <w:tcW w:w="1071" w:type="dxa"/>
            <w:vAlign w:val="center"/>
          </w:tcPr>
          <w:p w14:paraId="3B42E12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2000—5000</w:t>
            </w:r>
          </w:p>
        </w:tc>
        <w:tc>
          <w:tcPr>
            <w:tcW w:w="803" w:type="dxa"/>
            <w:vAlign w:val="center"/>
          </w:tcPr>
          <w:p w14:paraId="4FC320A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数十</w:t>
            </w:r>
          </w:p>
        </w:tc>
        <w:tc>
          <w:tcPr>
            <w:tcW w:w="803" w:type="dxa"/>
            <w:vAlign w:val="center"/>
          </w:tcPr>
          <w:p w14:paraId="1B7AC56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1000—2500</w:t>
            </w:r>
          </w:p>
        </w:tc>
        <w:tc>
          <w:tcPr>
            <w:tcW w:w="803" w:type="dxa"/>
            <w:vAlign w:val="center"/>
          </w:tcPr>
          <w:p w14:paraId="76C9D65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1000—2500</w:t>
            </w:r>
          </w:p>
        </w:tc>
        <w:tc>
          <w:tcPr>
            <w:tcW w:w="1713" w:type="dxa"/>
            <w:vAlign w:val="center"/>
          </w:tcPr>
          <w:p w14:paraId="5266282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A/C</w:t>
            </w:r>
          </w:p>
        </w:tc>
      </w:tr>
      <w:tr w14:paraId="6C53BFD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7EAF858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合计</w:t>
            </w:r>
          </w:p>
        </w:tc>
        <w:tc>
          <w:tcPr>
            <w:tcW w:w="1553" w:type="dxa"/>
            <w:vAlign w:val="center"/>
          </w:tcPr>
          <w:p w14:paraId="1A6C3A5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—</w:t>
            </w:r>
          </w:p>
        </w:tc>
        <w:tc>
          <w:tcPr>
            <w:tcW w:w="1446" w:type="dxa"/>
            <w:vAlign w:val="center"/>
          </w:tcPr>
          <w:p w14:paraId="3C83446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—</w:t>
            </w:r>
          </w:p>
        </w:tc>
        <w:tc>
          <w:tcPr>
            <w:tcW w:w="1071" w:type="dxa"/>
            <w:vAlign w:val="center"/>
          </w:tcPr>
          <w:p w14:paraId="5B20BEF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4.0—6.0万</w:t>
            </w:r>
          </w:p>
        </w:tc>
        <w:tc>
          <w:tcPr>
            <w:tcW w:w="803" w:type="dxa"/>
            <w:vAlign w:val="center"/>
          </w:tcPr>
          <w:p w14:paraId="76AFB71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400—700</w:t>
            </w:r>
          </w:p>
        </w:tc>
        <w:tc>
          <w:tcPr>
            <w:tcW w:w="803" w:type="dxa"/>
            <w:vAlign w:val="center"/>
          </w:tcPr>
          <w:p w14:paraId="5085CFD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1.8—2.5万</w:t>
            </w:r>
          </w:p>
        </w:tc>
        <w:tc>
          <w:tcPr>
            <w:tcW w:w="803" w:type="dxa"/>
            <w:vAlign w:val="center"/>
          </w:tcPr>
          <w:p w14:paraId="72C7A81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2.0—3.0万</w:t>
            </w:r>
          </w:p>
        </w:tc>
        <w:tc>
          <w:tcPr>
            <w:tcW w:w="1713" w:type="dxa"/>
            <w:vAlign w:val="center"/>
          </w:tcPr>
          <w:p w14:paraId="2EE4D83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B</w:t>
            </w:r>
          </w:p>
        </w:tc>
      </w:tr>
    </w:tbl>
    <w:p w14:paraId="71D15DA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【说明】</w:t>
      </w:r>
      <w:r>
        <w:rPr>
          <w:rFonts w:hint="eastAsia" w:ascii="仿宋" w:hAnsi="仿宋" w:eastAsia="仿宋" w:cs="仿宋"/>
          <w:sz w:val="24"/>
          <w:szCs w:val="24"/>
        </w:rPr>
        <w:t>其一，朱然守江陵，城中"兵多肿病，堪战者裁五千人"，而魏军数万围城六月不能克，除朱然坚守外，疫病是决定性因素（《朱然传》）。其二，孙盛督万人备州上，被张郃击退，说明吴军在江陵外围的野战能力不及魏军（《朱然传》）。其三，诸葛瑾从公安以"大兵"救援，但"性弘缓，推道理，任計畫，无应卒倚伏之术，兵久不解"（《诸葛瑾传》），孙权对此不满。其四，韩当"保东南"（《韩当传》），是江陵防御体系的一翼。其五，扬州方向，朱桓以濡须五千拒曹仁数万，骆统、严圭破常雕，确保了东线无恙。</w:t>
      </w:r>
    </w:p>
    <w:p w14:paraId="5AD6271C">
      <w:pPr>
        <w:pStyle w:val="2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723" w:firstLineChars="200"/>
        <w:textAlignment w:val="auto"/>
        <w:rPr>
          <w:rFonts w:hint="eastAsia" w:ascii="仿宋" w:hAnsi="仿宋" w:eastAsia="仿宋" w:cs="仿宋"/>
          <w:sz w:val="36"/>
          <w:szCs w:val="36"/>
        </w:rPr>
      </w:pPr>
      <w:r>
        <w:rPr>
          <w:rFonts w:hint="eastAsia" w:ascii="仿宋" w:hAnsi="仿宋" w:eastAsia="仿宋" w:cs="仿宋"/>
          <w:b/>
          <w:bCs/>
          <w:sz w:val="36"/>
          <w:szCs w:val="36"/>
        </w:rPr>
        <w:t>四、专题分析</w:t>
      </w:r>
    </w:p>
    <w:p w14:paraId="7A364943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（一）兵力曲线："两峰一谷、水军为主"</w:t>
      </w:r>
    </w:p>
    <w:p w14:paraId="71CD1F4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孙权方在荆州方向的兵力呈"两峰一谷"：208年赤壁3万、215年湘水4—5万、219年袭荆州5—6万、221—222年夷陵5—8万，是四个高点；210—218年因借出南郡，长期维持2万左右，为低谷。与曹魏荆州兵力（常年1—3万、战时6—8万）相比，孙权方在荆州常备兵力更少，但动员更集中，水军比例更高。</w:t>
      </w:r>
    </w:p>
    <w:p w14:paraId="6056CFFB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（二）兵种结构：水军立国，骑兵极少</w:t>
      </w:r>
    </w:p>
    <w:p w14:paraId="75AA179E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第一，水军是绝对主力。赤壁3万中水军约1.5—1.8万，占一半以上；219年袭荆州、222年夷陵、223年江陵，水军均占三至四成。第二，步兵次之，多用于守城、登陆、山地作战。第三，骑兵极少。韩当"授兵二千，骑五十匹"、周瑜受孙策"兵二千人，骑五十匹"、吕范受"兵二千，骑五十匹"（《韩当传》《周瑜传》《吕范传》），骑步比例约2.5%；荆州水网地区骑兵更难展开，估计实际比例在1%—3%之间。这与曹魏"步骑为主、骑兵占5%—15%"形成鲜明对照。</w:t>
      </w:r>
    </w:p>
    <w:p w14:paraId="30FDF7C6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（三）指挥体系：从"左右督"到"大都督—诸督"</w:t>
      </w:r>
    </w:p>
    <w:p w14:paraId="1CA82324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207—208年：周瑜为前部大督，程普为副，孙权亲征时自统中军。209—210年：周瑜以偏将军领南郡太守，程普领江夏太守，孙皎督夏口，鲁肃屯陆口，各守一方。215—219年：鲁肃、吕蒙先后以汉昌太守屯陆口，为西线总指挥；孙权住陆口节度诸军。221—222年：陆逊为大都督、假节，督朱然、潘璋、韩当、徐盛等五万，是吴首次设立跨将领的战区大都督。223年后：陆逊以辅国将军、荆州牧镇西陵，朱然镇江陵，诸葛瑾督公安，形成"一牧三镇"的荆州体系。</w:t>
      </w:r>
    </w:p>
    <w:p w14:paraId="0C653554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（四）地理支点：柴桑—陆口—江陵—公安—夷陵—夏口</w:t>
      </w:r>
    </w:p>
    <w:p w14:paraId="7EB79137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吴在荆州的部署始终围绕长江航道展开：207—208年以柴桑、寻阳为西进桥头堡；209—210年以江陵、沙羡为前沿；210—219年退守陆口、夏口；219年后以江陵、公安、夷陵、夏口（江夏）、武陵为五大支点。其中陆口扼长江与陆水之交，是吴西线的总枢纽；夷陵（西陵）扼三峡出口，是"国之西门"，陆逊父子两代均强调"西陵，国之西门……如有不虞，当倾国争之"（《陆逊传》）。</w:t>
      </w:r>
    </w:p>
    <w:p w14:paraId="7BE4E969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（五）兵力起伏的原因</w:t>
      </w:r>
    </w:p>
    <w:p w14:paraId="29438589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第一，借南郡。210年孙权将南郡借与刘备，吴在荆州的前沿从江陵退到陆口，兵力从3—4万降至2万左右。第二，湘水划界与袭取荆州。215年得长沙、桂阳，219年全据荆州，兵力随之上升。第三，夷陵之战与抗魏。221—223年吴同时面对蜀、魏两线，荆州兵力达到峰值。第四，山越与内部平叛。吴军相当一部分兵力用于镇压山越（如全琮"得精兵万余人"、陆逊"部伍东三郡，得精卒数万人"），能投入荆州方向的兵力因此受到限制。</w:t>
      </w:r>
    </w:p>
    <w:p w14:paraId="706B7358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（六）史料批判</w:t>
      </w:r>
    </w:p>
    <w:p w14:paraId="3B55944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第一，赤壁"八十万"是曹操虚号，吴方"三万"则是明载，二者不可混用。第二，吴军"部"的员额弹性极大：周瑜卒时"士众四千余人"，而其赤壁所督为3万；鲁肃"众增万余人"；朱然守江陵"堪战者裁五千人"。可见同一将领的兵力随任务、时间变化很大，不能以一个数字通贯。第三，孙权称"带甲百万"（冯熙语）是外交辞令，吴实际总兵力约10—15万。第四，吴军水军比例高，但水军与步兵的界限并不严格，多数士兵水陆兼能，本文的水军数字是按其任务与船隻配置推算的。</w:t>
      </w:r>
    </w:p>
    <w:p w14:paraId="1B29A17F">
      <w:pPr>
        <w:pStyle w:val="2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723" w:firstLineChars="200"/>
        <w:textAlignment w:val="auto"/>
        <w:rPr>
          <w:rFonts w:hint="eastAsia" w:ascii="仿宋" w:hAnsi="仿宋" w:eastAsia="仿宋" w:cs="仿宋"/>
          <w:sz w:val="36"/>
          <w:szCs w:val="36"/>
        </w:rPr>
      </w:pPr>
      <w:r>
        <w:rPr>
          <w:rFonts w:hint="eastAsia" w:ascii="仿宋" w:hAnsi="仿宋" w:eastAsia="仿宋" w:cs="仿宋"/>
          <w:b/>
          <w:bCs/>
          <w:sz w:val="36"/>
          <w:szCs w:val="36"/>
        </w:rPr>
        <w:t>五、结论</w:t>
      </w:r>
    </w:p>
    <w:p w14:paraId="4C0CD07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（一）207年：孙权在荆州方向只有柴桑、寻阳、官亭一线的前哨，兵力约1.2—2.0万，骑兵200—400，水军6000—1万，周瑜为前敌指挥。</w:t>
      </w:r>
    </w:p>
    <w:p w14:paraId="05889AEE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（二）208年：春征黄祖2—2.8万；赤壁之战3万（周瑜2万、程普1万），骑兵300—450、水军1.5—1.8万；赤壁后围南郡，甘宁1000守夷陵。</w:t>
      </w:r>
    </w:p>
    <w:p w14:paraId="693E2275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（三）209—210年：周瑜据南郡，江陵2—3万，程普江夏5000—1万，甘宁夷陵1000，合计3—4万；210年借南郡，鲁肃退屯陆口，众万余，吴荆州兵力降至1.9—2.4万。</w:t>
      </w:r>
    </w:p>
    <w:p w14:paraId="7E84F437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（四）211—218年：鲁肃（后吕蒙）屯陆口，孙皎督夏口，吕蒙守寻阳，常备2—3万，水军占一半左右。</w:t>
      </w:r>
    </w:p>
    <w:p w14:paraId="7767D465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（五）219年：吕蒙大督2—3万，陆逊前部、孙皎后继、朱然潘璋断道、蒋钦水军、孙权中军，合计5—6万，袭取荆州全境。</w:t>
      </w:r>
    </w:p>
    <w:p w14:paraId="6DCCCF39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（六）220—223年：都武昌，朱然江陵、诸葛瑾公安、陆逊夷陵、孙奂江夏、潘濬夏口，常备2.5—4万；221年夷陵之战5万；222—223年荆州方向投入6—8万，江陵保卫战以5000守军抗魏数万，终因疫病与坚守而保全。</w:t>
      </w:r>
    </w:p>
    <w:p w14:paraId="45223F0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（七）总体特征：孙权方在荆州呈"水军为主、骑兵极少、常备分散、战时集中"的特征；其部署始终围绕长江航道与三峡出口，以陆口、江陵、公安、夷陵为四大支点，以水军优势抵消曹魏的步骑优势，这是孙吴能长期保有荆州的关键。</w:t>
      </w:r>
    </w:p>
    <w:p w14:paraId="69968F9F">
      <w:pPr>
        <w:pStyle w:val="2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723" w:firstLineChars="200"/>
        <w:textAlignment w:val="auto"/>
        <w:rPr>
          <w:rFonts w:hint="eastAsia" w:ascii="仿宋" w:hAnsi="仿宋" w:eastAsia="仿宋" w:cs="仿宋"/>
          <w:sz w:val="36"/>
          <w:szCs w:val="36"/>
        </w:rPr>
      </w:pPr>
      <w:r>
        <w:rPr>
          <w:rFonts w:hint="eastAsia" w:ascii="仿宋" w:hAnsi="仿宋" w:eastAsia="仿宋" w:cs="仿宋"/>
          <w:b/>
          <w:bCs/>
          <w:sz w:val="36"/>
          <w:szCs w:val="36"/>
        </w:rPr>
        <w:t>附录一：主要史料原文辑证</w:t>
      </w:r>
    </w:p>
    <w:p w14:paraId="2939A14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1.《三国志·吴书·吴主传》建安十二年："十二年，西征黄祖，虏其人民而还。"</w:t>
      </w:r>
    </w:p>
    <w:p w14:paraId="1EDB7991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《三国志·吴书·吴主传》建安十三年："十三年春，权复征黄祖，祖先遣舟兵拒军，都尉吕蒙破其前锋，而凌统、董袭等尽锐攻之，遂屠其城。祖挺身走，骑士冯则追枭其首，虏其男女数万口。……瑜、普为左右督，各领万人，与备俱进，遇于赤壁，大破曹公军。"</w:t>
      </w:r>
    </w:p>
    <w:p w14:paraId="0083B49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3.《三国志·吴书·周瑜传》："十三年春，权讨江夏，瑜为前部大督。……瑜请得精兵三万人，进住夏口，保为将军破之。"</w:t>
      </w:r>
    </w:p>
    <w:p w14:paraId="0EAC201F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4.《三国志·吴书·周瑜传》注引《江表传》："得精兵五万，自足制之，愿将军勿虑。"权曰："五万兵难卒合，已选三万人，船粮战具俱办。"</w:t>
      </w:r>
    </w:p>
    <w:p w14:paraId="192142E1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.《三国志·吴书·吴主传》："时甘宁在夷陵，为仁党所围，用吕蒙计，留凌统以拒仁，以其半救宁，军以胜反。权自率众围合肥，使张昭攻九江之当涂。昭兵不利，权攻城逾月不能下。曹公自荆州还，遣张喜将骑赴合肥。未至，权退。"</w:t>
      </w:r>
    </w:p>
    <w:p w14:paraId="6A22BDD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6.《三国志·吴书·程普传》："与周瑜为左右督，破曹公于乌林，又进攻南郡，走曹仁。拜裨将军，领江夏太守，治沙羡，食四县。……周瑜卒，代领南郡太守。权分荆州与刘备，普复还领江夏。"</w:t>
      </w:r>
    </w:p>
    <w:p w14:paraId="7A894E5E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7.《三国志·吴书·甘宁传》："时手下有数百兵，并所新得，仅满千人。曹仁乃令五六千人围宁。……权嘉宁功，拜西陵太守，领阳新、下雉两县。"</w:t>
      </w:r>
    </w:p>
    <w:p w14:paraId="1C072409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8.《三国志·吴书·周瑜传》："权拜瑜偏将军，领南郡太守。以下隽、汉昌、浏阳、州陵为奉邑，屯据江陵。"</w:t>
      </w:r>
    </w:p>
    <w:p w14:paraId="7EA6159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9.《三国志·吴书·鲁肃传》："即拜肃奋武校尉，代瑜领兵。瑜士众四千余人，奉邑四县，皆属焉。令程普领南郡太守。肃初住江陵，后下屯陆口，威恩大行，众增万余人，拜汉昌太守、偏将军。"</w:t>
      </w:r>
    </w:p>
    <w:p w14:paraId="34B90D0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10.《三国志·吴书·吴主传》建安十五年："十五年，分豫章为鄱阳郡；分长沙为汉昌郡，以鲁肃为太守，屯陆口。"</w:t>
      </w:r>
    </w:p>
    <w:p w14:paraId="3626807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11.《三国志·吴书·宗室传》："皎字叔朗，始拜护军校尉，领众二千余人。……迁都护征虏将军，代程普督夏口。黄盖及兄瑜卒，又并其军。……后吕蒙当袭南郡，权欲令皎与蒙为左右部大督，蒙说权曰……权寤，谢蒙曰：'以卿为大督，命皎为后继。'禽关羽，定荆州，皎有力焉。建安二十四年卒。"</w:t>
      </w:r>
    </w:p>
    <w:p w14:paraId="691C194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12.《三国志·吴书·吴主传》建安二十年："权大怒，乃遣吕蒙督鲜于丹、徐忠、孙规等兵二万取长沙、零陵、桂阳三郡，使鲁肃以万人屯巴丘以御关羽。权住陆口，为诸军节度。……蒙使人诱普，普降，尽得三郡将守，因引军还，与孙皎、潘璋并鲁肃兵并进，拒羽于益阳。……遂分荆州长沙、江夏、桂阳以东属权，南郡、零陵、武陵以西属备。"</w:t>
      </w:r>
    </w:p>
    <w:p w14:paraId="0F9CF80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13.《三国志·吴书·鲁肃传》："肃住益阳，与羽相拒。……备遂割湘水为界，于是罢军。"</w:t>
      </w:r>
    </w:p>
    <w:p w14:paraId="35EA209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14.《三国志·吴书·吕蒙传》："鲁肃卒，蒙西屯陆口，肃军人马万余尽以属蒙。又拜汉昌太守，食下隽、刘阳、汉昌、州陵。与关羽分土接境。"</w:t>
      </w:r>
    </w:p>
    <w:p w14:paraId="15F40094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15.《三国志·吴书·吕蒙传》："蒙至寻阳，尽伏其精兵觜觜中，使白衣摇橹，作商贾人服，昼夜兼行，至羽所置江边屯候，尽收缚之，是故羽不闻知。遂到南郡，士仁、麋芳皆降。"</w:t>
      </w:r>
    </w:p>
    <w:p w14:paraId="41781C17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16.《三国志·吴书·陆逊传》："权乃召逊，拜偏将军右部督代蒙。逊至陆口，书与羽曰……羽览逊书，有谦下自托之意，意大安，无复所嫌。逊具启形状，陈其可禽之要。权乃潜军而上，使逊与吕蒙为前部，至即克公安、南郡。逊径进，领宜都太守，拜抚边将军，封华亭侯。……是岁建安二十四年十一月也。"</w:t>
      </w:r>
    </w:p>
    <w:p w14:paraId="0498367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17.《三国志·吴书·朱然传》："蒙卒，权假然节，镇江陵。黄武元年，刘备举兵攻宜都，然督五千人与陆逊并力拒备。然别攻破备前锋，断其后道，备遂破走。……魏遣曹真、夏侯尚、张郃等攻江陵，魏文帝自住宛，为其势援，连屯围城。权遣将军孙盛督万人备州上，立围坞，为然外救。郃渡兵攻盛，盛不能拒，即时却退，郃据州上围守，然中外断绝。……时然城中兵多肿病，堪战者裁五千人。……魏攻围然凡六月日，未退。"</w:t>
      </w:r>
    </w:p>
    <w:p w14:paraId="4647E8E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18.《三国志·吴书·陆逊传》："黄武元年，刘备率大众来向西界，权命逊为大都督、假节，督朱然、潘璋、宋谦、韩当、徐盛、鲜于丹、孙桓等五万人拒之。"</w:t>
      </w:r>
    </w:p>
    <w:p w14:paraId="5C6DC555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19.《三国志·吴书·吴主传》黄武元年："春正月，陆逊部将军宋谦等攻蜀五屯，皆破之，斩其将。……蜀军分据险地，前后五十余营，逊随轻重以兵应拒，自正月至闰月，大破之，临阵所斩及投兵降首数万人。刘备奔走，仅以身免。"</w:t>
      </w:r>
    </w:p>
    <w:p w14:paraId="1409B6AD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20.《三国志·吴书·吴主传》黄武元年九月："魏乃命曹休、张辽、臧霸出洞口，曹仁出濡须，曹真、夏侯尚、张郃、徐晃围南郡。权遣吕范等督五军，以舟军拒休等，诸葛瑾、潘璋、杨粲救南郡，朱桓以濡须督拒仁。"</w:t>
      </w:r>
    </w:p>
    <w:p w14:paraId="7125D75E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21.《三国志·吴书·朱桓传》："黄武元年，魏使大司马曹仁步骑数万向濡须……时桓手下及所部兵，在者五千人……桓因偃旗鼓，外示虚弱，以诱致仁。仁果遣其子泰攻濡须城，分遣将军常雕督诸葛虔、王双等，乘油船别袭中洲。……遂枭雕，生虏双，送武昌，临阵斩溺死者千余。"</w:t>
      </w:r>
    </w:p>
    <w:p w14:paraId="3F1DAD5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22.《三国志·吴书·吕范传》："曹休、张辽、臧霸等来伐，范督徐盛、全琮、孙韶等，以舟师拒休等于洞口。……时遭大风，船人覆溺，死者数千，还军，拜扬州牧。"</w:t>
      </w:r>
    </w:p>
    <w:p w14:paraId="26B3D53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23.《三国志·吴书·诸葛瑾传》："后从讨关羽，封宣城侯，以绥南将军代吕蒙领南郡太守，住公安。……黄武元年，迁左将军，督公安，假节，封宛陵侯。……曹真、夏侯尚等围朱然于江陵，又分据中州，瑾以大兵为之救援。"</w:t>
      </w:r>
    </w:p>
    <w:p w14:paraId="18EF7217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24.《三国志·吴书·潘濬传》："权克荆州，将吏悉皆归附……拜濬辅军中郎将，授以兵……荆州诸军事一以咨之。武陵郡从事樊伷诱导诸夷，图以武陵属刘备，外白差督督万人往讨之。权不听，特召问濬，濬答：'以五千兵往，足可以擒伷。'……即遣濬将五千往，果斩平之。"</w:t>
      </w:r>
    </w:p>
    <w:p w14:paraId="32608184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25.《三国志·吴书·吴主传》建安二十五年："权自公安都鄂，改名武昌，以武昌、下雉、寻阳、阳新、柴桑、沙羡六县为武昌郡。"</w:t>
      </w:r>
    </w:p>
    <w:p w14:paraId="6D1EBD0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26.《三国志·吴书·韩当传》："及孙策东渡，从讨三郡，迁先登校尉，授兵二千，骑五十匹。……宜都之役，与陆逊、朱然等共攻蜀军于涿乡，大破之。……曹真攻南郡，当保东南。……黄武二年，封石城侯，迁昭武将军，领冠军太守，后又加都督之号。将敢死及解烦兵万人，讨丹杨贼，破之。"</w:t>
      </w:r>
    </w:p>
    <w:p w14:paraId="15A2CC6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27.《三国志·吴书·徐盛传》："孙权统事，以为别部司马，授兵五百人，守柴桑长，拒黄祖。祖子射，尝率数千人下攻盛。盛时吏士不满二百，与相拒击，伤射吏士千余人。"</w:t>
      </w:r>
    </w:p>
    <w:p w14:paraId="1D993301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28.《三国志·吴书·孙桓传》："从讨关羽于华容，诱羽余党，得五千人，牛马器械甚众。年二十五，拜安东中郎将，与陆逊共拒刘备。"</w:t>
      </w:r>
    </w:p>
    <w:p w14:paraId="6BCC754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29.《三国志·吴书·骆统传》："出为建忠中郎将，领武射吏三千人。及凌统死，复领其兵。……以随陆逊破蜀军于宜都，迁偏将军。黄武初，曹仁攻濡须，使别将常雕等袭中洲，统与严圭共拒破之，封新阳亭侯，后为濡须督。"</w:t>
      </w:r>
    </w:p>
    <w:p w14:paraId="797D77BE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30.《三国志·吴书·全琮传》："后权以为奋威校尉，授兵数千人，使讨山越。因开募召，得精兵万余人，出屯牛渚，稍迁偏将军。……黄初元年，魏以舟军大出洞口，权使吕范督诸将拒之……琮常带甲仗兵，伺候不休。顷之，敌数千人出江中，琮击破之，枭其将军尹卢。"</w:t>
      </w:r>
    </w:p>
    <w:p w14:paraId="28FA12FA">
      <w:pPr>
        <w:pStyle w:val="2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723" w:firstLineChars="200"/>
        <w:textAlignment w:val="auto"/>
        <w:rPr>
          <w:rFonts w:hint="eastAsia" w:ascii="仿宋" w:hAnsi="仿宋" w:eastAsia="仿宋" w:cs="仿宋"/>
          <w:sz w:val="36"/>
          <w:szCs w:val="36"/>
        </w:rPr>
      </w:pPr>
      <w:r>
        <w:rPr>
          <w:rFonts w:hint="eastAsia" w:ascii="仿宋" w:hAnsi="仿宋" w:eastAsia="仿宋" w:cs="仿宋"/>
          <w:b/>
          <w:bCs/>
          <w:sz w:val="36"/>
          <w:szCs w:val="36"/>
        </w:rPr>
        <w:t>附录二：主要存疑与推定说明</w:t>
      </w:r>
    </w:p>
    <w:p w14:paraId="5087C78D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207年孙权方在荆州方向的具体兵力，史无明载，本文据208年赤壁前周瑜"前部大督"的兵力、徐盛守柴桑500人及诸将"剧县令长"的身份反推，误差可能达±30%。</w:t>
      </w:r>
    </w:p>
    <w:p w14:paraId="250EA39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208年赤壁吴军，《吴主传》称"各领万人"（共2万），《周瑜传》称"精兵三万"，两者相差1万。本文取3万，认为2万为左右督本部，另1万为中军、补充与水军操作人员。</w:t>
      </w:r>
    </w:p>
    <w:p w14:paraId="3F430A01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209年周瑜所部，《周瑜传》载其卒时"士众四千余人"，这是周瑜的私兵部曲，不含南郡守军；本文取南郡主部2—3万，系据围江陵时的战役规模推算。</w:t>
      </w:r>
    </w:p>
    <w:p w14:paraId="046DE16F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210年借南郡的具体时间，《吴主传》系于建安十五年，但《鲁肃传》又有"曹公闻权以土地业备，方作书，落笔于地"之语，实际交接可能在210—211年之间，本文取210年。</w:t>
      </w:r>
    </w:p>
    <w:p w14:paraId="0DCE2D44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5. 孙皎"并"黄盖、孙瑜之军的时间，《宗室传》系于"代程普督夏口"之后，黄盖、孙瑜卒年不详（孙瑜卒于215年），故夏口部兵力在211—219年间有较大弹性，本文取3000—5000。</w:t>
      </w:r>
    </w:p>
    <w:p w14:paraId="71621E94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6. 219年吕蒙袭荆州的兵力，史无总数，本文据鲁肃旧部"人马万余尽以属蒙"、孙权增兵、孙皎后继等推算为5—6万，误差可能达±1万。</w:t>
      </w:r>
    </w:p>
    <w:p w14:paraId="7549335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7. 221—222年夷陵之战吴军五万是明载，但五万中水军、步兵、骑兵的具体比例无载，本文按吴军一般编成推算。</w:t>
      </w:r>
    </w:p>
    <w:p w14:paraId="67868A3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8. 222—223年诸葛亮瑾"大兵"救援江陵，兵力无载，本文据公安守军与吴援军规模推算为1—2万，误差较大。</w:t>
      </w:r>
    </w:p>
    <w:sectPr>
      <w:footerReference r:id="rId5" w:type="default"/>
      <w:pgSz w:w="11906" w:h="16838"/>
      <w:pgMar w:top="1247" w:right="1134" w:bottom="1134" w:left="1134" w:header="851" w:footer="99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C0142C">
    <w:pPr>
      <w:jc w:val="center"/>
    </w:pPr>
    <w:r>
      <w:rPr>
        <w:rFonts w:ascii="Times New Roman" w:hAnsi="Times New Roman" w:eastAsia="宋体"/>
        <w:sz w:val="18"/>
      </w:rPr>
      <w:fldChar w:fldCharType="begin"/>
    </w:r>
    <w:r>
      <w:rPr>
        <w:rFonts w:ascii="Times New Roman" w:hAnsi="Times New Roman" w:eastAsia="宋体"/>
        <w:sz w:val="18"/>
      </w:rPr>
      <w:instrText xml:space="preserve"> PAGE </w:instrText>
    </w:r>
    <w:r>
      <w:rPr>
        <w:rFonts w:ascii="Times New Roman" w:hAnsi="Times New Roman" w:eastAsia="宋体"/>
        <w:sz w:val="18"/>
      </w:rPr>
      <w:fldChar w:fldCharType="separate"/>
    </w:r>
    <w:r>
      <w:rPr>
        <w:rFonts w:ascii="Times New Roman" w:hAnsi="Times New Roman" w:eastAsia="宋体"/>
        <w:sz w:val="18"/>
      </w:rPr>
      <w:t>1</w:t>
    </w:r>
    <w:r>
      <w:rPr>
        <w:rFonts w:ascii="Times New Roman" w:hAnsi="Times New Roman" w:eastAsia="宋体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7E6866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312" w:lineRule="auto"/>
    </w:pPr>
    <w:rPr>
      <w:rFonts w:ascii="Times New Roman" w:hAnsi="Times New Roman" w:eastAsia="宋体"/>
      <w:sz w:val="21"/>
      <w:szCs w:val="21"/>
    </w:rPr>
  </w:style>
  <w:style w:type="paragraph" w:styleId="2">
    <w:name w:val="heading 1"/>
    <w:basedOn w:val="1"/>
    <w:next w:val="1"/>
    <w:qFormat/>
    <w:uiPriority w:val="0"/>
    <w:pPr>
      <w:keepNext/>
      <w:spacing w:before="280" w:after="120" w:line="276" w:lineRule="auto"/>
      <w:outlineLvl w:val="0"/>
    </w:pPr>
    <w:rPr>
      <w:rFonts w:ascii="Times New Roman" w:hAnsi="Times New Roman" w:eastAsia="黑体"/>
      <w:b/>
      <w:bCs/>
      <w:sz w:val="30"/>
      <w:szCs w:val="30"/>
    </w:rPr>
  </w:style>
  <w:style w:type="paragraph" w:styleId="3">
    <w:name w:val="heading 2"/>
    <w:basedOn w:val="1"/>
    <w:next w:val="1"/>
    <w:qFormat/>
    <w:uiPriority w:val="0"/>
    <w:pPr>
      <w:keepNext/>
      <w:spacing w:before="240" w:after="100" w:line="276" w:lineRule="auto"/>
      <w:outlineLvl w:val="1"/>
    </w:pPr>
    <w:rPr>
      <w:rFonts w:ascii="Times New Roman" w:hAnsi="Times New Roman" w:eastAsia="黑体"/>
      <w:b/>
      <w:bCs/>
      <w:sz w:val="26"/>
      <w:szCs w:val="26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Words>6599</Words>
  <Characters>8336</Characters>
  <TotalTime>0</TotalTime>
  <ScaleCrop>false</ScaleCrop>
  <LinksUpToDate>false</LinksUpToDate>
  <CharactersWithSpaces>8347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2026-10-22T11:37:18Z</dcterms:created>
  <dc:creator>Administrator</dc:creator>
  <cp:lastModifiedBy>罗选龙</cp:lastModifiedBy>
  <dcterms:modified xsi:type="dcterms:W3CDTF">2026-10-22T11:37:47Z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eyJoZGlkIjoiM2U0NjdlZWIzZGVkOTA4NzhkMTYxNzJmYjE0MWQwYjgiLCJ1c2VySWQiOiIxMDIwNTQzMTM1In0=</vt:lpwstr>
  </property>
  <property fmtid="{D5CDD505-2E9C-101B-9397-08002B2CF9AE}" pid="3" name="KSOProductBuildVer">
    <vt:lpwstr>2052-12.1.0.28505</vt:lpwstr>
  </property>
  <property fmtid="{D5CDD505-2E9C-101B-9397-08002B2CF9AE}" pid="4" name="ICV">
    <vt:lpwstr>1AEFC29F9BA246129B163A14A62FEAE6_12</vt:lpwstr>
  </property>
</Properties>
</file>