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3E818" w14:textId="4D98C820" w:rsidR="00D97BD7" w:rsidRPr="007B359A" w:rsidRDefault="00F6508F" w:rsidP="007B359A">
      <w:pPr>
        <w:spacing w:line="360" w:lineRule="auto"/>
        <w:jc w:val="center"/>
        <w:rPr>
          <w:rFonts w:ascii="宋体" w:eastAsia="宋体" w:hAnsi="宋体"/>
          <w:sz w:val="30"/>
          <w:szCs w:val="30"/>
        </w:rPr>
      </w:pPr>
      <w:r w:rsidRPr="007B359A">
        <w:rPr>
          <w:rFonts w:ascii="宋体" w:eastAsia="宋体" w:hAnsi="宋体" w:hint="eastAsia"/>
          <w:sz w:val="30"/>
          <w:szCs w:val="30"/>
        </w:rPr>
        <w:t>数据科学基础研究报告</w:t>
      </w:r>
    </w:p>
    <w:p w14:paraId="79425361" w14:textId="29953902"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小组成员信息</w:t>
      </w:r>
    </w:p>
    <w:tbl>
      <w:tblPr>
        <w:tblStyle w:val="a4"/>
        <w:tblW w:w="0" w:type="auto"/>
        <w:tblInd w:w="-147" w:type="dxa"/>
        <w:tblLook w:val="04A0" w:firstRow="1" w:lastRow="0" w:firstColumn="1" w:lastColumn="0" w:noHBand="0" w:noVBand="1"/>
      </w:tblPr>
      <w:tblGrid>
        <w:gridCol w:w="993"/>
        <w:gridCol w:w="2043"/>
        <w:gridCol w:w="2359"/>
        <w:gridCol w:w="2136"/>
        <w:gridCol w:w="912"/>
      </w:tblGrid>
      <w:tr w:rsidR="00F6508F" w:rsidRPr="007B359A" w14:paraId="4E75762F" w14:textId="77777777" w:rsidTr="007B359A">
        <w:trPr>
          <w:trHeight w:val="1156"/>
        </w:trPr>
        <w:tc>
          <w:tcPr>
            <w:tcW w:w="993" w:type="dxa"/>
          </w:tcPr>
          <w:p w14:paraId="39CBB4BD" w14:textId="41748D92"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姓名</w:t>
            </w:r>
          </w:p>
        </w:tc>
        <w:tc>
          <w:tcPr>
            <w:tcW w:w="2043" w:type="dxa"/>
          </w:tcPr>
          <w:p w14:paraId="56E1955E" w14:textId="6AEB15F3"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学号</w:t>
            </w:r>
          </w:p>
        </w:tc>
        <w:tc>
          <w:tcPr>
            <w:tcW w:w="2359" w:type="dxa"/>
          </w:tcPr>
          <w:p w14:paraId="272C27C4" w14:textId="706B8210"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邮箱</w:t>
            </w:r>
          </w:p>
        </w:tc>
        <w:tc>
          <w:tcPr>
            <w:tcW w:w="2136" w:type="dxa"/>
          </w:tcPr>
          <w:p w14:paraId="63FE6444" w14:textId="29750BF0"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P</w:t>
            </w:r>
            <w:r w:rsidRPr="007B359A">
              <w:rPr>
                <w:rFonts w:ascii="宋体" w:eastAsia="宋体" w:hAnsi="宋体"/>
                <w:sz w:val="24"/>
                <w:szCs w:val="24"/>
              </w:rPr>
              <w:t>ython</w:t>
            </w:r>
            <w:r w:rsidRPr="007B359A">
              <w:rPr>
                <w:rFonts w:ascii="宋体" w:eastAsia="宋体" w:hAnsi="宋体" w:hint="eastAsia"/>
                <w:sz w:val="24"/>
                <w:szCs w:val="24"/>
              </w:rPr>
              <w:t>题目完成数量</w:t>
            </w:r>
          </w:p>
        </w:tc>
        <w:tc>
          <w:tcPr>
            <w:tcW w:w="912" w:type="dxa"/>
          </w:tcPr>
          <w:p w14:paraId="31596B48" w14:textId="379B586E"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职责</w:t>
            </w:r>
          </w:p>
        </w:tc>
      </w:tr>
      <w:tr w:rsidR="007B359A" w:rsidRPr="007B359A" w14:paraId="256809C8" w14:textId="77777777" w:rsidTr="007B359A">
        <w:tc>
          <w:tcPr>
            <w:tcW w:w="993" w:type="dxa"/>
          </w:tcPr>
          <w:p w14:paraId="6BA35172" w14:textId="77777777" w:rsidR="007B359A" w:rsidRPr="007B359A" w:rsidRDefault="007B359A" w:rsidP="007B359A">
            <w:pPr>
              <w:pStyle w:val="a3"/>
              <w:spacing w:line="360" w:lineRule="auto"/>
              <w:ind w:firstLineChars="0" w:firstLine="0"/>
              <w:rPr>
                <w:rFonts w:ascii="宋体" w:eastAsia="宋体" w:hAnsi="宋体"/>
                <w:sz w:val="24"/>
                <w:szCs w:val="24"/>
              </w:rPr>
            </w:pPr>
          </w:p>
        </w:tc>
        <w:tc>
          <w:tcPr>
            <w:tcW w:w="2043" w:type="dxa"/>
          </w:tcPr>
          <w:p w14:paraId="737876B3" w14:textId="77777777" w:rsidR="007B359A" w:rsidRPr="007B359A" w:rsidRDefault="007B359A" w:rsidP="007B359A">
            <w:pPr>
              <w:pStyle w:val="a3"/>
              <w:spacing w:line="360" w:lineRule="auto"/>
              <w:ind w:firstLineChars="0" w:firstLine="0"/>
              <w:rPr>
                <w:rFonts w:ascii="宋体" w:eastAsia="宋体" w:hAnsi="宋体"/>
                <w:sz w:val="24"/>
                <w:szCs w:val="24"/>
              </w:rPr>
            </w:pPr>
          </w:p>
        </w:tc>
        <w:tc>
          <w:tcPr>
            <w:tcW w:w="2359" w:type="dxa"/>
          </w:tcPr>
          <w:p w14:paraId="6F6EADA1" w14:textId="77777777" w:rsidR="007B359A" w:rsidRPr="007B359A" w:rsidRDefault="007B359A" w:rsidP="007B359A">
            <w:pPr>
              <w:pStyle w:val="a3"/>
              <w:spacing w:line="360" w:lineRule="auto"/>
              <w:ind w:firstLineChars="0" w:firstLine="0"/>
              <w:rPr>
                <w:rFonts w:ascii="宋体" w:eastAsia="宋体" w:hAnsi="宋体"/>
                <w:sz w:val="24"/>
                <w:szCs w:val="24"/>
              </w:rPr>
            </w:pPr>
          </w:p>
        </w:tc>
        <w:tc>
          <w:tcPr>
            <w:tcW w:w="2136" w:type="dxa"/>
          </w:tcPr>
          <w:p w14:paraId="0407FC64" w14:textId="77777777" w:rsidR="007B359A" w:rsidRPr="007B359A" w:rsidRDefault="007B359A" w:rsidP="007B359A">
            <w:pPr>
              <w:pStyle w:val="a3"/>
              <w:spacing w:line="360" w:lineRule="auto"/>
              <w:ind w:firstLineChars="0" w:firstLine="0"/>
              <w:rPr>
                <w:rFonts w:ascii="宋体" w:eastAsia="宋体" w:hAnsi="宋体"/>
                <w:sz w:val="24"/>
                <w:szCs w:val="24"/>
              </w:rPr>
            </w:pPr>
          </w:p>
        </w:tc>
        <w:tc>
          <w:tcPr>
            <w:tcW w:w="912" w:type="dxa"/>
          </w:tcPr>
          <w:p w14:paraId="416A4864" w14:textId="77777777" w:rsidR="007B359A" w:rsidRPr="007B359A" w:rsidRDefault="007B359A" w:rsidP="007B359A">
            <w:pPr>
              <w:pStyle w:val="a3"/>
              <w:spacing w:line="360" w:lineRule="auto"/>
              <w:ind w:firstLineChars="0" w:firstLine="0"/>
              <w:rPr>
                <w:rFonts w:ascii="宋体" w:eastAsia="宋体" w:hAnsi="宋体"/>
                <w:sz w:val="24"/>
                <w:szCs w:val="24"/>
              </w:rPr>
            </w:pPr>
          </w:p>
        </w:tc>
      </w:tr>
      <w:tr w:rsidR="00F6508F" w:rsidRPr="007B359A" w14:paraId="2FE8EBB5" w14:textId="77777777" w:rsidTr="007B359A">
        <w:tc>
          <w:tcPr>
            <w:tcW w:w="993" w:type="dxa"/>
          </w:tcPr>
          <w:p w14:paraId="4FBAF539"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2043" w:type="dxa"/>
          </w:tcPr>
          <w:p w14:paraId="525E6924"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2359" w:type="dxa"/>
          </w:tcPr>
          <w:p w14:paraId="0AF47754"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2136" w:type="dxa"/>
          </w:tcPr>
          <w:p w14:paraId="5F927E8C"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912" w:type="dxa"/>
          </w:tcPr>
          <w:p w14:paraId="120DA112" w14:textId="77777777" w:rsidR="00F6508F" w:rsidRPr="007B359A" w:rsidRDefault="00F6508F" w:rsidP="007B359A">
            <w:pPr>
              <w:pStyle w:val="a3"/>
              <w:spacing w:line="360" w:lineRule="auto"/>
              <w:ind w:firstLineChars="0" w:firstLine="0"/>
              <w:rPr>
                <w:rFonts w:ascii="宋体" w:eastAsia="宋体" w:hAnsi="宋体"/>
                <w:sz w:val="24"/>
                <w:szCs w:val="24"/>
              </w:rPr>
            </w:pPr>
          </w:p>
        </w:tc>
      </w:tr>
      <w:tr w:rsidR="00F6508F" w:rsidRPr="007B359A" w14:paraId="01E9144B" w14:textId="77777777" w:rsidTr="007B359A">
        <w:tc>
          <w:tcPr>
            <w:tcW w:w="993" w:type="dxa"/>
          </w:tcPr>
          <w:p w14:paraId="787F9C8E" w14:textId="4CC074D2"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陈子合</w:t>
            </w:r>
          </w:p>
        </w:tc>
        <w:tc>
          <w:tcPr>
            <w:tcW w:w="2043" w:type="dxa"/>
          </w:tcPr>
          <w:p w14:paraId="52A5DC1C" w14:textId="26DC774D"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181250019</w:t>
            </w:r>
          </w:p>
        </w:tc>
        <w:tc>
          <w:tcPr>
            <w:tcW w:w="2359" w:type="dxa"/>
          </w:tcPr>
          <w:p w14:paraId="3FFA06FF" w14:textId="1F874E0F"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843731853@qq.com</w:t>
            </w:r>
          </w:p>
        </w:tc>
        <w:tc>
          <w:tcPr>
            <w:tcW w:w="2136" w:type="dxa"/>
          </w:tcPr>
          <w:p w14:paraId="75EB42E5"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912" w:type="dxa"/>
          </w:tcPr>
          <w:p w14:paraId="5D72385C" w14:textId="77777777" w:rsidR="00F6508F" w:rsidRPr="007B359A" w:rsidRDefault="00F6508F" w:rsidP="007B359A">
            <w:pPr>
              <w:pStyle w:val="a3"/>
              <w:spacing w:line="360" w:lineRule="auto"/>
              <w:ind w:firstLineChars="0" w:firstLine="0"/>
              <w:rPr>
                <w:rFonts w:ascii="宋体" w:eastAsia="宋体" w:hAnsi="宋体"/>
                <w:sz w:val="24"/>
                <w:szCs w:val="24"/>
              </w:rPr>
            </w:pPr>
          </w:p>
        </w:tc>
      </w:tr>
    </w:tbl>
    <w:p w14:paraId="5CB8C682" w14:textId="77777777" w:rsidR="00F6508F" w:rsidRPr="007B359A" w:rsidRDefault="00F6508F" w:rsidP="007B359A">
      <w:pPr>
        <w:spacing w:line="360" w:lineRule="auto"/>
        <w:rPr>
          <w:rFonts w:ascii="宋体" w:eastAsia="宋体" w:hAnsi="宋体"/>
          <w:sz w:val="24"/>
          <w:szCs w:val="24"/>
        </w:rPr>
      </w:pPr>
    </w:p>
    <w:p w14:paraId="5626E3CA" w14:textId="3B5034AE"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研究问题</w:t>
      </w:r>
    </w:p>
    <w:p w14:paraId="0F01B7FD" w14:textId="1EAC3C3A" w:rsidR="0054197A" w:rsidRPr="007B359A" w:rsidRDefault="0054197A" w:rsidP="007B359A">
      <w:pPr>
        <w:pStyle w:val="a3"/>
        <w:spacing w:line="360" w:lineRule="auto"/>
        <w:ind w:firstLine="480"/>
        <w:rPr>
          <w:rFonts w:ascii="宋体" w:eastAsia="宋体" w:hAnsi="宋体"/>
          <w:sz w:val="24"/>
          <w:szCs w:val="24"/>
        </w:rPr>
      </w:pPr>
      <w:r w:rsidRPr="007B359A">
        <w:rPr>
          <w:rFonts w:ascii="宋体" w:eastAsia="宋体" w:hAnsi="宋体" w:hint="eastAsia"/>
          <w:sz w:val="24"/>
          <w:szCs w:val="24"/>
        </w:rPr>
        <w:t>对题目难度进行分类，将题目分成为容易，较易，中等，较难，困难五个等级</w:t>
      </w:r>
      <w:r w:rsidR="007B359A">
        <w:rPr>
          <w:rFonts w:ascii="宋体" w:eastAsia="宋体" w:hAnsi="宋体" w:hint="eastAsia"/>
          <w:sz w:val="24"/>
          <w:szCs w:val="24"/>
        </w:rPr>
        <w:t>。</w:t>
      </w:r>
    </w:p>
    <w:p w14:paraId="44B31FD2" w14:textId="5BC7F167"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代码开源地址</w:t>
      </w:r>
    </w:p>
    <w:p w14:paraId="2084EA57" w14:textId="647CB3E6" w:rsidR="0054197A" w:rsidRPr="007B359A" w:rsidRDefault="0054197A" w:rsidP="007B359A">
      <w:pPr>
        <w:pStyle w:val="a3"/>
        <w:spacing w:line="360" w:lineRule="auto"/>
        <w:ind w:left="432" w:firstLineChars="0" w:firstLine="0"/>
        <w:rPr>
          <w:rFonts w:ascii="宋体" w:eastAsia="宋体" w:hAnsi="宋体"/>
          <w:sz w:val="24"/>
          <w:szCs w:val="24"/>
        </w:rPr>
      </w:pPr>
      <w:r w:rsidRPr="007B359A">
        <w:rPr>
          <w:rFonts w:ascii="宋体" w:eastAsia="宋体" w:hAnsi="宋体" w:hint="eastAsia"/>
          <w:sz w:val="24"/>
          <w:szCs w:val="24"/>
        </w:rPr>
        <w:t>代码地址：</w:t>
      </w:r>
      <w:r w:rsidR="005F167C" w:rsidRPr="005F167C">
        <w:rPr>
          <w:rFonts w:ascii="宋体" w:eastAsia="宋体" w:hAnsi="宋体"/>
          <w:sz w:val="24"/>
          <w:szCs w:val="24"/>
        </w:rPr>
        <w:t>https://github.com/lxzssfd/DataScience</w:t>
      </w:r>
    </w:p>
    <w:p w14:paraId="4541405B" w14:textId="2FF40417" w:rsidR="0054197A" w:rsidRPr="007B359A" w:rsidRDefault="0054197A" w:rsidP="007B359A">
      <w:pPr>
        <w:pStyle w:val="a3"/>
        <w:spacing w:line="360" w:lineRule="auto"/>
        <w:ind w:firstLine="480"/>
        <w:rPr>
          <w:rFonts w:ascii="宋体" w:eastAsia="宋体" w:hAnsi="宋体"/>
          <w:sz w:val="24"/>
          <w:szCs w:val="24"/>
        </w:rPr>
      </w:pPr>
      <w:r w:rsidRPr="007B359A">
        <w:rPr>
          <w:rFonts w:ascii="宋体" w:eastAsia="宋体" w:hAnsi="宋体" w:hint="eastAsia"/>
          <w:sz w:val="24"/>
          <w:szCs w:val="24"/>
        </w:rPr>
        <w:t>代码主要分为三部分</w:t>
      </w:r>
      <w:r w:rsidR="0061204A" w:rsidRPr="007B359A">
        <w:rPr>
          <w:rFonts w:ascii="宋体" w:eastAsia="宋体" w:hAnsi="宋体" w:hint="eastAsia"/>
          <w:sz w:val="24"/>
          <w:szCs w:val="24"/>
        </w:rPr>
        <w:t>：</w:t>
      </w:r>
      <w:r w:rsidRPr="007B359A">
        <w:rPr>
          <w:rFonts w:ascii="宋体" w:eastAsia="宋体" w:hAnsi="宋体" w:hint="eastAsia"/>
          <w:sz w:val="24"/>
          <w:szCs w:val="24"/>
        </w:rPr>
        <w:t>第一部分是对课程所提供的j</w:t>
      </w:r>
      <w:r w:rsidRPr="007B359A">
        <w:rPr>
          <w:rFonts w:ascii="宋体" w:eastAsia="宋体" w:hAnsi="宋体"/>
          <w:sz w:val="24"/>
          <w:szCs w:val="24"/>
        </w:rPr>
        <w:t>son</w:t>
      </w:r>
      <w:r w:rsidRPr="007B359A">
        <w:rPr>
          <w:rFonts w:ascii="宋体" w:eastAsia="宋体" w:hAnsi="宋体" w:hint="eastAsia"/>
          <w:sz w:val="24"/>
          <w:szCs w:val="24"/>
        </w:rPr>
        <w:t>文件进行解析处理，得出我们所需要的</w:t>
      </w:r>
      <w:r w:rsidR="0061204A" w:rsidRPr="007B359A">
        <w:rPr>
          <w:rFonts w:ascii="宋体" w:eastAsia="宋体" w:hAnsi="宋体" w:hint="eastAsia"/>
          <w:sz w:val="24"/>
          <w:szCs w:val="24"/>
        </w:rPr>
        <w:t>数据生成新的j</w:t>
      </w:r>
      <w:r w:rsidR="0061204A" w:rsidRPr="007B359A">
        <w:rPr>
          <w:rFonts w:ascii="宋体" w:eastAsia="宋体" w:hAnsi="宋体"/>
          <w:sz w:val="24"/>
          <w:szCs w:val="24"/>
        </w:rPr>
        <w:t>son</w:t>
      </w:r>
      <w:r w:rsidR="0061204A" w:rsidRPr="007B359A">
        <w:rPr>
          <w:rFonts w:ascii="宋体" w:eastAsia="宋体" w:hAnsi="宋体" w:hint="eastAsia"/>
          <w:sz w:val="24"/>
          <w:szCs w:val="24"/>
        </w:rPr>
        <w:t>文件；第二部分对上一部分得出的数据进行标准化处理，利用熵权法得出各个数据对于最终结果的影响权重；第三部分对数据进行聚类处理，得出五种不同难度的分类。</w:t>
      </w:r>
    </w:p>
    <w:p w14:paraId="22586642" w14:textId="3F4DC211"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研究方法</w:t>
      </w:r>
    </w:p>
    <w:p w14:paraId="251AEC9B" w14:textId="630D3A64" w:rsidR="0061204A" w:rsidRPr="007B359A" w:rsidRDefault="007B359A" w:rsidP="007B359A">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对于原始数据，求出每道题目最终得分，提交代码长度以及p</w:t>
      </w:r>
      <w:r w:rsidRPr="007B359A">
        <w:rPr>
          <w:rFonts w:ascii="宋体" w:eastAsia="宋体" w:hAnsi="宋体"/>
          <w:sz w:val="24"/>
          <w:szCs w:val="24"/>
        </w:rPr>
        <w:t>ython</w:t>
      </w:r>
      <w:r w:rsidRPr="007B359A">
        <w:rPr>
          <w:rFonts w:ascii="宋体" w:eastAsia="宋体" w:hAnsi="宋体" w:hint="eastAsia"/>
          <w:sz w:val="24"/>
          <w:szCs w:val="24"/>
        </w:rPr>
        <w:t>代码占比的算术平均值。</w:t>
      </w:r>
    </w:p>
    <w:p w14:paraId="5808C227" w14:textId="4F3F6BAE" w:rsidR="007B359A" w:rsidRPr="007B359A" w:rsidRDefault="007B359A" w:rsidP="007B359A">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对于求出来三种均值，对数据进行标准化处理，以消除数据范围大小不同所带来的结果偏差</w:t>
      </w:r>
      <w:r w:rsidR="00C35E2E">
        <w:rPr>
          <w:rFonts w:ascii="宋体" w:eastAsia="宋体" w:hAnsi="宋体" w:hint="eastAsia"/>
          <w:sz w:val="24"/>
          <w:szCs w:val="24"/>
        </w:rPr>
        <w:t xml:space="preserve"> //</w:t>
      </w:r>
      <w:r w:rsidR="00C35E2E" w:rsidRPr="00C35E2E">
        <w:rPr>
          <w:rFonts w:ascii="宋体" w:eastAsia="宋体" w:hAnsi="宋体"/>
          <w:color w:val="FF0000"/>
          <w:sz w:val="24"/>
          <w:szCs w:val="24"/>
        </w:rPr>
        <w:t>TODO</w:t>
      </w:r>
    </w:p>
    <w:p w14:paraId="378942A6" w14:textId="322CE8B1" w:rsidR="007B359A" w:rsidRPr="007B359A" w:rsidRDefault="007B359A" w:rsidP="007B359A">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利用熵权法求出三种数据对于题目难度的影响权重。</w:t>
      </w:r>
      <w:r w:rsidR="00C35E2E">
        <w:rPr>
          <w:rFonts w:ascii="宋体" w:eastAsia="宋体" w:hAnsi="宋体" w:hint="eastAsia"/>
          <w:sz w:val="24"/>
          <w:szCs w:val="24"/>
        </w:rPr>
        <w:t>//</w:t>
      </w:r>
      <w:r w:rsidR="00C35E2E" w:rsidRPr="00C35E2E">
        <w:rPr>
          <w:rFonts w:ascii="宋体" w:eastAsia="宋体" w:hAnsi="宋体"/>
          <w:color w:val="FF0000"/>
          <w:sz w:val="24"/>
          <w:szCs w:val="24"/>
        </w:rPr>
        <w:t>TODO</w:t>
      </w:r>
    </w:p>
    <w:p w14:paraId="6CCC619E" w14:textId="0525D001" w:rsidR="007B359A" w:rsidRPr="007B359A" w:rsidRDefault="007B359A" w:rsidP="007B359A">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利用聚类的方法讲题目根据难度大致分为五类。</w:t>
      </w:r>
      <w:r w:rsidR="00C35E2E">
        <w:rPr>
          <w:rFonts w:ascii="宋体" w:eastAsia="宋体" w:hAnsi="宋体" w:hint="eastAsia"/>
          <w:sz w:val="24"/>
          <w:szCs w:val="24"/>
        </w:rPr>
        <w:t>//</w:t>
      </w:r>
      <w:r w:rsidR="00C35E2E" w:rsidRPr="00C35E2E">
        <w:rPr>
          <w:rFonts w:ascii="宋体" w:eastAsia="宋体" w:hAnsi="宋体"/>
          <w:color w:val="FF0000"/>
          <w:sz w:val="24"/>
          <w:szCs w:val="24"/>
        </w:rPr>
        <w:t>TODO</w:t>
      </w:r>
    </w:p>
    <w:p w14:paraId="3B622057" w14:textId="25EA91CA" w:rsidR="0061204A"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案例分析</w:t>
      </w:r>
    </w:p>
    <w:p w14:paraId="26D0DAD6" w14:textId="1F0E64E9" w:rsidR="00CA59F1" w:rsidRDefault="0061204A" w:rsidP="007B359A">
      <w:pPr>
        <w:spacing w:line="360" w:lineRule="auto"/>
        <w:ind w:firstLineChars="200" w:firstLine="480"/>
        <w:rPr>
          <w:rFonts w:ascii="宋体" w:eastAsia="宋体" w:hAnsi="宋体"/>
          <w:sz w:val="24"/>
          <w:szCs w:val="24"/>
        </w:rPr>
      </w:pPr>
      <w:r w:rsidRPr="007B359A">
        <w:rPr>
          <w:rFonts w:ascii="宋体" w:eastAsia="宋体" w:hAnsi="宋体" w:hint="eastAsia"/>
          <w:sz w:val="24"/>
          <w:szCs w:val="24"/>
        </w:rPr>
        <w:t>根据课程所提供的数据，我们提出了三个能够衡量题目难易程度的指标，分别是题目平均得分，提交代码平均长度，提交代码p</w:t>
      </w:r>
      <w:r w:rsidRPr="007B359A">
        <w:rPr>
          <w:rFonts w:ascii="宋体" w:eastAsia="宋体" w:hAnsi="宋体"/>
          <w:sz w:val="24"/>
          <w:szCs w:val="24"/>
        </w:rPr>
        <w:t>y</w:t>
      </w:r>
      <w:r w:rsidR="00CA59F1" w:rsidRPr="007B359A">
        <w:rPr>
          <w:rFonts w:ascii="宋体" w:eastAsia="宋体" w:hAnsi="宋体" w:hint="eastAsia"/>
          <w:sz w:val="24"/>
          <w:szCs w:val="24"/>
        </w:rPr>
        <w:t>thon</w:t>
      </w:r>
      <w:r w:rsidRPr="007B359A">
        <w:rPr>
          <w:rFonts w:ascii="宋体" w:eastAsia="宋体" w:hAnsi="宋体" w:hint="eastAsia"/>
          <w:sz w:val="24"/>
          <w:szCs w:val="24"/>
        </w:rPr>
        <w:t>代码占比。</w:t>
      </w:r>
      <w:r w:rsidR="00CA59F1" w:rsidRPr="007B359A">
        <w:rPr>
          <w:rFonts w:ascii="宋体" w:eastAsia="宋体" w:hAnsi="宋体" w:hint="eastAsia"/>
          <w:sz w:val="24"/>
          <w:szCs w:val="24"/>
        </w:rPr>
        <w:t>在上学期</w:t>
      </w:r>
      <w:r w:rsidR="00CA59F1" w:rsidRPr="007B359A">
        <w:rPr>
          <w:rFonts w:ascii="宋体" w:eastAsia="宋体" w:hAnsi="宋体" w:hint="eastAsia"/>
          <w:sz w:val="24"/>
          <w:szCs w:val="24"/>
        </w:rPr>
        <w:lastRenderedPageBreak/>
        <w:t>的编程过程中我们发现，在完成部分困难的题目时，同学们会倾向于复制网上查找到的代码，且这些代码大部分都是j</w:t>
      </w:r>
      <w:r w:rsidR="00CA59F1" w:rsidRPr="007B359A">
        <w:rPr>
          <w:rFonts w:ascii="宋体" w:eastAsia="宋体" w:hAnsi="宋体"/>
          <w:sz w:val="24"/>
          <w:szCs w:val="24"/>
        </w:rPr>
        <w:t>ava</w:t>
      </w:r>
      <w:r w:rsidR="00CA59F1" w:rsidRPr="007B359A">
        <w:rPr>
          <w:rFonts w:ascii="宋体" w:eastAsia="宋体" w:hAnsi="宋体" w:hint="eastAsia"/>
          <w:sz w:val="24"/>
          <w:szCs w:val="24"/>
        </w:rPr>
        <w:t>或是c</w:t>
      </w:r>
      <w:r w:rsidR="00CA59F1" w:rsidRPr="007B359A">
        <w:rPr>
          <w:rFonts w:ascii="宋体" w:eastAsia="宋体" w:hAnsi="宋体"/>
          <w:sz w:val="24"/>
          <w:szCs w:val="24"/>
        </w:rPr>
        <w:t>++</w:t>
      </w:r>
      <w:r w:rsidR="00CA59F1" w:rsidRPr="007B359A">
        <w:rPr>
          <w:rFonts w:ascii="宋体" w:eastAsia="宋体" w:hAnsi="宋体" w:hint="eastAsia"/>
          <w:sz w:val="24"/>
          <w:szCs w:val="24"/>
        </w:rPr>
        <w:t>代码，所以可以推测某个题目越困难，其提交代码的p</w:t>
      </w:r>
      <w:r w:rsidR="00CA59F1" w:rsidRPr="007B359A">
        <w:rPr>
          <w:rFonts w:ascii="宋体" w:eastAsia="宋体" w:hAnsi="宋体"/>
          <w:sz w:val="24"/>
          <w:szCs w:val="24"/>
        </w:rPr>
        <w:t>ython</w:t>
      </w:r>
      <w:r w:rsidR="00CA59F1" w:rsidRPr="007B359A">
        <w:rPr>
          <w:rFonts w:ascii="宋体" w:eastAsia="宋体" w:hAnsi="宋体" w:hint="eastAsia"/>
          <w:sz w:val="24"/>
          <w:szCs w:val="24"/>
        </w:rPr>
        <w:t>代码占比就会越小，平均得分就会越低，代码平均长度会越长。</w:t>
      </w:r>
    </w:p>
    <w:p w14:paraId="0641F6C5" w14:textId="5160F882" w:rsidR="005F167C" w:rsidRDefault="005F167C" w:rsidP="007B359A">
      <w:pPr>
        <w:spacing w:line="360" w:lineRule="auto"/>
        <w:ind w:firstLineChars="200" w:firstLine="480"/>
        <w:rPr>
          <w:rFonts w:ascii="宋体" w:eastAsia="宋体" w:hAnsi="宋体"/>
          <w:sz w:val="24"/>
          <w:szCs w:val="24"/>
        </w:rPr>
      </w:pPr>
      <w:r>
        <w:rPr>
          <w:rFonts w:ascii="宋体" w:eastAsia="宋体" w:hAnsi="宋体" w:hint="eastAsia"/>
          <w:sz w:val="24"/>
          <w:szCs w:val="24"/>
        </w:rPr>
        <w:t>根据所提供的数据t</w:t>
      </w:r>
      <w:r>
        <w:rPr>
          <w:rFonts w:ascii="宋体" w:eastAsia="宋体" w:hAnsi="宋体"/>
          <w:sz w:val="24"/>
          <w:szCs w:val="24"/>
        </w:rPr>
        <w:t>est_data.json</w:t>
      </w:r>
      <w:r>
        <w:rPr>
          <w:rFonts w:ascii="宋体" w:eastAsia="宋体" w:hAnsi="宋体" w:hint="eastAsia"/>
          <w:sz w:val="24"/>
          <w:szCs w:val="24"/>
        </w:rPr>
        <w:t>，我们求出每道题目的平均得分，代码平均长度以及</w:t>
      </w:r>
      <w:r>
        <w:rPr>
          <w:rFonts w:ascii="宋体" w:eastAsia="宋体" w:hAnsi="宋体"/>
          <w:sz w:val="24"/>
          <w:szCs w:val="24"/>
        </w:rPr>
        <w:t>python</w:t>
      </w:r>
      <w:r>
        <w:rPr>
          <w:rFonts w:ascii="宋体" w:eastAsia="宋体" w:hAnsi="宋体" w:hint="eastAsia"/>
          <w:sz w:val="24"/>
          <w:szCs w:val="24"/>
        </w:rPr>
        <w:t>代码占比。由于这三种数据的的范围不同，而且p</w:t>
      </w:r>
      <w:r>
        <w:rPr>
          <w:rFonts w:ascii="宋体" w:eastAsia="宋体" w:hAnsi="宋体"/>
          <w:sz w:val="24"/>
          <w:szCs w:val="24"/>
        </w:rPr>
        <w:t>ython</w:t>
      </w:r>
      <w:r>
        <w:rPr>
          <w:rFonts w:ascii="宋体" w:eastAsia="宋体" w:hAnsi="宋体" w:hint="eastAsia"/>
          <w:sz w:val="24"/>
          <w:szCs w:val="24"/>
        </w:rPr>
        <w:t>代码占比与题目的难度成反比，平均代码长度与题目难度成正比，这样的情况对最后的结果会有影响，所以我们先使用了数据标准化的方法，将三组数据都变为值在0-1的</w:t>
      </w:r>
      <w:r w:rsidR="00213315">
        <w:rPr>
          <w:rFonts w:ascii="宋体" w:eastAsia="宋体" w:hAnsi="宋体" w:hint="eastAsia"/>
          <w:sz w:val="24"/>
          <w:szCs w:val="24"/>
        </w:rPr>
        <w:t>区间</w:t>
      </w:r>
      <w:r>
        <w:rPr>
          <w:rFonts w:ascii="宋体" w:eastAsia="宋体" w:hAnsi="宋体" w:hint="eastAsia"/>
          <w:sz w:val="24"/>
          <w:szCs w:val="24"/>
        </w:rPr>
        <w:t>内，且</w:t>
      </w:r>
      <w:r w:rsidR="00213315">
        <w:rPr>
          <w:rFonts w:ascii="宋体" w:eastAsia="宋体" w:hAnsi="宋体" w:hint="eastAsia"/>
          <w:sz w:val="24"/>
          <w:szCs w:val="24"/>
        </w:rPr>
        <w:t>都与题目的难度成正比，方便了后续工作的进行。</w:t>
      </w:r>
    </w:p>
    <w:p w14:paraId="102A8412" w14:textId="305B7709" w:rsidR="00213315" w:rsidRDefault="00213315" w:rsidP="007B359A">
      <w:pPr>
        <w:spacing w:line="360" w:lineRule="auto"/>
        <w:ind w:firstLineChars="200" w:firstLine="480"/>
        <w:rPr>
          <w:rFonts w:ascii="宋体" w:eastAsia="宋体" w:hAnsi="宋体"/>
          <w:sz w:val="24"/>
          <w:szCs w:val="24"/>
        </w:rPr>
      </w:pPr>
      <w:r>
        <w:rPr>
          <w:rFonts w:ascii="宋体" w:eastAsia="宋体" w:hAnsi="宋体" w:hint="eastAsia"/>
          <w:sz w:val="24"/>
          <w:szCs w:val="24"/>
        </w:rPr>
        <w:t>对于标准化后的数据，我们使用熵权法，先求出各项指标的信息熵，将其比重作为数据对题目难度影响所占的比重，经过计算可以得出p</w:t>
      </w:r>
      <w:r>
        <w:rPr>
          <w:rFonts w:ascii="宋体" w:eastAsia="宋体" w:hAnsi="宋体"/>
          <w:sz w:val="24"/>
          <w:szCs w:val="24"/>
        </w:rPr>
        <w:t>ython</w:t>
      </w:r>
      <w:r>
        <w:rPr>
          <w:rFonts w:ascii="宋体" w:eastAsia="宋体" w:hAnsi="宋体" w:hint="eastAsia"/>
          <w:sz w:val="24"/>
          <w:szCs w:val="24"/>
        </w:rPr>
        <w:t>占比，代码长度以及最终得分所占的比重分别为：0.599692，0.070708，0.329599701.</w:t>
      </w:r>
    </w:p>
    <w:p w14:paraId="3FF25575" w14:textId="1E41AA8A" w:rsidR="00213315" w:rsidRPr="007B359A" w:rsidRDefault="00213315" w:rsidP="007B359A">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有了上面各项数据所占的比重以及各项数据标准化后的结果，我们就可以得到对于每道题目难度的数值</w:t>
      </w:r>
      <w:r w:rsidR="002A72D1">
        <w:rPr>
          <w:rFonts w:ascii="宋体" w:eastAsia="宋体" w:hAnsi="宋体" w:hint="eastAsia"/>
          <w:sz w:val="24"/>
          <w:szCs w:val="24"/>
        </w:rPr>
        <w:t>评价，将这些数据都放在以为坐标上，根据它们之间的距离，也就是他们的相似程度，我们就可以使用聚类的处理方法，将相似的题目归为一类，也就可以由此将题目分为五种不同的类型。最终的结果为：最简单题目有606道，较简单有158道，中等难度有76道，较难有27道，极难有15道，详细结果请参考附录。</w:t>
      </w:r>
    </w:p>
    <w:p w14:paraId="4E96A852" w14:textId="2E2B7272"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课程意见</w:t>
      </w:r>
    </w:p>
    <w:p w14:paraId="53D23882" w14:textId="7C89C3B3" w:rsidR="00CA59F1" w:rsidRPr="007B359A" w:rsidRDefault="00CA59F1" w:rsidP="007B359A">
      <w:pPr>
        <w:pStyle w:val="a3"/>
        <w:spacing w:line="360" w:lineRule="auto"/>
        <w:ind w:firstLine="480"/>
        <w:rPr>
          <w:rFonts w:ascii="宋体" w:eastAsia="宋体" w:hAnsi="宋体"/>
          <w:sz w:val="24"/>
          <w:szCs w:val="24"/>
        </w:rPr>
      </w:pPr>
      <w:r w:rsidRPr="007B359A">
        <w:rPr>
          <w:rFonts w:ascii="宋体" w:eastAsia="宋体" w:hAnsi="宋体" w:hint="eastAsia"/>
          <w:sz w:val="24"/>
          <w:szCs w:val="24"/>
        </w:rPr>
        <w:t>由于慕测平台的一些局限性可能会导致本次作业中所使用可供用于题目难度分析的数据较少，得出的结果可能会跟实际有些小小的偏差，是否可以改进慕测系统方便以后提供更加全面的数据，例如可以记录在网页上运行的记录，这样就可以提供更多可以分析的数据。</w:t>
      </w:r>
    </w:p>
    <w:p w14:paraId="14579FEB" w14:textId="09842927" w:rsidR="00CA59F1" w:rsidRPr="007B359A" w:rsidRDefault="00CA59F1"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附录</w:t>
      </w:r>
    </w:p>
    <w:sectPr w:rsidR="00CA59F1" w:rsidRPr="007B35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568F6"/>
    <w:multiLevelType w:val="hybridMultilevel"/>
    <w:tmpl w:val="52C006C6"/>
    <w:lvl w:ilvl="0" w:tplc="E9D8A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14148D"/>
    <w:multiLevelType w:val="hybridMultilevel"/>
    <w:tmpl w:val="7C30BFB4"/>
    <w:lvl w:ilvl="0" w:tplc="D284CE7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8F"/>
    <w:rsid w:val="00213315"/>
    <w:rsid w:val="002A72D1"/>
    <w:rsid w:val="0054197A"/>
    <w:rsid w:val="005F167C"/>
    <w:rsid w:val="0061204A"/>
    <w:rsid w:val="007B359A"/>
    <w:rsid w:val="00854A69"/>
    <w:rsid w:val="00C35E2E"/>
    <w:rsid w:val="00CA59F1"/>
    <w:rsid w:val="00D97BD7"/>
    <w:rsid w:val="00F65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5A5B"/>
  <w15:chartTrackingRefBased/>
  <w15:docId w15:val="{47E5BAAF-1258-4910-A1DB-31B4B74B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508F"/>
    <w:pPr>
      <w:ind w:firstLineChars="200" w:firstLine="420"/>
    </w:pPr>
  </w:style>
  <w:style w:type="table" w:styleId="a4">
    <w:name w:val="Table Grid"/>
    <w:basedOn w:val="a1"/>
    <w:uiPriority w:val="39"/>
    <w:rsid w:val="00F65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陈子合</dc:creator>
  <cp:keywords/>
  <dc:description/>
  <cp:lastModifiedBy>陈子合</cp:lastModifiedBy>
  <cp:revision>4</cp:revision>
  <dcterms:created xsi:type="dcterms:W3CDTF">2020-07-23T07:42:00Z</dcterms:created>
  <dcterms:modified xsi:type="dcterms:W3CDTF">2020-07-24T07:19:00Z</dcterms:modified>
</cp:coreProperties>
</file>