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Openlayers 4加载地图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Openlayers 4 加载瓦片地图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瓦片地图解析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常用的瓦片地图是一个三维的概念，我们通常使用xyz这样的坐标来精确定位一张瓦片。通常z用于表示地图层级，而xy表示某个层级内的瓦片平面，x为横纵坐标，y为纵轴坐标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41750" cy="4065270"/>
            <wp:effectExtent l="0" t="0" r="6350" b="11430"/>
            <wp:docPr id="2" name="图片 2" descr="瓦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瓦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瓦片地图辨别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浏览器中打开任意一个在线的网页地图，然后打开浏览器的开发者工具，再随意拖动，放大缩小地图。之后在开发者工具里查看新发起的请求，是否有一些图片请求，查看请求返回的图片，是否为正在浏览的地图的一部分，如果是，则基本为瓦片地图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下面以</w:t>
      </w:r>
      <w:r>
        <w:rPr>
          <w:rFonts w:hint="eastAsia"/>
          <w:lang w:val="en-US" w:eastAsia="zh-CN"/>
        </w:rPr>
        <w:t>高德</w:t>
      </w:r>
      <w:r>
        <w:rPr>
          <w:rFonts w:hint="default"/>
          <w:lang w:val="en-US" w:eastAsia="zh-CN"/>
        </w:rPr>
        <w:t>地图为例，说明一下在线瓦片地图请求信息：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008755"/>
            <wp:effectExtent l="0" t="0" r="571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瓦片地图加载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OpenLayers提供了ol.source.XYZ这种通用的Source来适应广大的在线瓦片地图数据源，具备很好的适用性。通常情况下，开发者想要加载不同的在线瓦片地图源，则只需要更改ol.source.XYZ的构造参数中url就可以了。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高德地图加载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lang w:val="en-US" w:eastAsia="zh-CN"/>
        </w:rPr>
        <w:t>GaodeMapLayer </w:t>
      </w:r>
      <w:r>
        <w:rPr>
          <w:rFonts w:hint="eastAsia"/>
          <w:lang w:val="en-US" w:eastAsia="zh-CN"/>
        </w:rPr>
        <w:t>是表示高德地图瓦片图层</w:t>
      </w:r>
    </w:p>
    <w:tbl>
      <w:tblPr>
        <w:tblStyle w:val="7"/>
        <w:tblW w:w="8925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25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&lt;template&gt;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&lt;div id=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"map"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"map"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style=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"height:100%;width:100%;"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&gt;&lt;/div&gt;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&lt;/template&gt;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&lt;script&gt;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"ol/ol.css"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Map from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"ol/Map"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XYZ from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"ol/source/XYZ"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TileLayer from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"ol/layer/Tile"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View from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"ol/View"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export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default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name: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"GaodeMap"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,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mounted() 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eastAsia" w:ascii="Consolas" w:hAnsi="Consolas" w:eastAsia="宋体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apLayer =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TileLayer({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source: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XYZ({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url: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"http://wprd0{1-4}.is.autonavi.com/appmaptile?lang=zh_cn&amp;size=1&amp;style=7&amp;x={x}&amp;y={y}&amp;z={z}"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}),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})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Map({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target: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"map"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,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layers: [</w:t>
            </w:r>
            <w:r>
              <w:rPr>
                <w:rFonts w:hint="eastAsia" w:ascii="Consolas" w:hAnsi="Consolas" w:eastAsia="宋体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m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apLayer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],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view: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View({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center: [106.51, 29.55],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zoom: 12,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projection: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"EPSG:4326"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,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}),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});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},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};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&lt;/script&gt; 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 Street Map地图加载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 street map地图，可以直接使用new ol.layer.Tile({source: new ol.source.OSM()})作为Layers图层值进行地图初始化。但是同样，经过对open street map进行分析，它也是瓦片地图，因此同样可以使用ol.source.XYZ来加载Open Street Map地图，初始化结果的一样的。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mapLayer =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TileLayer({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source: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XYZ({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url: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"http://{a-c}.tile.openstreetmap.org/{z}/{x}/{y}.png"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,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}),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}) 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Yahoo</w:t>
      </w:r>
      <w:r>
        <w:rPr>
          <w:rFonts w:hint="eastAsia"/>
          <w:lang w:val="en-US" w:eastAsia="zh-CN"/>
        </w:rPr>
        <w:t>地图</w:t>
      </w:r>
      <w:bookmarkStart w:id="0" w:name="_GoBack"/>
      <w:bookmarkEnd w:id="0"/>
      <w:r>
        <w:rPr>
          <w:rFonts w:hint="eastAsia"/>
          <w:lang w:val="en-US" w:eastAsia="zh-CN"/>
        </w:rPr>
        <w:t>加载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const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mapLayer =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TileLayer({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source: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XYZ({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url: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"https://{0-3}.base.maps.api.here.com/maptile/2.1/maptile/newest/normal.day/{z}/{x}/{y}/512/png8?lg=ENG&amp;ppi=250&amp;token=TrLJuXVK62IQk0vuXFzaig%3D%3D&amp;requestid=yahoo.prod&amp;app_id=eAdkWGYRoc4RfxVo0Z4B"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,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316" w:leftChars="0" w:right="0" w:rightChars="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}),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316" w:leftChars="0" w:right="0" w:rightChars="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}) 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412A61"/>
    <w:multiLevelType w:val="singleLevel"/>
    <w:tmpl w:val="B6412A61"/>
    <w:lvl w:ilvl="0" w:tentative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3EC2CB9"/>
    <w:multiLevelType w:val="singleLevel"/>
    <w:tmpl w:val="23EC2CB9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68DF8663"/>
    <w:multiLevelType w:val="singleLevel"/>
    <w:tmpl w:val="68DF8663"/>
    <w:lvl w:ilvl="0" w:tentative="0">
      <w:start w:val="1"/>
      <w:numFmt w:val="decimal"/>
      <w:pStyle w:val="5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7076"/>
    <w:rsid w:val="03D94D75"/>
    <w:rsid w:val="040B175C"/>
    <w:rsid w:val="04C24726"/>
    <w:rsid w:val="06936861"/>
    <w:rsid w:val="072432CE"/>
    <w:rsid w:val="0AE859E7"/>
    <w:rsid w:val="0B0B11BF"/>
    <w:rsid w:val="0C355862"/>
    <w:rsid w:val="0F8C4EA2"/>
    <w:rsid w:val="12FD29AC"/>
    <w:rsid w:val="13094A05"/>
    <w:rsid w:val="13554560"/>
    <w:rsid w:val="136D03AE"/>
    <w:rsid w:val="138A1B49"/>
    <w:rsid w:val="188F22D4"/>
    <w:rsid w:val="1A3C02BB"/>
    <w:rsid w:val="1C5D64E8"/>
    <w:rsid w:val="1CBC1555"/>
    <w:rsid w:val="1D950A24"/>
    <w:rsid w:val="1E0433AB"/>
    <w:rsid w:val="2268108B"/>
    <w:rsid w:val="2553484A"/>
    <w:rsid w:val="2687496B"/>
    <w:rsid w:val="2C610F17"/>
    <w:rsid w:val="2E280368"/>
    <w:rsid w:val="2FA54BEE"/>
    <w:rsid w:val="33A82D27"/>
    <w:rsid w:val="347D0CF4"/>
    <w:rsid w:val="36681F14"/>
    <w:rsid w:val="36EA427E"/>
    <w:rsid w:val="37F5732D"/>
    <w:rsid w:val="3808193A"/>
    <w:rsid w:val="3A160675"/>
    <w:rsid w:val="3BA7571E"/>
    <w:rsid w:val="3CF76C4E"/>
    <w:rsid w:val="3E623EC0"/>
    <w:rsid w:val="42F7796F"/>
    <w:rsid w:val="43372F01"/>
    <w:rsid w:val="44821808"/>
    <w:rsid w:val="448A4586"/>
    <w:rsid w:val="46840E64"/>
    <w:rsid w:val="47ED377C"/>
    <w:rsid w:val="498B1D42"/>
    <w:rsid w:val="49CA233A"/>
    <w:rsid w:val="4B603389"/>
    <w:rsid w:val="4B714A67"/>
    <w:rsid w:val="4C4A1A42"/>
    <w:rsid w:val="4C876734"/>
    <w:rsid w:val="4ECB6CA2"/>
    <w:rsid w:val="505D7080"/>
    <w:rsid w:val="50CD1293"/>
    <w:rsid w:val="532A7B39"/>
    <w:rsid w:val="539820DA"/>
    <w:rsid w:val="55B41A82"/>
    <w:rsid w:val="56F94885"/>
    <w:rsid w:val="599A4144"/>
    <w:rsid w:val="5C9E141D"/>
    <w:rsid w:val="60BC3402"/>
    <w:rsid w:val="67B50428"/>
    <w:rsid w:val="6B411055"/>
    <w:rsid w:val="6F562F29"/>
    <w:rsid w:val="701E2655"/>
    <w:rsid w:val="73C34BF2"/>
    <w:rsid w:val="74B808D3"/>
    <w:rsid w:val="78BE5E78"/>
    <w:rsid w:val="7B53600E"/>
    <w:rsid w:val="7D2139A0"/>
    <w:rsid w:val="7FE3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2022-02-08T01:42:16Z</dcterms:created>
  <dc:creator>luoxuemei</dc:creator>
  <cp:lastModifiedBy>luoxuemei</cp:lastModifiedBy>
  <dcterms:modified xsi:type="dcterms:W3CDTF">2022-02-08T02:45:46Z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EEBD0729D55044AB989177B5D51F69DD</vt:lpwstr>
  </property>
</Properties>
</file>