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BA1" w:rsidRDefault="00880BA1" w:rsidP="00E81293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E81293">
        <w:rPr>
          <w:rFonts w:ascii="宋体" w:eastAsia="宋体" w:hAnsi="宋体" w:hint="eastAsia"/>
          <w:sz w:val="24"/>
        </w:rPr>
        <w:t>合同编号：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</w:t>
      </w:r>
    </w:p>
    <w:p w:rsidR="00880BA1" w:rsidRDefault="00880BA1" w:rsidP="00880BA1">
      <w:pPr>
        <w:pStyle w:val="3"/>
      </w:pPr>
      <w:bookmarkStart w:id="0" w:name="_GoBack"/>
      <w:r w:rsidRPr="00E81293">
        <w:rPr>
          <w:rFonts w:hint="eastAsia"/>
        </w:rPr>
        <w:t>上海市家庭居室装饰装修施工合同（2014版）</w:t>
      </w:r>
    </w:p>
    <w:bookmarkEnd w:id="0"/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发包人</w:t>
      </w:r>
      <w:r w:rsidRPr="00E81293">
        <w:rPr>
          <w:rFonts w:ascii="宋体" w:eastAsia="宋体" w:hAnsi="宋体" w:hint="eastAsia"/>
          <w:color w:val="000000"/>
          <w:sz w:val="24"/>
        </w:rPr>
        <w:t>（简称甲方）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proofErr w:type="gramEnd"/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  <w:u w:val="single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承包人</w:t>
      </w:r>
      <w:r w:rsidRPr="00E81293">
        <w:rPr>
          <w:rFonts w:ascii="宋体" w:eastAsia="宋体" w:hAnsi="宋体" w:hint="eastAsia"/>
          <w:color w:val="000000"/>
          <w:sz w:val="24"/>
        </w:rPr>
        <w:t>（简称乙方）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</w:p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依照《中华人民共和国合同法》</w:t>
      </w:r>
      <w:r w:rsidRPr="00E81293">
        <w:rPr>
          <w:rFonts w:ascii="宋体" w:eastAsia="宋体" w:hAnsi="宋体" w:hint="eastAsia"/>
          <w:b/>
          <w:bCs/>
          <w:color w:val="000000"/>
          <w:sz w:val="24"/>
        </w:rPr>
        <w:t>、</w:t>
      </w:r>
      <w:r w:rsidRPr="00E81293">
        <w:rPr>
          <w:rFonts w:ascii="宋体" w:eastAsia="宋体" w:hAnsi="宋体" w:hint="eastAsia"/>
          <w:color w:val="000000"/>
          <w:sz w:val="24"/>
        </w:rPr>
        <w:t>《中华人民共和国消费者权益保护法》以及其他有关法律法规的规定，结合本工程的具体情况，甲、乙双方在遵循自愿、平等、公平、诚信原则的基础上，经双方协商一致，签订本合同。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第一条　工程概况和造价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1．甲方装饰装修（以下简称装饰）的住宅系合法拥有。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甲方承诺有权对该住宅进行装饰，由此而产生的一切后果由甲方承担责任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乙方为经工商行政管理部门核准登记的企业，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企业资质情况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Start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装饰施工地址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  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区（县）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     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路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弄（村）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号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楼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室。</w:t>
      </w:r>
    </w:p>
    <w:p w:rsidR="00880BA1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住宅结构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pacing w:val="-2"/>
          <w:sz w:val="24"/>
        </w:rPr>
        <w:t>房型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房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厅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厨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卫</w:t>
      </w:r>
      <w:r w:rsidRPr="00E81293">
        <w:rPr>
          <w:rFonts w:ascii="宋体" w:eastAsia="宋体" w:hAnsi="宋体" w:hint="eastAsia"/>
          <w:color w:val="000000"/>
          <w:spacing w:val="-2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阳台，</w:t>
      </w:r>
      <w:r w:rsidRPr="00E81293">
        <w:rPr>
          <w:rFonts w:ascii="宋体" w:eastAsia="宋体" w:hAnsi="宋体" w:hint="eastAsia"/>
          <w:color w:val="000000"/>
          <w:sz w:val="24"/>
        </w:rPr>
        <w:t>套内施工面积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平方米。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4．装饰施工内容：见附件一《装饰施工内容表》。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5．承包方式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（包工包料、清包、部分承包）。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6．总价款￥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元，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人民币（大写）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总价款是甲、乙双方对设计方案、工程报价确认后的金额，在一般情况下，竣工结算的上下增减幅度在没有项目变更的情况下不超过总价款（预算价）的5％。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合同签订生效后，如变更施工内容、变更材料，这部分的工程款应当按实计算。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7．工期：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自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年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月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日开工，至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年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月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 </w:t>
      </w:r>
      <w:r w:rsidRPr="00E81293">
        <w:rPr>
          <w:rFonts w:ascii="宋体" w:eastAsia="宋体" w:hAnsi="宋体" w:hint="eastAsia"/>
          <w:color w:val="000000"/>
          <w:sz w:val="24"/>
        </w:rPr>
        <w:t>日竣工，工期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天。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第二条　材料供应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1．甲方提供的材料、设备：见附件二《甲方提供材料、设备表》。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lastRenderedPageBreak/>
        <w:t>甲方提供的材料、设备，应是符合设计要求的合格产品，如需委托乙方安装并保管，应按时送达现场。同时，甲、乙双方应办理验收交接手续，保管费根据参考费率支付，由于保管或安装不当造成的损失，由乙方负责赔偿；如果甲方未委托乙方保管或安装，则乙方不得收取保管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甲方提供的材料、设备，</w:t>
      </w:r>
      <w:proofErr w:type="gramStart"/>
      <w:r w:rsidRPr="00E81293">
        <w:rPr>
          <w:rFonts w:ascii="宋体" w:eastAsia="宋体" w:hAnsi="宋体" w:hint="eastAsia"/>
          <w:color w:val="000000"/>
          <w:spacing w:val="-2"/>
          <w:sz w:val="24"/>
        </w:rPr>
        <w:t>均应用</w:t>
      </w:r>
      <w:proofErr w:type="gramEnd"/>
      <w:r w:rsidRPr="00E81293">
        <w:rPr>
          <w:rFonts w:ascii="宋体" w:eastAsia="宋体" w:hAnsi="宋体" w:hint="eastAsia"/>
          <w:color w:val="000000"/>
          <w:spacing w:val="-2"/>
          <w:sz w:val="24"/>
        </w:rPr>
        <w:t>于本合同规定的住宅装饰，</w:t>
      </w:r>
      <w:r w:rsidRPr="00E81293">
        <w:rPr>
          <w:rFonts w:ascii="宋体" w:eastAsia="宋体" w:hAnsi="宋体" w:hint="eastAsia"/>
          <w:color w:val="000000"/>
          <w:sz w:val="24"/>
        </w:rPr>
        <w:t>非经甲方同意，乙方不得挪作他用。如乙方违反此规定，按挪用材料、设备价款的双倍补偿给甲方。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3．乙方提供的材料、设备：见附件三《工程主材料报价单》。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乙方提供的材料、设备，应提前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天通知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甲方验收。未经甲方验收及不符合工程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报价单要求的，应禁止使用。如已使用，对工程造成的损失由乙方负责。甲方不按时验收，应视作验收，但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不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免除乙方不按工程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料报价单选购及使用材料所引起的责任。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施工中如乙方发现甲方提供的材料、设备有质量问题或规</w:t>
      </w:r>
      <w:r w:rsidRPr="00E81293">
        <w:rPr>
          <w:rFonts w:ascii="宋体" w:eastAsia="宋体" w:hAnsi="宋体" w:hint="eastAsia"/>
          <w:color w:val="000000"/>
          <w:sz w:val="24"/>
        </w:rPr>
        <w:t>格差异，应及时向甲方提出。甲方仍表示使用的，由此造成工程质量问题，责任由甲方承担。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5．甲方或者乙方提供的材料应当符合《室内装饰装修材料有害物质限量10项强制性国家标准》。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第三条　工程质量及验收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1．本工程执行国家现行的《住宅装饰装修工程施工规范》、本市现行的《住宅装饰装修验收标准》和《住宅装饰装修服务规范》，并应符合国家现行的《住宅设计规范》及《特殊装置或场所的要求》。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2．本工程由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方设计，提供施工图纸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一式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color w:val="000000"/>
          <w:sz w:val="24"/>
        </w:rPr>
        <w:t>份。</w:t>
      </w:r>
    </w:p>
    <w:p w:rsidR="00880BA1" w:rsidRPr="00E81293" w:rsidRDefault="00880BA1" w:rsidP="00E81293">
      <w:pPr>
        <w:tabs>
          <w:tab w:val="left" w:pos="1264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甲方提供的材料、设备质量不合格而影响工程质量，其返</w:t>
      </w:r>
      <w:r w:rsidRPr="00E81293">
        <w:rPr>
          <w:rFonts w:ascii="宋体" w:eastAsia="宋体" w:hAnsi="宋体" w:hint="eastAsia"/>
          <w:color w:val="000000"/>
          <w:sz w:val="24"/>
        </w:rPr>
        <w:t>工费用由甲方承担，工期顺延。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由于乙方原因造成质量事故，其返工费用由乙方承担，工</w:t>
      </w:r>
      <w:r w:rsidRPr="00E81293">
        <w:rPr>
          <w:rFonts w:ascii="宋体" w:eastAsia="宋体" w:hAnsi="宋体" w:hint="eastAsia"/>
          <w:color w:val="000000"/>
          <w:sz w:val="24"/>
        </w:rPr>
        <w:t>期不变。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在施工过程中，甲方提出变更修改设计、增减工程项目或者变更材料设备，须提前与乙方联系，在签订《工程项目变更单》（见附件四《工程项目变更单》）后，方能进行施工，由此影响竣工日期的，由甲、乙双方商定。凡甲方私自与施工人员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或其他管理人员</w:t>
      </w:r>
      <w:r w:rsidRPr="00E81293">
        <w:rPr>
          <w:rFonts w:ascii="宋体" w:eastAsia="宋体" w:hAnsi="宋体" w:hint="eastAsia"/>
          <w:color w:val="000000"/>
          <w:sz w:val="24"/>
        </w:rPr>
        <w:t>商定更改施工内容、增加施工项目所引起的一切后果，由甲方自负；给乙方造成损失的，甲方应予赔偿。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6．甲、乙双方应及时办理隐蔽工程和中间工程的检查与验收手续，甲方不能按预约日期参加验收，由乙方组织人员进行验收，甲方应予承认。事后，若甲</w:t>
      </w:r>
      <w:r w:rsidRPr="00E81293">
        <w:rPr>
          <w:rFonts w:ascii="宋体" w:eastAsia="宋体" w:hAnsi="宋体" w:hint="eastAsia"/>
          <w:color w:val="000000"/>
          <w:sz w:val="24"/>
        </w:rPr>
        <w:lastRenderedPageBreak/>
        <w:t>方要求复验，乙方应按要求办理复验。若复验通过，其复验及返工费用由甲方承担，工期也予顺延；复验不通过，其返工费用由乙方承担，工期不变。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工程竣工后，乙方应通知甲方在七日内组织验收。验收通过的，办理验收移交手续（见附件五《工程质量验收单》），并由甲方按照约定付清全部价款。如果甲方在规定时间内不能组织验收，须及时通知乙方，另定验收日期。如竣工验收通过，甲方应承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认原竣工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日期，并承担乙方的看管费用和其他相关费用。装饰工程未经验收或验收不通过的，甲方有权拒收，乙方承担返工及延期交付的责任。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8．工程竣工验收通过，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甲方付清工程尾款后，</w:t>
      </w:r>
      <w:r w:rsidRPr="00E81293">
        <w:rPr>
          <w:rFonts w:ascii="宋体" w:eastAsia="宋体" w:hAnsi="宋体" w:hint="eastAsia"/>
          <w:color w:val="000000"/>
          <w:sz w:val="24"/>
        </w:rPr>
        <w:t>乙方向甲方提供《工程保修单》（见附件七《工程保修单》）。保修期按示范文本《使用说明》的第十条内容协商约定为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年，乙方同时提供管线竣工图等资料。凭保修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单实行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保修，保修期从竣工验收通过签字或盖章之日算起。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9．室内空气质量检测费用的支付，由甲乙双方在本合同第十条中约定。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第四条　安全生产和防火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提供的施工图纸或施工说明及施工场地应符合防火、防事故的要求，主要保证电气线路、燃气管道、给排水和其它管道畅通、合格。乙方在施工中应采取必要的安全防护和消防措施，保障作业人员及相邻居民的安全，防止相邻居民住宅的管道堵塞、渗漏水、停水停电、物品毁坏等事故发生。如遇上述情况发生，属甲方责任的，甲方负责修复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</w:t>
      </w:r>
      <w:r w:rsidRPr="00E81293">
        <w:rPr>
          <w:rFonts w:ascii="宋体" w:eastAsia="宋体" w:hAnsi="宋体" w:hint="eastAsia"/>
          <w:color w:val="000000"/>
          <w:sz w:val="24"/>
        </w:rPr>
        <w:t>赔偿；属于乙方责任的，乙方负责修复</w:t>
      </w:r>
      <w:r w:rsidRPr="00E81293">
        <w:rPr>
          <w:rFonts w:ascii="宋体" w:eastAsia="宋体" w:hAnsi="宋体" w:hint="eastAsia"/>
          <w:bCs/>
          <w:color w:val="000000"/>
          <w:sz w:val="24"/>
        </w:rPr>
        <w:t>或</w:t>
      </w:r>
      <w:r w:rsidRPr="00E81293">
        <w:rPr>
          <w:rFonts w:ascii="宋体" w:eastAsia="宋体" w:hAnsi="宋体" w:hint="eastAsia"/>
          <w:color w:val="000000"/>
          <w:sz w:val="24"/>
        </w:rPr>
        <w:t>赔偿。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2．甲、乙双方共同遵守装饰装修和物业管理的有关规定，施工中不得擅自改变房屋承重结构，拆、改共用管线和设施。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第五条　工程价款及结算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1．双方约定按下列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第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种方式支付工程款：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（1）工程款付款按下表支付：</w:t>
      </w:r>
    </w:p>
    <w:p w:rsidR="00880BA1" w:rsidRPr="00E81293" w:rsidRDefault="00880BA1" w:rsidP="00E81293">
      <w:pPr>
        <w:adjustRightInd w:val="0"/>
        <w:snapToGrid w:val="0"/>
        <w:spacing w:before="120" w:after="120" w:line="360" w:lineRule="auto"/>
        <w:jc w:val="center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工程款付款时间表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74"/>
        <w:gridCol w:w="2848"/>
        <w:gridCol w:w="1151"/>
        <w:gridCol w:w="1517"/>
      </w:tblGrid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工程进度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付款时间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付款比例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金　额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对预算、设计方案认可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合同签订当日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施工过程中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水、电、管线隐蔽工程</w:t>
            </w:r>
          </w:p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通过验收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lastRenderedPageBreak/>
              <w:t>工期过半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油漆工进场前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竣工验收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验收通过当天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  <w:tr w:rsidR="00880BA1" w:rsidRPr="00E81293" w:rsidTr="0003238F">
        <w:trPr>
          <w:trHeight w:val="482"/>
          <w:jc w:val="center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增加工程项目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签订工程项目变更单时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ind w:right="57"/>
              <w:jc w:val="right"/>
              <w:rPr>
                <w:rFonts w:ascii="宋体" w:eastAsia="宋体" w:hAnsi="宋体"/>
                <w:bCs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bCs/>
                <w:color w:val="000000"/>
                <w:sz w:val="24"/>
              </w:rPr>
              <w:t>元</w:t>
            </w:r>
          </w:p>
        </w:tc>
      </w:tr>
    </w:tbl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color w:val="000000"/>
          <w:sz w:val="24"/>
          <w:u w:val="single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（2）工程款付款双方协商约定：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2．甲方付款乙方应开具收据，</w:t>
      </w:r>
      <w:r w:rsidRPr="00E81293">
        <w:rPr>
          <w:rFonts w:ascii="宋体" w:eastAsia="宋体" w:hAnsi="宋体" w:hint="eastAsia"/>
          <w:bCs/>
          <w:color w:val="000000"/>
          <w:sz w:val="24"/>
        </w:rPr>
        <w:t>甲方应予以保存，竣工结算后乙方收回收据并应开具税务统一发票交甲方。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3．工程结算：见附件六《工程结算单》。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第六条　施工配合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1．甲方工作：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（1）在装饰施工前，向施工所在地的物业管理企业申报登记。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（2）甲方应在开工前三日全部或者部分腾空房屋，清除影响施工的障碍物。对只能部分腾空的房屋中所滞留的家具、陈设等应当采取保护措施。向乙方提供施工所需的水、电等必备条件，并说明使用注意事项。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（3）做好施工中因临时占用公用部位操作而影响邻里关系等协调工作。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（4）工程开工前，甲方应将房屋分户钥匙交乙方保管。工程交付时，甲方提供新锁，由乙方当场负责安装后交付使用。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（5）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施工所在地的物业管理企业如有收取押金的项目，甲方</w:t>
      </w:r>
      <w:r w:rsidRPr="00E81293">
        <w:rPr>
          <w:rFonts w:ascii="宋体" w:eastAsia="宋体" w:hAnsi="宋体" w:hint="eastAsia"/>
          <w:color w:val="000000"/>
          <w:sz w:val="24"/>
        </w:rPr>
        <w:t>应予以先行支付。如在整个施工过程中，由于乙方原因造成甲方所支付的押金被物业没收，乙方应对被没收部分进行全额赔偿。</w:t>
      </w:r>
    </w:p>
    <w:p w:rsidR="00880BA1" w:rsidRPr="00E81293" w:rsidRDefault="00880BA1" w:rsidP="00E81293">
      <w:pPr>
        <w:tabs>
          <w:tab w:val="left" w:pos="1422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（6）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甲方应告知施工所在地物业管理企业的有关物业管理规</w:t>
      </w:r>
      <w:r w:rsidRPr="00E81293">
        <w:rPr>
          <w:rFonts w:ascii="宋体" w:eastAsia="宋体" w:hAnsi="宋体" w:hint="eastAsia"/>
          <w:color w:val="000000"/>
          <w:sz w:val="24"/>
        </w:rPr>
        <w:t>定，以便乙方遵守执行。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2．乙方工作：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（1）在开工前检查水、电、燃气、管道、楼（地）面、墙面，发现问题应及时通知甲方，由甲方负责解决和协调。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（2）早上7时前及晚上7时后不得进行有噪声的施工作业。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（3）组织有甲方参加的施工图纸或施工说明的现场交底。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乙方负责清运施工中产生的垃圾，并按照物业管理企业</w:t>
      </w:r>
      <w:r w:rsidRPr="00E81293">
        <w:rPr>
          <w:rFonts w:ascii="宋体" w:eastAsia="宋体" w:hAnsi="宋体" w:hint="eastAsia"/>
          <w:color w:val="000000"/>
          <w:sz w:val="24"/>
        </w:rPr>
        <w:t>指定的地点堆</w:t>
      </w:r>
      <w:r w:rsidRPr="00E81293">
        <w:rPr>
          <w:rFonts w:ascii="宋体" w:eastAsia="宋体" w:hAnsi="宋体" w:hint="eastAsia"/>
          <w:color w:val="000000"/>
          <w:sz w:val="24"/>
        </w:rPr>
        <w:lastRenderedPageBreak/>
        <w:t>放。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（5）指派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为乙方驻工地代表，全权负责合同履行</w:t>
      </w:r>
      <w:r w:rsidRPr="00E81293">
        <w:rPr>
          <w:rFonts w:ascii="宋体" w:eastAsia="宋体" w:hAnsi="宋体" w:hint="eastAsia"/>
          <w:bCs/>
          <w:color w:val="000000"/>
          <w:sz w:val="24"/>
        </w:rPr>
        <w:t>，</w:t>
      </w:r>
      <w:r w:rsidRPr="00E81293">
        <w:rPr>
          <w:rFonts w:ascii="宋体" w:eastAsia="宋体" w:hAnsi="宋体" w:hint="eastAsia"/>
          <w:color w:val="000000"/>
          <w:sz w:val="24"/>
        </w:rPr>
        <w:t>按要求组织施工，保质、保量、按期完成施工任务。如更换人员，乙方应及时通知甲方。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</w:t>
      </w:r>
      <w:r w:rsidRPr="00E81293">
        <w:rPr>
          <w:rFonts w:ascii="宋体" w:eastAsia="宋体" w:hAnsi="宋体" w:hint="eastAsia"/>
          <w:color w:val="000000"/>
          <w:spacing w:val="-2"/>
          <w:sz w:val="24"/>
        </w:rPr>
        <w:t>由于甲方原因造成在施工中大量增加施工项目或变更施工</w:t>
      </w:r>
      <w:r w:rsidRPr="00E81293">
        <w:rPr>
          <w:rFonts w:ascii="宋体" w:eastAsia="宋体" w:hAnsi="宋体" w:hint="eastAsia"/>
          <w:color w:val="000000"/>
          <w:sz w:val="24"/>
        </w:rPr>
        <w:t>内容、装饰材料及设备的，甲方应及时和乙方协商相应顺延工期。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第七条　违约责任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1．因乙方原因致使工程质量不符合约定的，甲方有权要求乙方在合理期限内无偿修理或者返工。经过修理或者返工后，造成逾期交付的，乙方应当承担违约责任。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2．因乙方原因造成工程逾期交付的，每逾期一天，乙方应赔偿给甲方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3．乙方擅自拆改房屋承重结构或共用管线和设施，由此发生的损失或事故（包括罚款），由乙方负责并承担责任。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4．乙方提供的材料、设备是假冒伪劣产品的，应按材料、设备价款的双倍赔偿甲方。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5．甲方未办理有关手续，强行要求乙方拆改原有</w:t>
      </w:r>
      <w:r w:rsidRPr="00E81293">
        <w:rPr>
          <w:rFonts w:ascii="宋体" w:eastAsia="宋体" w:hAnsi="宋体" w:hint="eastAsia"/>
          <w:bCs/>
          <w:color w:val="000000"/>
          <w:sz w:val="24"/>
        </w:rPr>
        <w:t>房屋</w:t>
      </w:r>
      <w:r w:rsidRPr="00E81293">
        <w:rPr>
          <w:rFonts w:ascii="宋体" w:eastAsia="宋体" w:hAnsi="宋体" w:hint="eastAsia"/>
          <w:color w:val="000000"/>
          <w:sz w:val="24"/>
        </w:rPr>
        <w:t>承重结构或共用管线和设施，乙方应拒绝施工。乙方未拒绝施工而发生损失或事故（包括罚款）的，乙方承担连带责任。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6．由于甲方原因造成延期开工或中途停工，乙方可以顺延工程竣工日期，并有权要求赔偿停工、窝工等损失。每停工、窝工一天，甲方应赔偿给乙方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7．甲方如未按约定对隐蔽工程、竣工工程进行验收，乙方可以顺延工程竣工和交付日期，并有权要求赔偿停工、窝工等损失。每逾期一天，甲方应赔偿给乙方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Start"/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元。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8．甲方未按合同约定时间付款的，每逾期一天，甲方应赔偿给乙方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E81293">
        <w:rPr>
          <w:rFonts w:ascii="宋体" w:eastAsia="宋体" w:hAnsi="宋体" w:hint="eastAsia"/>
          <w:color w:val="000000"/>
          <w:sz w:val="24"/>
        </w:rPr>
        <w:t>元，工期顺延。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9．工程未办理验收、结算手续，甲方提前使用或擅自</w:t>
      </w:r>
      <w:r w:rsidRPr="00E81293">
        <w:rPr>
          <w:rFonts w:ascii="宋体" w:eastAsia="宋体" w:hAnsi="宋体" w:hint="eastAsia"/>
          <w:bCs/>
          <w:color w:val="000000"/>
          <w:sz w:val="24"/>
        </w:rPr>
        <w:t>入住，</w:t>
      </w:r>
      <w:r w:rsidRPr="00E81293">
        <w:rPr>
          <w:rFonts w:ascii="宋体" w:eastAsia="宋体" w:hAnsi="宋体" w:hint="eastAsia"/>
          <w:color w:val="000000"/>
          <w:sz w:val="24"/>
        </w:rPr>
        <w:t>由此造成无法验收和损失的，由甲方负责。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第八条　争议解决方式</w:t>
      </w:r>
    </w:p>
    <w:p w:rsidR="00880BA1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双方发生争议的，可协商解决，或向有关部门申请调解；也可选择以下第</w:t>
      </w:r>
    </w:p>
    <w:p w:rsidR="00880BA1" w:rsidRPr="00E81293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sz w:val="24"/>
        </w:rPr>
        <w:t>项方式解决：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lastRenderedPageBreak/>
        <w:t>1．提请</w:t>
      </w:r>
      <w:proofErr w:type="gramStart"/>
      <w:r w:rsidRPr="00E81293">
        <w:rPr>
          <w:rFonts w:ascii="宋体" w:eastAsia="宋体" w:hAnsi="宋体" w:hint="eastAsia"/>
          <w:sz w:val="24"/>
          <w:u w:val="single"/>
        </w:rPr>
        <w:t xml:space="preserve">　　　　　　　</w:t>
      </w:r>
      <w:proofErr w:type="gramEnd"/>
      <w:r w:rsidRPr="00E81293">
        <w:rPr>
          <w:rFonts w:ascii="宋体" w:eastAsia="宋体" w:hAnsi="宋体" w:hint="eastAsia"/>
          <w:sz w:val="24"/>
          <w:u w:val="single"/>
        </w:rPr>
        <w:t xml:space="preserve">　</w:t>
      </w:r>
      <w:r w:rsidRPr="00E81293">
        <w:rPr>
          <w:rFonts w:ascii="宋体" w:eastAsia="宋体" w:hAnsi="宋体" w:hint="eastAsia"/>
          <w:sz w:val="24"/>
        </w:rPr>
        <w:t>仲裁委员会仲裁。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2．依法向人民法院提起诉讼。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第九条　合同的变更和解除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1．合同经双方签字生效后，双方必须严格遵守。任何一方需变更合同内容，应经协商一致后，重新签订补充协议。合同签订后施工前，一方如要终止合同，应以书面形式提出，并按合同总价款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％支付违约金，办理终止合同手续。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2．施工过程中任何一方提出终止合同，须向另一方以书面形式提出，经双方同意办理清算手续，订立终止合同协议，并由责任方按合同总价款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％赔偿，解除本合同。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第十条　其它约定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</w:t>
      </w: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</w:t>
      </w:r>
    </w:p>
    <w:p w:rsidR="00880BA1" w:rsidRPr="00E81293" w:rsidRDefault="00880BA1" w:rsidP="00E81293">
      <w:pPr>
        <w:tabs>
          <w:tab w:val="left" w:pos="1106"/>
        </w:tabs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</w:t>
      </w:r>
      <w:r w:rsidRPr="00E81293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第十一条　附则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color w:val="000000"/>
          <w:sz w:val="24"/>
        </w:rPr>
      </w:pPr>
      <w:r w:rsidRPr="00E81293">
        <w:rPr>
          <w:rFonts w:ascii="宋体" w:eastAsia="宋体" w:hAnsi="宋体" w:hint="eastAsia"/>
          <w:bCs/>
          <w:color w:val="000000"/>
          <w:sz w:val="24"/>
        </w:rPr>
        <w:t>1．本合同由甲乙双方签字或盖章后生效。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2．本合同签订后，工程不得转包。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3．本合同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一式</w:t>
      </w:r>
      <w:r w:rsidRPr="00E81293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份，甲、乙双方各执一份，合同附件为本合同的组成部分，具有同等的法律效力。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E81293">
        <w:rPr>
          <w:rFonts w:ascii="宋体" w:eastAsia="宋体" w:hAnsi="宋体" w:hint="eastAsia"/>
          <w:b/>
          <w:color w:val="000000"/>
          <w:sz w:val="24"/>
        </w:rPr>
        <w:t>第十二条　合同附件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附件一：装饰施工内容表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（地面部位、墙面部位、天棚部位、门窗部位、家具、卫生间、厨房、强电弱电、水管、其它要求）；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附件二：甲方提供材料、设备表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（材料或设备名称品牌、规格型号、质量等级、单位、数量、送达时间、送达地点、备注）；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附件三：工程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报价单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（装饰内容及装饰材料规格、型号、品牌、等级、数量、单位、单价、合价）；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附件四：工程项目变更单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（变更内容、原价格、新价格、增减金额）；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附件五：工程质量验收单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（日期、检验项目名称、检验结果、甲方签名、乙方签名）；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附件六：工程结算单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（工程合同造价、变更增加项目、变更减少项目、工程结算总额、甲方已付金额、甲方应付乙方金额、乙方应付甲方金额）；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附件七：工程保修单</w:t>
      </w:r>
      <w:r w:rsidRPr="00E81293">
        <w:rPr>
          <w:rFonts w:ascii="宋体" w:eastAsia="宋体" w:hAnsi="宋体" w:hint="eastAsia"/>
          <w:bCs/>
          <w:color w:val="000000"/>
          <w:sz w:val="24"/>
        </w:rPr>
        <w:t>（公司名称、联系电话、用户姓名、联系电话、合同编号、装饰工程地址、施工单位负责人、工地负责人、开竣工日期、竣工验收日</w:t>
      </w:r>
      <w:r w:rsidRPr="00E81293">
        <w:rPr>
          <w:rFonts w:ascii="宋体" w:eastAsia="宋体" w:hAnsi="宋体" w:hint="eastAsia"/>
          <w:bCs/>
          <w:color w:val="000000"/>
          <w:sz w:val="24"/>
        </w:rPr>
        <w:lastRenderedPageBreak/>
        <w:t>期、工程交付日期、保修期限）。</w:t>
      </w:r>
    </w:p>
    <w:p w:rsidR="00880BA1" w:rsidRPr="00E81293" w:rsidRDefault="00880BA1" w:rsidP="001C34B0">
      <w:pPr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合同附件上均应有甲乙双方的签名及具体签署日期。如企业另有合同附件的，其内容应当包括上列合同示范文本附件内容。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u w:val="single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甲方（签字盖章）：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乙方（签字盖章）：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身份证号码：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法定代表人（签字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委托代理人（签字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pacing w:val="-21"/>
                <w:sz w:val="24"/>
              </w:rPr>
              <w:t>委托代理人（签字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）：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通讯地址：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地　　址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电　　话：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电　　话：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邮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 xml:space="preserve">　　编：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邮</w:t>
            </w:r>
            <w:proofErr w:type="gramEnd"/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 xml:space="preserve">　　编：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880BA1" w:rsidRPr="005E2AA8" w:rsidTr="005E2AA8">
        <w:tc>
          <w:tcPr>
            <w:tcW w:w="8522" w:type="dxa"/>
            <w:gridSpan w:val="2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 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 </w:t>
            </w: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880BA1" w:rsidRPr="005E2AA8" w:rsidTr="005E2AA8">
        <w:tc>
          <w:tcPr>
            <w:tcW w:w="8522" w:type="dxa"/>
            <w:gridSpan w:val="2"/>
            <w:shd w:val="clear" w:color="auto" w:fill="auto"/>
          </w:tcPr>
          <w:p w:rsidR="00880BA1" w:rsidRPr="005E2AA8" w:rsidRDefault="00880BA1" w:rsidP="005E2AA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E2AA8">
              <w:rPr>
                <w:rFonts w:ascii="宋体" w:eastAsia="宋体" w:hAnsi="宋体" w:hint="eastAsia"/>
                <w:color w:val="000000"/>
                <w:sz w:val="24"/>
              </w:rPr>
              <w:t>签订地点：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    </w:t>
            </w:r>
            <w:r w:rsidRPr="005E2AA8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</w:t>
            </w:r>
            <w:r w:rsidRPr="005E2AA8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       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color w:val="000000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附件一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装饰施工内容表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7590"/>
      </w:tblGrid>
      <w:tr w:rsidR="00880BA1" w:rsidRPr="00E81293" w:rsidTr="0003238F">
        <w:trPr>
          <w:trHeight w:val="454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113" w:right="-113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457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工程施工内容及说明</w:t>
            </w: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地面部位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墙面部位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4578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天棚部位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880BA1" w:rsidRPr="00E81293" w:rsidTr="0003238F">
        <w:trPr>
          <w:trHeight w:val="1673"/>
          <w:jc w:val="center"/>
        </w:trPr>
        <w:tc>
          <w:tcPr>
            <w:tcW w:w="422" w:type="pct"/>
            <w:vAlign w:val="center"/>
          </w:tcPr>
          <w:p w:rsidR="00880BA1" w:rsidRPr="00E81293" w:rsidRDefault="00880BA1" w:rsidP="00E81293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4578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门窗部位</w:t>
            </w:r>
          </w:p>
          <w:p w:rsidR="00880BA1" w:rsidRPr="00E81293" w:rsidRDefault="00880BA1" w:rsidP="00E81293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附件一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装饰施工内容表（续）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549"/>
      </w:tblGrid>
      <w:tr w:rsidR="00880BA1" w:rsidRPr="00E81293" w:rsidTr="0003238F">
        <w:trPr>
          <w:trHeight w:val="454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455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工程施工内容及说明</w:t>
            </w: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家具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卫生间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firstLine="624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现有房屋结构中有卫生间等电位联结装置的，必须按照国家强制标准进行安装，以防漏电、静电、雷电。</w:t>
            </w: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4553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厨房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588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4553" w:type="pct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电气、水管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1701"/>
          <w:jc w:val="center"/>
        </w:trPr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4553" w:type="pct"/>
          </w:tcPr>
          <w:p w:rsidR="00880BA1" w:rsidRPr="00E81293" w:rsidRDefault="00880BA1" w:rsidP="00E81293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color w:val="000000"/>
                <w:sz w:val="24"/>
              </w:rPr>
              <w:t>其他</w:t>
            </w:r>
            <w:r w:rsidRPr="00E81293">
              <w:rPr>
                <w:rFonts w:ascii="宋体" w:eastAsia="宋体" w:hAnsi="宋体" w:hint="eastAsia"/>
                <w:sz w:val="24"/>
              </w:rPr>
              <w:t>要求：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附件二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甲方提供材料、设备表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5"/>
        <w:gridCol w:w="1781"/>
        <w:gridCol w:w="1263"/>
        <w:gridCol w:w="715"/>
        <w:gridCol w:w="542"/>
        <w:gridCol w:w="592"/>
        <w:gridCol w:w="741"/>
        <w:gridCol w:w="1280"/>
        <w:gridCol w:w="831"/>
      </w:tblGrid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材料或设备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名称、品牌</w:t>
            </w: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规格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型号</w:t>
            </w: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质量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等级</w:t>
            </w: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位</w:t>
            </w: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数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量</w:t>
            </w: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送达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送达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地点</w:t>
            </w: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39"/>
          <w:jc w:val="center"/>
        </w:trPr>
        <w:tc>
          <w:tcPr>
            <w:tcW w:w="32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72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附件三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</w:t>
      </w:r>
      <w:proofErr w:type="gramStart"/>
      <w:r w:rsidRPr="00E81293">
        <w:rPr>
          <w:rFonts w:ascii="宋体" w:eastAsia="宋体" w:hAnsi="宋体" w:hint="eastAsia"/>
          <w:sz w:val="24"/>
        </w:rPr>
        <w:t>主材料</w:t>
      </w:r>
      <w:proofErr w:type="gramEnd"/>
      <w:r w:rsidRPr="00E81293">
        <w:rPr>
          <w:rFonts w:ascii="宋体" w:eastAsia="宋体" w:hAnsi="宋体" w:hint="eastAsia"/>
          <w:sz w:val="24"/>
        </w:rPr>
        <w:t>报价单（预算）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4"/>
        <w:gridCol w:w="4254"/>
        <w:gridCol w:w="779"/>
        <w:gridCol w:w="741"/>
        <w:gridCol w:w="889"/>
        <w:gridCol w:w="1033"/>
      </w:tblGrid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装饰内容及装饰材料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规格、型号、品牌、等级</w:t>
            </w: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合价</w:t>
            </w: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cantSplit/>
          <w:trHeight w:val="539"/>
          <w:jc w:val="center"/>
        </w:trPr>
        <w:tc>
          <w:tcPr>
            <w:tcW w:w="35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6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4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3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附件四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工程项目变更单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1925"/>
        <w:gridCol w:w="1476"/>
        <w:gridCol w:w="597"/>
        <w:gridCol w:w="821"/>
        <w:gridCol w:w="1439"/>
      </w:tblGrid>
      <w:tr w:rsidR="00880BA1" w:rsidRPr="00E81293" w:rsidTr="0003238F">
        <w:trPr>
          <w:trHeight w:val="454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变更内容</w:t>
            </w: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原价格</w:t>
            </w: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新价格</w:t>
            </w: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增减金额（＋－）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2387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6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3078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详细说明：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454"/>
          <w:jc w:val="center"/>
        </w:trPr>
        <w:tc>
          <w:tcPr>
            <w:tcW w:w="1226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增项工程金额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减项工程金额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（增、减）金额</w:t>
            </w:r>
          </w:p>
        </w:tc>
        <w:tc>
          <w:tcPr>
            <w:tcW w:w="1362" w:type="pct"/>
            <w:gridSpan w:val="2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pacing w:val="-10"/>
                <w:sz w:val="24"/>
              </w:rPr>
            </w:pPr>
            <w:r w:rsidRPr="00E81293">
              <w:rPr>
                <w:rFonts w:ascii="宋体" w:eastAsia="宋体" w:hAnsi="宋体" w:hint="eastAsia"/>
                <w:spacing w:val="-10"/>
                <w:sz w:val="24"/>
              </w:rPr>
              <w:t>实付（增、减）金额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12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6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250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362" w:type="pct"/>
            <w:gridSpan w:val="2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</w:tr>
    </w:tbl>
    <w:p w:rsidR="00880BA1" w:rsidRPr="00E81293" w:rsidRDefault="00880BA1" w:rsidP="00E81293">
      <w:pPr>
        <w:adjustRightInd w:val="0"/>
        <w:snapToGrid w:val="0"/>
        <w:spacing w:before="60" w:after="240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备注：若变更内容多，可另附说明。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附件五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工程质量验收单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88"/>
        <w:gridCol w:w="2223"/>
        <w:gridCol w:w="904"/>
        <w:gridCol w:w="963"/>
        <w:gridCol w:w="904"/>
        <w:gridCol w:w="1204"/>
        <w:gridCol w:w="1204"/>
      </w:tblGrid>
      <w:tr w:rsidR="00880BA1" w:rsidRPr="00E81293" w:rsidTr="0003238F">
        <w:trPr>
          <w:trHeight w:val="397"/>
          <w:jc w:val="center"/>
        </w:trPr>
        <w:tc>
          <w:tcPr>
            <w:tcW w:w="53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1341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检验项目名称</w:t>
            </w:r>
          </w:p>
        </w:tc>
        <w:tc>
          <w:tcPr>
            <w:tcW w:w="1670" w:type="pct"/>
            <w:gridSpan w:val="3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检验结果</w:t>
            </w:r>
          </w:p>
        </w:tc>
        <w:tc>
          <w:tcPr>
            <w:tcW w:w="72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甲方签名</w:t>
            </w:r>
          </w:p>
        </w:tc>
        <w:tc>
          <w:tcPr>
            <w:tcW w:w="726" w:type="pct"/>
            <w:vMerge w:val="restar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乙方签名</w:t>
            </w:r>
          </w:p>
        </w:tc>
      </w:tr>
      <w:tr w:rsidR="00880BA1" w:rsidRPr="00E81293" w:rsidTr="0003238F">
        <w:trPr>
          <w:trHeight w:val="397"/>
          <w:jc w:val="center"/>
        </w:trPr>
        <w:tc>
          <w:tcPr>
            <w:tcW w:w="53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通过</w:t>
            </w: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不通过</w:t>
            </w: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补验</w:t>
            </w:r>
          </w:p>
        </w:tc>
        <w:tc>
          <w:tcPr>
            <w:tcW w:w="72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Merge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680"/>
          <w:jc w:val="center"/>
        </w:trPr>
        <w:tc>
          <w:tcPr>
            <w:tcW w:w="53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4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3799"/>
          <w:jc w:val="center"/>
        </w:trPr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整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体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程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验</w:t>
            </w:r>
            <w:proofErr w:type="gramEnd"/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收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意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见</w:t>
            </w:r>
          </w:p>
        </w:tc>
        <w:tc>
          <w:tcPr>
            <w:tcW w:w="4464" w:type="pct"/>
            <w:gridSpan w:val="6"/>
            <w:tcBorders>
              <w:bottom w:val="single" w:sz="4" w:space="0" w:color="auto"/>
            </w:tcBorders>
          </w:tcPr>
          <w:p w:rsidR="00880BA1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甲方代表：　　　　　　　　　乙方代表：</w:t>
            </w:r>
          </w:p>
        </w:tc>
      </w:tr>
    </w:tbl>
    <w:p w:rsidR="00880BA1" w:rsidRPr="00E81293" w:rsidRDefault="00880BA1" w:rsidP="00E81293">
      <w:pPr>
        <w:adjustRightInd w:val="0"/>
        <w:snapToGrid w:val="0"/>
        <w:spacing w:before="60" w:after="240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备注：分项检验评定：通过打“√”，不通过打“×”，补</w:t>
      </w:r>
      <w:proofErr w:type="gramStart"/>
      <w:r w:rsidRPr="00E81293">
        <w:rPr>
          <w:rFonts w:ascii="宋体" w:eastAsia="宋体" w:hAnsi="宋体" w:hint="eastAsia"/>
          <w:color w:val="000000"/>
          <w:sz w:val="24"/>
        </w:rPr>
        <w:t>验通过</w:t>
      </w:r>
      <w:proofErr w:type="gramEnd"/>
      <w:r w:rsidRPr="00E81293">
        <w:rPr>
          <w:rFonts w:ascii="宋体" w:eastAsia="宋体" w:hAnsi="宋体" w:hint="eastAsia"/>
          <w:color w:val="000000"/>
          <w:sz w:val="24"/>
        </w:rPr>
        <w:t>打“√”。</w:t>
      </w:r>
    </w:p>
    <w:p w:rsidR="00880BA1" w:rsidRDefault="00880BA1" w:rsidP="00E81293">
      <w:pPr>
        <w:tabs>
          <w:tab w:val="left" w:pos="790"/>
          <w:tab w:val="left" w:pos="1264"/>
        </w:tabs>
        <w:adjustRightInd w:val="0"/>
        <w:snapToGrid w:val="0"/>
        <w:spacing w:before="120" w:line="360" w:lineRule="auto"/>
        <w:jc w:val="right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年　 月　 日</w:t>
      </w:r>
    </w:p>
    <w:p w:rsidR="00880BA1" w:rsidRDefault="00880BA1" w:rsidP="00E81293">
      <w:pPr>
        <w:adjustRightInd w:val="0"/>
        <w:snapToGrid w:val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附件六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工程结算单（决算）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2931"/>
        <w:gridCol w:w="2696"/>
        <w:gridCol w:w="1920"/>
      </w:tblGrid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金额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工程合同造价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变更增加项目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变更减少项目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工程结算总额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甲方已付金额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甲方应付乙方金额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567"/>
          <w:jc w:val="center"/>
        </w:trPr>
        <w:tc>
          <w:tcPr>
            <w:tcW w:w="44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768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乙方应付甲方金额</w:t>
            </w:r>
          </w:p>
        </w:tc>
        <w:tc>
          <w:tcPr>
            <w:tcW w:w="1626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366"/>
              <w:jc w:val="right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元</w:t>
            </w:r>
          </w:p>
        </w:tc>
        <w:tc>
          <w:tcPr>
            <w:tcW w:w="115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0"/>
      </w:tblGrid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  <w:tab w:val="left" w:pos="4266"/>
                <w:tab w:val="left" w:pos="4424"/>
              </w:tabs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甲方代表（签字盖章）：</w:t>
            </w:r>
          </w:p>
        </w:tc>
      </w:tr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  <w:tab w:val="left" w:pos="4266"/>
                <w:tab w:val="left" w:pos="4424"/>
              </w:tabs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乙方代表（签字盖章）：</w:t>
            </w:r>
          </w:p>
        </w:tc>
      </w:tr>
      <w:tr w:rsidR="00880BA1" w:rsidRPr="00CE4BE7" w:rsidTr="00CE4BE7">
        <w:tc>
          <w:tcPr>
            <w:tcW w:w="8522" w:type="dxa"/>
            <w:shd w:val="clear" w:color="auto" w:fill="auto"/>
          </w:tcPr>
          <w:p w:rsidR="00880BA1" w:rsidRPr="00CE4BE7" w:rsidRDefault="00880BA1" w:rsidP="00CE4BE7">
            <w:pPr>
              <w:tabs>
                <w:tab w:val="left" w:pos="790"/>
                <w:tab w:val="left" w:pos="1264"/>
              </w:tabs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Default="00880BA1" w:rsidP="00E8129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附件七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上海市家庭居室装饰装修施工合同</w:t>
      </w:r>
    </w:p>
    <w:p w:rsidR="00880BA1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工程保修单</w:t>
      </w:r>
    </w:p>
    <w:p w:rsidR="00880BA1" w:rsidRPr="00E81293" w:rsidRDefault="00880BA1" w:rsidP="001C34B0">
      <w:pPr>
        <w:tabs>
          <w:tab w:val="left" w:pos="790"/>
          <w:tab w:val="left" w:pos="1264"/>
        </w:tabs>
        <w:adjustRightInd w:val="0"/>
        <w:snapToGrid w:val="0"/>
        <w:spacing w:beforeLines="100" w:before="312"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甲方：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p w:rsidR="00880BA1" w:rsidRPr="00E81293" w:rsidRDefault="00880BA1" w:rsidP="00E81293">
      <w:pPr>
        <w:tabs>
          <w:tab w:val="left" w:pos="790"/>
          <w:tab w:val="left" w:pos="126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E81293">
        <w:rPr>
          <w:rFonts w:ascii="宋体" w:eastAsia="宋体" w:hAnsi="宋体" w:hint="eastAsia"/>
          <w:sz w:val="24"/>
        </w:rPr>
        <w:t>乙方：</w:t>
      </w:r>
      <w:r w:rsidRPr="00E81293">
        <w:rPr>
          <w:rFonts w:ascii="宋体" w:eastAsia="宋体" w:hAnsi="宋体" w:hint="eastAsia"/>
          <w:sz w:val="24"/>
          <w:u w:val="single"/>
        </w:rPr>
        <w:t xml:space="preserve">　　　　　　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5"/>
        <w:gridCol w:w="2870"/>
        <w:gridCol w:w="1275"/>
        <w:gridCol w:w="2870"/>
      </w:tblGrid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公司名称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用户姓名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装饰工程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地　　址</w:t>
            </w:r>
            <w:proofErr w:type="gramEnd"/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合同编号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施工单位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负 责 人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　　地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负 责 人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开、竣工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　期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日至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  <w:tc>
          <w:tcPr>
            <w:tcW w:w="76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竣工</w:t>
            </w:r>
            <w:proofErr w:type="gramStart"/>
            <w:r w:rsidRPr="00E81293">
              <w:rPr>
                <w:rFonts w:ascii="宋体" w:eastAsia="宋体" w:hAnsi="宋体" w:hint="eastAsia"/>
                <w:sz w:val="24"/>
              </w:rPr>
              <w:t>验收日</w:t>
            </w:r>
            <w:proofErr w:type="gramEnd"/>
            <w:r w:rsidRPr="00E81293">
              <w:rPr>
                <w:rFonts w:ascii="宋体" w:eastAsia="宋体" w:hAnsi="宋体" w:hint="eastAsia"/>
                <w:sz w:val="24"/>
              </w:rPr>
              <w:t xml:space="preserve">　　期</w:t>
            </w:r>
          </w:p>
        </w:tc>
        <w:tc>
          <w:tcPr>
            <w:tcW w:w="1731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工程交付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　期</w:t>
            </w:r>
          </w:p>
        </w:tc>
        <w:tc>
          <w:tcPr>
            <w:tcW w:w="173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保修期限</w:t>
            </w:r>
          </w:p>
        </w:tc>
        <w:tc>
          <w:tcPr>
            <w:tcW w:w="1731" w:type="pct"/>
            <w:tcBorders>
              <w:bottom w:val="single" w:sz="4" w:space="0" w:color="auto"/>
            </w:tcBorders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日至</w:t>
            </w:r>
          </w:p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ind w:right="256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 xml:space="preserve">　　　年　 月　 日</w:t>
            </w:r>
          </w:p>
        </w:tc>
      </w:tr>
    </w:tbl>
    <w:p w:rsidR="00880BA1" w:rsidRDefault="00880BA1" w:rsidP="00E81293">
      <w:pPr>
        <w:tabs>
          <w:tab w:val="left" w:pos="790"/>
          <w:tab w:val="left" w:pos="1264"/>
          <w:tab w:val="left" w:pos="4266"/>
          <w:tab w:val="left" w:pos="4424"/>
        </w:tabs>
        <w:adjustRightInd w:val="0"/>
        <w:snapToGrid w:val="0"/>
        <w:spacing w:before="60" w:line="360" w:lineRule="auto"/>
        <w:rPr>
          <w:rFonts w:ascii="宋体" w:eastAsia="宋体" w:hAnsi="宋体"/>
          <w:spacing w:val="-2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甲方代表：</w:t>
            </w: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乙方代表：</w:t>
            </w:r>
          </w:p>
        </w:tc>
      </w:tr>
      <w:tr w:rsidR="00880BA1" w:rsidRPr="00CE4BE7" w:rsidTr="00CE4BE7"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880BA1" w:rsidRPr="00CE4BE7" w:rsidRDefault="00880BA1" w:rsidP="00CE4BE7">
            <w:pPr>
              <w:adjustRightInd w:val="0"/>
              <w:snapToGrid w:val="0"/>
              <w:spacing w:before="120" w:line="360" w:lineRule="auto"/>
              <w:jc w:val="right"/>
              <w:rPr>
                <w:rFonts w:ascii="宋体" w:eastAsia="宋体" w:hAnsi="宋体"/>
                <w:sz w:val="24"/>
              </w:rPr>
            </w:pPr>
            <w:r w:rsidRPr="00CE4BE7">
              <w:rPr>
                <w:rFonts w:ascii="宋体" w:eastAsia="宋体" w:hAnsi="宋体" w:hint="eastAsia"/>
                <w:sz w:val="24"/>
              </w:rPr>
              <w:t>年　 月　 日</w:t>
            </w:r>
          </w:p>
        </w:tc>
      </w:tr>
    </w:tbl>
    <w:p w:rsidR="00880BA1" w:rsidRPr="00E81293" w:rsidRDefault="00880BA1" w:rsidP="001C34B0">
      <w:pPr>
        <w:adjustRightInd w:val="0"/>
        <w:snapToGrid w:val="0"/>
        <w:spacing w:beforeLines="100" w:before="312" w:line="360" w:lineRule="auto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备注：（1）包工包料工程，从竣工验收之日计算，保修期为</w:t>
      </w:r>
      <w:r w:rsidRPr="001C34B0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E81293">
        <w:rPr>
          <w:rFonts w:ascii="宋体" w:eastAsia="宋体" w:hAnsi="宋体" w:hint="eastAsia"/>
          <w:color w:val="000000"/>
          <w:sz w:val="24"/>
        </w:rPr>
        <w:t>月；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（2）保修期内由于乙方施工不当造成质量问题，乙方负责维修；</w:t>
      </w:r>
    </w:p>
    <w:p w:rsidR="00880BA1" w:rsidRPr="00E81293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pacing w:val="-8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（3）</w:t>
      </w:r>
      <w:r w:rsidRPr="00E81293">
        <w:rPr>
          <w:rFonts w:ascii="宋体" w:eastAsia="宋体" w:hAnsi="宋体" w:hint="eastAsia"/>
          <w:color w:val="000000"/>
          <w:spacing w:val="-8"/>
          <w:sz w:val="24"/>
        </w:rPr>
        <w:t>保修期内如属甲方使用不当造成损坏，乙方负责修理，酌情收费；</w:t>
      </w:r>
    </w:p>
    <w:p w:rsidR="00880BA1" w:rsidRDefault="00880BA1" w:rsidP="00E81293">
      <w:pPr>
        <w:adjustRightInd w:val="0"/>
        <w:snapToGrid w:val="0"/>
        <w:spacing w:line="360" w:lineRule="auto"/>
        <w:ind w:firstLine="683"/>
        <w:rPr>
          <w:rFonts w:ascii="宋体" w:eastAsia="宋体" w:hAnsi="宋体"/>
          <w:color w:val="000000"/>
          <w:sz w:val="24"/>
        </w:rPr>
      </w:pPr>
      <w:r w:rsidRPr="00E81293">
        <w:rPr>
          <w:rFonts w:ascii="宋体" w:eastAsia="宋体" w:hAnsi="宋体" w:hint="eastAsia"/>
          <w:color w:val="000000"/>
          <w:sz w:val="24"/>
        </w:rPr>
        <w:t>（4）本保修单须甲、乙双方签字。</w:t>
      </w:r>
    </w:p>
    <w:p w:rsidR="00880BA1" w:rsidRPr="00E81293" w:rsidRDefault="00880BA1" w:rsidP="00E81293">
      <w:pPr>
        <w:tabs>
          <w:tab w:val="left" w:pos="790"/>
        </w:tabs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81293">
        <w:rPr>
          <w:rFonts w:ascii="宋体" w:eastAsia="宋体" w:hAnsi="宋体" w:hint="eastAsia"/>
          <w:sz w:val="24"/>
        </w:rPr>
        <w:lastRenderedPageBreak/>
        <w:t>保修记录单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6"/>
        <w:gridCol w:w="3464"/>
        <w:gridCol w:w="1653"/>
        <w:gridCol w:w="1587"/>
      </w:tblGrid>
      <w:tr w:rsidR="00880BA1" w:rsidRPr="00E81293" w:rsidTr="0003238F">
        <w:trPr>
          <w:trHeight w:val="567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日　期</w:t>
            </w: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内　容</w:t>
            </w: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保修人</w:t>
            </w: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E81293">
              <w:rPr>
                <w:rFonts w:ascii="宋体" w:eastAsia="宋体" w:hAnsi="宋体" w:hint="eastAsia"/>
                <w:sz w:val="24"/>
              </w:rPr>
              <w:t>业主签字</w:t>
            </w: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80BA1" w:rsidRPr="00E81293" w:rsidTr="0003238F">
        <w:trPr>
          <w:trHeight w:val="851"/>
          <w:jc w:val="center"/>
        </w:trPr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89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57" w:type="pct"/>
            <w:vAlign w:val="center"/>
          </w:tcPr>
          <w:p w:rsidR="00880BA1" w:rsidRPr="00E81293" w:rsidRDefault="00880BA1" w:rsidP="00E81293">
            <w:pPr>
              <w:tabs>
                <w:tab w:val="left" w:pos="790"/>
                <w:tab w:val="left" w:pos="1264"/>
              </w:tabs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80BA1" w:rsidRPr="00E81293" w:rsidRDefault="00880BA1" w:rsidP="00E81293">
      <w:pPr>
        <w:spacing w:line="360" w:lineRule="auto"/>
        <w:rPr>
          <w:rFonts w:ascii="宋体" w:eastAsia="宋体" w:hAnsi="宋体"/>
          <w:sz w:val="24"/>
        </w:rPr>
      </w:pPr>
    </w:p>
    <w:sectPr w:rsidR="00880BA1" w:rsidRPr="00E81293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80BA1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880B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80BA1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880BA1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2019-03-21T01:13:00Z</dcterms:created>
  <dcterms:modified xsi:type="dcterms:W3CDTF">2019-03-21T01:13:00Z</dcterms:modified>
</cp:coreProperties>
</file>