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6BF" w:rsidRPr="00084B45" w:rsidRDefault="000706BF" w:rsidP="000706BF">
      <w:pPr>
        <w:pStyle w:val="3"/>
        <w:rPr>
          <w:sz w:val="24"/>
        </w:rPr>
      </w:pPr>
      <w:bookmarkStart w:id="0" w:name="_GoBack"/>
      <w:r>
        <w:rPr>
          <w:rFonts w:hint="eastAsia"/>
        </w:rPr>
        <w:t>生猪订购合同</w:t>
      </w:r>
    </w:p>
    <w:bookmarkEnd w:id="0"/>
    <w:p w:rsidR="000706BF" w:rsidRDefault="000706BF" w:rsidP="00084B45">
      <w:pPr>
        <w:spacing w:line="360" w:lineRule="auto"/>
        <w:ind w:firstLineChars="200" w:firstLine="480"/>
        <w:rPr>
          <w:rFonts w:ascii="宋体" w:hAnsi="宋体" w:cs="宋体"/>
          <w:sz w:val="24"/>
          <w:u w:val="single"/>
        </w:rPr>
      </w:pPr>
      <w:r>
        <w:rPr>
          <w:rFonts w:ascii="宋体" w:hAnsi="宋体" w:cs="宋体" w:hint="eastAsia"/>
          <w:sz w:val="24"/>
        </w:rPr>
        <w:t>订购方（甲方）：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签订地点：</w:t>
      </w:r>
      <w:r>
        <w:rPr>
          <w:rFonts w:ascii="宋体" w:hAnsi="宋体" w:cs="宋体" w:hint="eastAsia"/>
          <w:sz w:val="24"/>
          <w:u w:val="single"/>
        </w:rPr>
        <w:t xml:space="preserve">                </w:t>
      </w:r>
    </w:p>
    <w:p w:rsidR="000706BF" w:rsidRDefault="000706BF" w:rsidP="00084B45">
      <w:pPr>
        <w:spacing w:after="312" w:line="360" w:lineRule="auto"/>
        <w:ind w:firstLineChars="200" w:firstLine="480"/>
        <w:rPr>
          <w:rFonts w:ascii="宋体" w:hAnsi="宋体" w:cs="宋体"/>
          <w:sz w:val="24"/>
          <w:u w:val="single"/>
        </w:rPr>
      </w:pPr>
      <w:r>
        <w:rPr>
          <w:rFonts w:ascii="宋体" w:hAnsi="宋体" w:cs="宋体" w:hint="eastAsia"/>
          <w:sz w:val="24"/>
        </w:rPr>
        <w:t>出售方（乙方）：</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签订时间：</w:t>
      </w:r>
      <w:r>
        <w:rPr>
          <w:rFonts w:ascii="宋体" w:hAnsi="宋体" w:cs="宋体" w:hint="eastAsia"/>
          <w:sz w:val="24"/>
          <w:u w:val="single"/>
        </w:rPr>
        <w:t xml:space="preserve">                </w:t>
      </w:r>
    </w:p>
    <w:p w:rsidR="000706BF" w:rsidRDefault="000706BF" w:rsidP="00084B45">
      <w:pPr>
        <w:spacing w:afterLines="50" w:after="156" w:line="360" w:lineRule="auto"/>
        <w:ind w:firstLineChars="200" w:firstLine="480"/>
        <w:rPr>
          <w:rFonts w:ascii="宋体" w:hAnsi="宋体" w:cs="宋体"/>
          <w:sz w:val="24"/>
        </w:rPr>
      </w:pPr>
      <w:r>
        <w:rPr>
          <w:rFonts w:ascii="宋体" w:hAnsi="宋体" w:cs="宋体" w:hint="eastAsia"/>
          <w:sz w:val="24"/>
        </w:rPr>
        <w:t>根据《合同法》及有关法律法规规定，经甲乙双方协商一致，签订本合同。</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第一条</w:t>
      </w:r>
      <w:r>
        <w:rPr>
          <w:rFonts w:ascii="宋体" w:hAnsi="宋体" w:cs="宋体" w:hint="eastAsia"/>
          <w:sz w:val="24"/>
        </w:rPr>
        <w:t xml:space="preserve"> </w:t>
      </w:r>
      <w:r>
        <w:rPr>
          <w:rFonts w:ascii="宋体" w:hAnsi="宋体" w:cs="宋体" w:hint="eastAsia"/>
          <w:sz w:val="24"/>
        </w:rPr>
        <w:t>生猪单体品种、毛色由双方协商议定。</w:t>
      </w:r>
    </w:p>
    <w:p w:rsidR="000706BF" w:rsidRDefault="000706BF" w:rsidP="00084B45">
      <w:pPr>
        <w:spacing w:after="50" w:line="360" w:lineRule="auto"/>
        <w:ind w:firstLineChars="200" w:firstLine="480"/>
        <w:rPr>
          <w:rFonts w:ascii="宋体" w:hAnsi="宋体" w:cs="宋体"/>
          <w:sz w:val="24"/>
          <w:u w:val="single"/>
        </w:rPr>
      </w:pPr>
      <w:r>
        <w:rPr>
          <w:rFonts w:ascii="宋体" w:hAnsi="宋体" w:cs="宋体" w:hint="eastAsia"/>
          <w:sz w:val="24"/>
        </w:rPr>
        <w:t>品种</w:t>
      </w:r>
      <w:r>
        <w:rPr>
          <w:rFonts w:ascii="宋体" w:hAnsi="宋体" w:cs="宋体" w:hint="eastAsia"/>
          <w:sz w:val="24"/>
          <w:u w:val="single"/>
        </w:rPr>
        <w:t xml:space="preserve">                                           </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毛色</w:t>
      </w:r>
      <w:r>
        <w:rPr>
          <w:rFonts w:ascii="宋体" w:hAnsi="宋体" w:cs="宋体" w:hint="eastAsia"/>
          <w:sz w:val="24"/>
          <w:u w:val="single"/>
        </w:rPr>
        <w:t xml:space="preserve">                                           </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第二条</w:t>
      </w:r>
      <w:r>
        <w:rPr>
          <w:rFonts w:ascii="宋体" w:hAnsi="宋体" w:cs="宋体" w:hint="eastAsia"/>
          <w:sz w:val="24"/>
        </w:rPr>
        <w:t xml:space="preserve"> </w:t>
      </w:r>
      <w:r>
        <w:rPr>
          <w:rFonts w:ascii="宋体" w:hAnsi="宋体" w:cs="宋体" w:hint="eastAsia"/>
          <w:sz w:val="24"/>
        </w:rPr>
        <w:t>标的交售日期、数量、重量及价格：</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日前向甲方交售生猪</w:t>
      </w:r>
      <w:r>
        <w:rPr>
          <w:rFonts w:ascii="宋体" w:hAnsi="宋体" w:cs="宋体" w:hint="eastAsia"/>
          <w:sz w:val="24"/>
          <w:u w:val="single"/>
        </w:rPr>
        <w:t xml:space="preserve">     </w:t>
      </w:r>
      <w:r>
        <w:rPr>
          <w:rFonts w:ascii="宋体" w:hAnsi="宋体" w:cs="宋体" w:hint="eastAsia"/>
          <w:sz w:val="24"/>
        </w:rPr>
        <w:t>头。</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、价格随市场行情，由甲乙双方按照次时市场价格进行收购。</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、乙方出售的生猪单体重量每头不得低于</w:t>
      </w:r>
      <w:r>
        <w:rPr>
          <w:rFonts w:ascii="宋体" w:hAnsi="宋体" w:cs="宋体" w:hint="eastAsia"/>
          <w:sz w:val="24"/>
          <w:u w:val="single"/>
        </w:rPr>
        <w:t xml:space="preserve">       </w:t>
      </w:r>
      <w:r>
        <w:rPr>
          <w:rFonts w:ascii="宋体" w:hAnsi="宋体" w:cs="宋体" w:hint="eastAsia"/>
          <w:sz w:val="24"/>
        </w:rPr>
        <w:t>公斤。</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、甲乙任何一方如提前或延期交货与提货，均应事先通知对方，双方另行达成新的协议，甲乙双方应按本合同继续履行。</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第三条</w:t>
      </w:r>
      <w:r>
        <w:rPr>
          <w:rFonts w:ascii="宋体" w:hAnsi="宋体" w:cs="宋体" w:hint="eastAsia"/>
          <w:sz w:val="24"/>
        </w:rPr>
        <w:t xml:space="preserve"> </w:t>
      </w:r>
      <w:r>
        <w:rPr>
          <w:rFonts w:ascii="宋体" w:hAnsi="宋体" w:cs="宋体" w:hint="eastAsia"/>
          <w:sz w:val="24"/>
        </w:rPr>
        <w:t>交货、验收、结算方式：</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、生猪由甲方上门收购，双方当面验收。</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、货款由甲方支付给乙方，现金结算当场结算，钱货两清，甲方不得欠款。</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第四条</w:t>
      </w:r>
      <w:r>
        <w:rPr>
          <w:rFonts w:ascii="宋体" w:hAnsi="宋体" w:cs="宋体" w:hint="eastAsia"/>
          <w:sz w:val="24"/>
        </w:rPr>
        <w:t xml:space="preserve"> </w:t>
      </w:r>
      <w:r>
        <w:rPr>
          <w:rFonts w:ascii="宋体" w:hAnsi="宋体" w:cs="宋体" w:hint="eastAsia"/>
          <w:sz w:val="24"/>
        </w:rPr>
        <w:t>不可抗力</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、甲乙双方任何一方由于不可抗力的原因不能履行或不能完全履行合同时，应尽快向双方通报理由，在提供相应证明后，可根据情况部分或全部免予承担违约责任。</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lastRenderedPageBreak/>
        <w:t>2</w:t>
      </w:r>
      <w:r>
        <w:rPr>
          <w:rFonts w:ascii="宋体" w:hAnsi="宋体" w:cs="宋体" w:hint="eastAsia"/>
          <w:sz w:val="24"/>
        </w:rPr>
        <w:t>、生猪如因生长、养殖等原因不能出栏，交货日期可提前协商，提前或推迟。</w:t>
      </w:r>
      <w:r>
        <w:rPr>
          <w:rFonts w:ascii="宋体" w:hAnsi="宋体" w:cs="宋体" w:hint="eastAsia"/>
          <w:sz w:val="24"/>
        </w:rPr>
        <w:t xml:space="preserve"> </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第五条</w:t>
      </w:r>
      <w:r>
        <w:rPr>
          <w:rFonts w:ascii="宋体" w:hAnsi="宋体" w:cs="宋体" w:hint="eastAsia"/>
          <w:sz w:val="24"/>
        </w:rPr>
        <w:t xml:space="preserve"> </w:t>
      </w:r>
      <w:r>
        <w:rPr>
          <w:rFonts w:ascii="宋体" w:hAnsi="宋体" w:cs="宋体" w:hint="eastAsia"/>
          <w:sz w:val="24"/>
        </w:rPr>
        <w:t>违约责任</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、甲方在合同履行中退货，应偿付乙方退货部分货款总值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15%</w:t>
      </w:r>
      <w:r>
        <w:rPr>
          <w:rFonts w:ascii="宋体" w:hAnsi="宋体" w:cs="宋体" w:hint="eastAsia"/>
          <w:sz w:val="24"/>
        </w:rPr>
        <w:t>）的支付违约金。</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、甲方无故拒收生猪，应向乙方偿付拒收生猪值</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15%</w:t>
      </w:r>
      <w:r>
        <w:rPr>
          <w:rFonts w:ascii="宋体" w:hAnsi="宋体" w:cs="宋体" w:hint="eastAsia"/>
          <w:sz w:val="24"/>
        </w:rPr>
        <w:t>）的支付违约金。</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、乙方交货数量少于合同规定的，按少交数量价值</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15%</w:t>
      </w:r>
      <w:r>
        <w:rPr>
          <w:rFonts w:ascii="宋体" w:hAnsi="宋体" w:cs="宋体" w:hint="eastAsia"/>
          <w:sz w:val="24"/>
        </w:rPr>
        <w:t>）支付违约金。</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、乙方在交售中，出售病死或其它有害身体健康的生猪，甲方有权拒收。</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第六条</w:t>
      </w:r>
      <w:r>
        <w:rPr>
          <w:rFonts w:ascii="宋体" w:hAnsi="宋体" w:cs="宋体" w:hint="eastAsia"/>
          <w:sz w:val="24"/>
        </w:rPr>
        <w:t xml:space="preserve"> </w:t>
      </w:r>
      <w:r>
        <w:rPr>
          <w:rFonts w:ascii="宋体" w:hAnsi="宋体" w:cs="宋体" w:hint="eastAsia"/>
          <w:sz w:val="24"/>
        </w:rPr>
        <w:t>合同变更与解除</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甲乙双方任何一方要求变更或解除合同时，应及时通知对方，双方未达成协议前，本合同继续有效，双方达到变更或解除合同，就签署书面协议。</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第七条</w:t>
      </w:r>
      <w:r>
        <w:rPr>
          <w:rFonts w:ascii="宋体" w:hAnsi="宋体" w:cs="宋体" w:hint="eastAsia"/>
          <w:sz w:val="24"/>
        </w:rPr>
        <w:t xml:space="preserve"> </w:t>
      </w:r>
      <w:r>
        <w:rPr>
          <w:rFonts w:ascii="宋体" w:hAnsi="宋体" w:cs="宋体" w:hint="eastAsia"/>
          <w:sz w:val="24"/>
        </w:rPr>
        <w:t>合同争议的解决方式</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本合同在履行过程中发生的争议，由双方当事人协商解决；也可由当地工商行政管理部门调解；协商或调解不成的，可提请仲裁机构仲裁或向人民法院起诉。</w:t>
      </w:r>
    </w:p>
    <w:p w:rsidR="000706BF" w:rsidRDefault="000706BF" w:rsidP="00084B45">
      <w:pPr>
        <w:spacing w:after="50" w:line="360" w:lineRule="auto"/>
        <w:ind w:firstLineChars="200" w:firstLine="480"/>
        <w:rPr>
          <w:rFonts w:ascii="宋体" w:hAnsi="宋体" w:cs="宋体"/>
          <w:sz w:val="24"/>
        </w:rPr>
      </w:pPr>
      <w:r>
        <w:rPr>
          <w:rFonts w:ascii="宋体" w:hAnsi="宋体" w:cs="宋体" w:hint="eastAsia"/>
          <w:sz w:val="24"/>
        </w:rPr>
        <w:t>第八条</w:t>
      </w:r>
      <w:r>
        <w:rPr>
          <w:rFonts w:ascii="宋体" w:hAnsi="宋体" w:cs="宋体" w:hint="eastAsia"/>
          <w:sz w:val="24"/>
        </w:rPr>
        <w:t xml:space="preserve"> </w:t>
      </w:r>
      <w:r>
        <w:rPr>
          <w:rFonts w:ascii="宋体" w:hAnsi="宋体" w:cs="宋体" w:hint="eastAsia"/>
          <w:sz w:val="24"/>
        </w:rPr>
        <w:t>本合同自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日起生效。</w:t>
      </w:r>
    </w:p>
    <w:p w:rsidR="000706BF" w:rsidRDefault="000706BF" w:rsidP="00084B45">
      <w:pPr>
        <w:spacing w:afterLines="100" w:after="312" w:line="360" w:lineRule="auto"/>
        <w:ind w:firstLineChars="200" w:firstLine="480"/>
        <w:rPr>
          <w:rFonts w:ascii="宋体" w:hAnsi="宋体" w:cs="宋体"/>
          <w:sz w:val="24"/>
        </w:rPr>
      </w:pPr>
      <w:r>
        <w:rPr>
          <w:rFonts w:ascii="宋体" w:hAnsi="宋体" w:cs="宋体" w:hint="eastAsia"/>
          <w:sz w:val="24"/>
        </w:rPr>
        <w:t>第九条</w:t>
      </w:r>
      <w:r>
        <w:rPr>
          <w:rFonts w:ascii="宋体" w:hAnsi="宋体" w:cs="宋体" w:hint="eastAsia"/>
          <w:sz w:val="24"/>
        </w:rPr>
        <w:t xml:space="preserve"> </w:t>
      </w:r>
      <w:r>
        <w:rPr>
          <w:rFonts w:ascii="宋体" w:hAnsi="宋体" w:cs="宋体" w:hint="eastAsia"/>
          <w:sz w:val="24"/>
        </w:rPr>
        <w:t>本合同一式三份，双方各执一份，交工商机关备案一份。</w:t>
      </w:r>
    </w:p>
    <w:tbl>
      <w:tblPr>
        <w:tblW w:w="0" w:type="auto"/>
        <w:tblLayout w:type="fixed"/>
        <w:tblLook w:val="0000" w:firstRow="0" w:lastRow="0" w:firstColumn="0" w:lastColumn="0" w:noHBand="0" w:noVBand="0"/>
      </w:tblPr>
      <w:tblGrid>
        <w:gridCol w:w="2840"/>
        <w:gridCol w:w="2841"/>
        <w:gridCol w:w="2841"/>
      </w:tblGrid>
      <w:tr w:rsidR="000706BF" w:rsidRPr="007B17ED" w:rsidTr="007B17ED">
        <w:tc>
          <w:tcPr>
            <w:tcW w:w="2840" w:type="dxa"/>
            <w:shd w:val="clear" w:color="auto" w:fill="auto"/>
          </w:tcPr>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买受人（甲方）：</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住所：</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负责人：</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联系电话：</w:t>
            </w:r>
          </w:p>
          <w:p w:rsidR="000706BF" w:rsidRPr="007B17ED" w:rsidRDefault="000706BF" w:rsidP="007B17ED">
            <w:pPr>
              <w:spacing w:line="360" w:lineRule="auto"/>
              <w:rPr>
                <w:rFonts w:ascii="宋体" w:hAnsi="宋体" w:cs="宋体"/>
                <w:sz w:val="24"/>
              </w:rPr>
            </w:pPr>
          </w:p>
        </w:tc>
        <w:tc>
          <w:tcPr>
            <w:tcW w:w="2841" w:type="dxa"/>
            <w:shd w:val="clear" w:color="auto" w:fill="auto"/>
          </w:tcPr>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lastRenderedPageBreak/>
              <w:t>出卖人（乙方）：</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身份证号码：</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ind w:left="360" w:hangingChars="150" w:hanging="360"/>
              <w:rPr>
                <w:rFonts w:ascii="宋体" w:hAnsi="宋体" w:cs="宋体"/>
                <w:sz w:val="24"/>
              </w:rPr>
            </w:pPr>
            <w:r w:rsidRPr="007B17ED">
              <w:rPr>
                <w:rFonts w:ascii="宋体" w:hAnsi="宋体" w:cs="宋体" w:hint="eastAsia"/>
                <w:sz w:val="24"/>
              </w:rPr>
              <w:t>住所：</w:t>
            </w:r>
            <w:r w:rsidRPr="007B17ED">
              <w:rPr>
                <w:rFonts w:ascii="宋体" w:hAnsi="宋体" w:cs="宋体" w:hint="eastAsia"/>
                <w:sz w:val="24"/>
                <w:u w:val="single"/>
              </w:rPr>
              <w:t xml:space="preserve">   </w:t>
            </w:r>
            <w:r w:rsidRPr="007B17ED">
              <w:rPr>
                <w:rFonts w:ascii="宋体" w:hAnsi="宋体" w:cs="宋体" w:hint="eastAsia"/>
                <w:sz w:val="24"/>
              </w:rPr>
              <w:t>乡</w:t>
            </w:r>
            <w:r w:rsidRPr="007B17ED">
              <w:rPr>
                <w:rFonts w:ascii="宋体" w:hAnsi="宋体" w:cs="宋体" w:hint="eastAsia"/>
                <w:sz w:val="24"/>
                <w:u w:val="single"/>
              </w:rPr>
              <w:t xml:space="preserve">   </w:t>
            </w:r>
            <w:r w:rsidRPr="007B17ED">
              <w:rPr>
                <w:rFonts w:ascii="宋体" w:hAnsi="宋体" w:cs="宋体" w:hint="eastAsia"/>
                <w:sz w:val="24"/>
              </w:rPr>
              <w:t>村</w:t>
            </w:r>
            <w:r w:rsidRPr="007B17ED">
              <w:rPr>
                <w:rFonts w:ascii="宋体" w:hAnsi="宋体" w:cs="宋体" w:hint="eastAsia"/>
                <w:sz w:val="24"/>
                <w:u w:val="single"/>
              </w:rPr>
              <w:t xml:space="preserve">   </w:t>
            </w:r>
            <w:r w:rsidRPr="007B17ED">
              <w:rPr>
                <w:rFonts w:ascii="宋体" w:hAnsi="宋体" w:cs="宋体" w:hint="eastAsia"/>
                <w:sz w:val="24"/>
              </w:rPr>
              <w:t>组</w:t>
            </w:r>
          </w:p>
          <w:p w:rsidR="000706BF" w:rsidRPr="007B17ED" w:rsidRDefault="000706BF" w:rsidP="007B17ED">
            <w:pPr>
              <w:spacing w:line="360" w:lineRule="auto"/>
              <w:ind w:left="360" w:hangingChars="150" w:hanging="360"/>
              <w:rPr>
                <w:rFonts w:ascii="宋体" w:hAnsi="宋体" w:cs="宋体"/>
                <w:sz w:val="24"/>
              </w:rPr>
            </w:pPr>
          </w:p>
          <w:p w:rsidR="000706BF" w:rsidRPr="007B17ED" w:rsidRDefault="000706BF" w:rsidP="007B17ED">
            <w:pPr>
              <w:spacing w:line="360" w:lineRule="auto"/>
              <w:ind w:left="360" w:hangingChars="150" w:hanging="360"/>
              <w:rPr>
                <w:rFonts w:ascii="宋体" w:hAnsi="宋体" w:cs="宋体"/>
                <w:sz w:val="24"/>
              </w:rPr>
            </w:pPr>
            <w:r w:rsidRPr="007B17ED">
              <w:rPr>
                <w:rFonts w:ascii="宋体" w:hAnsi="宋体" w:cs="宋体" w:hint="eastAsia"/>
                <w:sz w:val="24"/>
              </w:rPr>
              <w:t>联系电话：</w:t>
            </w:r>
          </w:p>
        </w:tc>
        <w:tc>
          <w:tcPr>
            <w:tcW w:w="2841" w:type="dxa"/>
            <w:shd w:val="clear" w:color="auto" w:fill="auto"/>
          </w:tcPr>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lastRenderedPageBreak/>
              <w:t>备案机关：</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经办人：</w:t>
            </w:r>
          </w:p>
          <w:p w:rsidR="000706BF" w:rsidRPr="007B17ED" w:rsidRDefault="000706BF" w:rsidP="007B17ED">
            <w:pPr>
              <w:spacing w:line="360" w:lineRule="auto"/>
              <w:rPr>
                <w:rFonts w:ascii="宋体" w:hAnsi="宋体" w:cs="宋体"/>
                <w:sz w:val="24"/>
              </w:rPr>
            </w:pPr>
          </w:p>
          <w:p w:rsidR="000706BF" w:rsidRPr="007B17ED" w:rsidRDefault="000706BF" w:rsidP="007B17ED">
            <w:pPr>
              <w:spacing w:line="360" w:lineRule="auto"/>
              <w:rPr>
                <w:rFonts w:ascii="宋体" w:hAnsi="宋体" w:cs="宋体"/>
                <w:sz w:val="24"/>
              </w:rPr>
            </w:pPr>
            <w:r w:rsidRPr="007B17ED">
              <w:rPr>
                <w:rFonts w:ascii="宋体" w:hAnsi="宋体" w:cs="宋体" w:hint="eastAsia"/>
                <w:sz w:val="24"/>
              </w:rPr>
              <w:t xml:space="preserve">        </w:t>
            </w:r>
            <w:r w:rsidRPr="007B17ED">
              <w:rPr>
                <w:rFonts w:ascii="宋体" w:hAnsi="宋体" w:cs="宋体" w:hint="eastAsia"/>
                <w:sz w:val="24"/>
              </w:rPr>
              <w:t>年</w:t>
            </w:r>
            <w:r w:rsidRPr="007B17ED">
              <w:rPr>
                <w:rFonts w:ascii="宋体" w:hAnsi="宋体" w:cs="宋体" w:hint="eastAsia"/>
                <w:sz w:val="24"/>
              </w:rPr>
              <w:t xml:space="preserve">   </w:t>
            </w:r>
            <w:r w:rsidRPr="007B17ED">
              <w:rPr>
                <w:rFonts w:ascii="宋体" w:hAnsi="宋体" w:cs="宋体" w:hint="eastAsia"/>
                <w:sz w:val="24"/>
              </w:rPr>
              <w:t>月</w:t>
            </w:r>
            <w:r w:rsidRPr="007B17ED">
              <w:rPr>
                <w:rFonts w:ascii="宋体" w:hAnsi="宋体" w:cs="宋体" w:hint="eastAsia"/>
                <w:sz w:val="24"/>
              </w:rPr>
              <w:t xml:space="preserve">   </w:t>
            </w:r>
            <w:r w:rsidRPr="007B17ED">
              <w:rPr>
                <w:rFonts w:ascii="宋体" w:hAnsi="宋体" w:cs="宋体" w:hint="eastAsia"/>
                <w:sz w:val="24"/>
              </w:rPr>
              <w:t>日</w:t>
            </w:r>
          </w:p>
        </w:tc>
      </w:tr>
    </w:tbl>
    <w:p w:rsidR="000706BF" w:rsidRDefault="000706BF">
      <w:pPr>
        <w:spacing w:line="360" w:lineRule="auto"/>
        <w:rPr>
          <w:rFonts w:ascii="宋体" w:hAnsi="宋体" w:cs="宋体"/>
          <w:sz w:val="24"/>
        </w:rPr>
      </w:pPr>
    </w:p>
    <w:p w:rsidR="000706BF" w:rsidRDefault="000706BF">
      <w:pPr>
        <w:spacing w:line="360" w:lineRule="auto"/>
        <w:rPr>
          <w:rFonts w:ascii="宋体" w:hAnsi="宋体" w:cs="宋体"/>
          <w:sz w:val="24"/>
        </w:rPr>
      </w:pPr>
    </w:p>
    <w:sectPr w:rsidR="000706B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0706BF"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53763"/>
    <w:rsid w:val="00366665"/>
    <w:rsid w:val="00376070"/>
    <w:rsid w:val="003860DF"/>
    <w:rsid w:val="0039248A"/>
    <w:rsid w:val="00392CE6"/>
    <w:rsid w:val="003A673C"/>
    <w:rsid w:val="003A7F8E"/>
    <w:rsid w:val="003B0D2D"/>
    <w:rsid w:val="003C05DA"/>
    <w:rsid w:val="003C3EA5"/>
    <w:rsid w:val="003D4152"/>
    <w:rsid w:val="003F03BC"/>
    <w:rsid w:val="00405337"/>
    <w:rsid w:val="00405F53"/>
    <w:rsid w:val="00416B88"/>
    <w:rsid w:val="00435556"/>
    <w:rsid w:val="004434A7"/>
    <w:rsid w:val="00445DC2"/>
    <w:rsid w:val="004460E2"/>
    <w:rsid w:val="00480A56"/>
    <w:rsid w:val="004820C0"/>
    <w:rsid w:val="00497987"/>
    <w:rsid w:val="004A7EED"/>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60051E"/>
    <w:rsid w:val="006117D2"/>
    <w:rsid w:val="00624297"/>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203C1"/>
    <w:rsid w:val="00924E58"/>
    <w:rsid w:val="0093508C"/>
    <w:rsid w:val="00947C4D"/>
    <w:rsid w:val="00967386"/>
    <w:rsid w:val="00970F77"/>
    <w:rsid w:val="00991D68"/>
    <w:rsid w:val="009B35EC"/>
    <w:rsid w:val="009C0F88"/>
    <w:rsid w:val="009C5D85"/>
    <w:rsid w:val="009E4B61"/>
    <w:rsid w:val="009F44A5"/>
    <w:rsid w:val="00A17E56"/>
    <w:rsid w:val="00A239A3"/>
    <w:rsid w:val="00A23EAE"/>
    <w:rsid w:val="00A42398"/>
    <w:rsid w:val="00A51B39"/>
    <w:rsid w:val="00A52B45"/>
    <w:rsid w:val="00A5608E"/>
    <w:rsid w:val="00A80C9B"/>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2019-03-23T09:22:00Z</dcterms:created>
  <dcterms:modified xsi:type="dcterms:W3CDTF">2019-03-23T09:22:00Z</dcterms:modified>
</cp:coreProperties>
</file>