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Style w:val="8"/>
          <w:rFonts w:hint="eastAsia" w:ascii="宋体" w:hAnsi="宋体" w:eastAsia="宋体" w:cs="宋体"/>
          <w:b/>
          <w:sz w:val="32"/>
          <w:szCs w:val="32"/>
        </w:rPr>
        <w:t>采购合同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                                              </w:t>
      </w:r>
      <w:bookmarkStart w:id="0" w:name="_GoBack"/>
      <w:bookmarkEnd w:id="0"/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甲方（采购方）：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乙方（供货方）：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根据《中华人民共和国合同法》及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公司就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项目的招标结果和招标文件的要求，经双方协商一致，签订本合同。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一、合同货物清单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乙方负责向甲方供应下表中所列货物：                              （货币单位：元）</w:t>
      </w:r>
    </w:p>
    <w:tbl>
      <w:tblPr>
        <w:tblStyle w:val="6"/>
        <w:tblW w:w="90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5"/>
        <w:gridCol w:w="1778"/>
        <w:gridCol w:w="2210"/>
        <w:gridCol w:w="1778"/>
        <w:gridCol w:w="916"/>
        <w:gridCol w:w="916"/>
        <w:gridCol w:w="9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货物名称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品牌或型号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质量要求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数量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单价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总价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26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金额总计</w:t>
            </w:r>
          </w:p>
        </w:tc>
        <w:tc>
          <w:tcPr>
            <w:tcW w:w="22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7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91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如甲方要修改或变更货物清单的，必须提前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月通知乙方。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二、合同总价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合同总价包括合同货物的物料购置、设计、制作、运输、包装、检验、纳税及不可预见的一切费用，甲方不须另付任何费用。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三、合同组成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详细价格、技术说明及其它有关合同设备的特定信息由合同附件说明。所有附件及本项目的招投标文件、会议纪要、供货合同等均为本合同不可分割之一部分。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四、技术要求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1.适用标准：必须符合国家、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行业现行的规范以及相关行政部门的文件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2.货物的质量必须符合本次招标文件的质量标准要求。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3.乙方对提供的货物质量保证期不低于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年。在保证期内，如非因甲方人为原因而出现的质量问题，乙方在接甲方通知后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个工作日内履行补购、换购等义务，并承担因补购、换购而产生的实际费用。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4.乙方应确保所提供的货物合格率达到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五、合同货物包装、交货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1.合同货物的包装由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方负责合同货物的包装。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2.合同货物的交货  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（1）乙方交货时间：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（2）乙方交货地点：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3.合同货物交付要求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乙方根据甲方要求的数量、型号规格为包装单位，在规定的时间内将货物送达甲方指定的交货地点，货物至交货地点前的运输、保管风险由乙方承担。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六、质量验收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1.按招标文件要求、投标文件承诺作验收依据的货物样品及上述供货标准由甲方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进行验收。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2.质量不符合此次招标文件质量要求的，甲方有权随时退货，并拒绝验收。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3.个别质量或尺寸规格不符的货物，必须在报换之日起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个工作日内退换。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七、售后服务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1.乙方须以书面形式承诺服务及质量保证，并负责合同货物的补充及供应，供应单价不得高于本次招标的中标价格。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2.乙方所提供的货物质量保证期不低于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年。在质保期内发生质量问题的，乙方应在接到甲方通知后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小时内作出服务响应，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个工作日内履行补购、换购，确保所提供的货物合格率达到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%，属于质量问题的由乙方负责包修、包退、包换；属于人为损坏的乙方可提供维修服务，只收取工料费。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3.乙方应提供工作时间的投诉服务热线：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八、税收缴纳地点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根据有关法规的规定，乙方必须在货物销售地缴纳中标合同项下货款的有关流转税（即开具货物销售地发票）。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九、付款方式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合同货物到甲方指定地点交付，验收合格后，以人民币方式结算，乙方须提供以下资料：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1.合同；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2.乙方开具的正式发票；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3.验收报告（加盖甲方公章）。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质量技术监督局出具的合格的检测报告。 或由甲乙双方协商。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甲方应在验收合格及资料齐全情况下的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个月内完成货款的支付。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十、不可抗力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定义：指在本协议签署后发生的、本协议签署时不能预见的、其发生与后果是无法避免或克服的、妨碍任何一方全部或部分履约的所有事件。上述事件包括地震、台风、水灾、火灾、战争、国际或国内运输中断、流行病、罢工，以及根据中国法律或一般国际商业惯例认作不可抗力的其他事件。一方缺少资金非为不可抗力事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不可抗力的后果：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1.如果发生不可抗力事件，影响一方履行其在本协议项下的义务，则在不可抗力造成的延误期内中止履行，而不视为违约。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2.宣称发生不可抗力的一方应迅速书面通知其他各方，并在其后的十五（15）天内提供证明不可抗力发生及其持续时间的足够证据。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3.如果发生不可抗力事件，各方应立即互相协商，以找到公平的解决办法，并且应尽一切合理努力将不可抗力的影响减少到最低限度。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4.金钱债务的迟延责任不得因不可抗力而免除。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5.迟延履行期间发生的不可抗力不具有免责效力。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十一、索赔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1.如有异议，甲方有权根据有关政府部门的检验结果向乙方提出索赔。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2.在合同执行期间，如果乙方对甲方提出的索赔和差异负有责任，乙方应按照甲方同意的下列方式解决索赔事宜：乙方同意退货，并按合同规定的同种货币将货款退还给甲方，并承担由此发生的一切损失和费用。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3.如果在甲方发出索赔通知后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天内，乙方未作书面答复，上述索赔应视为已被乙方接受。甲方将从合同款项中扣回索赔金额。如果这些金额不足以补偿索赔金额，甲方有权向乙方提出不足部分的补偿。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十二、违约与处罚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1.甲方应依合同规定时间内，向乙方支付货款，每拖延一天乙方可向甲方加收合同金额的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‰的违约金。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2.乙方未能按时交货，每拖延一天，须向甲方支付合同金额的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%的违约金。超过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天以上，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天以内未交货的，须向甲方支付合同金额的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3.甲方无正当理由拒收货物的，甲方向乙方支付合同金额的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4.乙方超过交货时间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天仍未能交付货物的，须向甲方支付合同金额的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%的违约金，且甲方有权解除合同。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十三、合同终止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如果一方严重违反合同，并在收到对方违约通知书后在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天内仍未能改正违约的， 另一方可立即终止本合同。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十四、争议解决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十五、其它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1.本协议一式二份，协议各方各执一份。各份协议文本具有同等法律效力。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2.本协议经各方签署后生效。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 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 </w:t>
      </w: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A362F5"/>
    <w:rsid w:val="00283A7D"/>
    <w:rsid w:val="012F7AFA"/>
    <w:rsid w:val="01576C27"/>
    <w:rsid w:val="017B227E"/>
    <w:rsid w:val="019F5DAB"/>
    <w:rsid w:val="02560E5E"/>
    <w:rsid w:val="02F3458B"/>
    <w:rsid w:val="043636E7"/>
    <w:rsid w:val="0611258E"/>
    <w:rsid w:val="06AA726A"/>
    <w:rsid w:val="06C0621B"/>
    <w:rsid w:val="06D94D10"/>
    <w:rsid w:val="09391D6D"/>
    <w:rsid w:val="0A8B487D"/>
    <w:rsid w:val="0C15460C"/>
    <w:rsid w:val="0C2003D3"/>
    <w:rsid w:val="0D602A51"/>
    <w:rsid w:val="0EA83F48"/>
    <w:rsid w:val="0EC43EED"/>
    <w:rsid w:val="0FB43B66"/>
    <w:rsid w:val="10A24CE5"/>
    <w:rsid w:val="1157695B"/>
    <w:rsid w:val="12173857"/>
    <w:rsid w:val="13373EC3"/>
    <w:rsid w:val="136561C9"/>
    <w:rsid w:val="13855D13"/>
    <w:rsid w:val="14D5348D"/>
    <w:rsid w:val="16CC1504"/>
    <w:rsid w:val="16E3232E"/>
    <w:rsid w:val="16EA5DFC"/>
    <w:rsid w:val="16FB02DC"/>
    <w:rsid w:val="17FA1CE1"/>
    <w:rsid w:val="18365AC2"/>
    <w:rsid w:val="185965E4"/>
    <w:rsid w:val="18632D74"/>
    <w:rsid w:val="1A5B7282"/>
    <w:rsid w:val="1B067642"/>
    <w:rsid w:val="1B7F71AD"/>
    <w:rsid w:val="1BD224E1"/>
    <w:rsid w:val="1CD6764D"/>
    <w:rsid w:val="1D1716AF"/>
    <w:rsid w:val="1D996B29"/>
    <w:rsid w:val="20D878D2"/>
    <w:rsid w:val="25C77597"/>
    <w:rsid w:val="263819DA"/>
    <w:rsid w:val="270F702A"/>
    <w:rsid w:val="28EB185D"/>
    <w:rsid w:val="29EB1520"/>
    <w:rsid w:val="2C055EAD"/>
    <w:rsid w:val="2C5B61DF"/>
    <w:rsid w:val="2EAB01EE"/>
    <w:rsid w:val="2EF370C0"/>
    <w:rsid w:val="2FDA6511"/>
    <w:rsid w:val="30C350AA"/>
    <w:rsid w:val="33545FE3"/>
    <w:rsid w:val="35896136"/>
    <w:rsid w:val="38A947D2"/>
    <w:rsid w:val="3B2009C3"/>
    <w:rsid w:val="3B26758A"/>
    <w:rsid w:val="3CD827AF"/>
    <w:rsid w:val="3CF64770"/>
    <w:rsid w:val="3D5D5E1C"/>
    <w:rsid w:val="3EAD6EC3"/>
    <w:rsid w:val="3EFB3BBB"/>
    <w:rsid w:val="405F5973"/>
    <w:rsid w:val="41D15F60"/>
    <w:rsid w:val="426016E2"/>
    <w:rsid w:val="42EF6355"/>
    <w:rsid w:val="43B471E8"/>
    <w:rsid w:val="482A7FA0"/>
    <w:rsid w:val="49101346"/>
    <w:rsid w:val="493B7801"/>
    <w:rsid w:val="4C6D0EE2"/>
    <w:rsid w:val="4C960277"/>
    <w:rsid w:val="4E9B0BB8"/>
    <w:rsid w:val="4F5C6BF4"/>
    <w:rsid w:val="503D4AA8"/>
    <w:rsid w:val="52EF391F"/>
    <w:rsid w:val="54057D8A"/>
    <w:rsid w:val="57FE2928"/>
    <w:rsid w:val="58520059"/>
    <w:rsid w:val="586B5E01"/>
    <w:rsid w:val="58B00AC9"/>
    <w:rsid w:val="5BAB6918"/>
    <w:rsid w:val="5CDC6E1D"/>
    <w:rsid w:val="5E2E2DE6"/>
    <w:rsid w:val="5E514E69"/>
    <w:rsid w:val="5EB6607F"/>
    <w:rsid w:val="5F2D73BC"/>
    <w:rsid w:val="607E12C1"/>
    <w:rsid w:val="60C94938"/>
    <w:rsid w:val="61A362F5"/>
    <w:rsid w:val="622E4F5F"/>
    <w:rsid w:val="62740218"/>
    <w:rsid w:val="631D0B67"/>
    <w:rsid w:val="642C64A8"/>
    <w:rsid w:val="6592072C"/>
    <w:rsid w:val="66626D09"/>
    <w:rsid w:val="66FD639C"/>
    <w:rsid w:val="674B373E"/>
    <w:rsid w:val="675F1434"/>
    <w:rsid w:val="676B5BBA"/>
    <w:rsid w:val="69E0693D"/>
    <w:rsid w:val="6BEF6B2D"/>
    <w:rsid w:val="6BFE1841"/>
    <w:rsid w:val="6C733900"/>
    <w:rsid w:val="6C7535D2"/>
    <w:rsid w:val="6CA00197"/>
    <w:rsid w:val="6ED73EAC"/>
    <w:rsid w:val="7219300A"/>
    <w:rsid w:val="725D19B0"/>
    <w:rsid w:val="72E64003"/>
    <w:rsid w:val="733A1569"/>
    <w:rsid w:val="7818293C"/>
    <w:rsid w:val="79241A3C"/>
    <w:rsid w:val="7A731FC3"/>
    <w:rsid w:val="7A753329"/>
    <w:rsid w:val="7ADF7CF3"/>
    <w:rsid w:val="7BA6538D"/>
    <w:rsid w:val="7D9F2E4D"/>
    <w:rsid w:val="7DC00208"/>
    <w:rsid w:val="7DDD3139"/>
    <w:rsid w:val="7FED11E1"/>
    <w:rsid w:val="FDDEC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2019-06-24T11:37:00Z</dcterms:created>
  <dc:creator>Administrator</dc:creator>
  <cp:lastModifiedBy>Administrator</cp:lastModifiedBy>
  <dcterms:modified xsi:type="dcterms:W3CDTF">2020-03-27T11:37:18Z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