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0AAF" w:rsidRDefault="007D0AAF" w:rsidP="007D0AAF">
      <w:pPr>
        <w:pStyle w:val="3"/>
      </w:pPr>
      <w:bookmarkStart w:id="0" w:name="_GoBack"/>
      <w:r>
        <w:rPr>
          <w:rFonts w:hint="eastAsia"/>
        </w:rPr>
        <w:t>钢筋加工合同</w:t>
      </w:r>
    </w:p>
    <w:p w:rsidR="007D0AAF" w:rsidRDefault="007D0AAF" w:rsidP="00F3637F">
      <w:pPr>
        <w:wordWrap w:val="0"/>
        <w:spacing w:beforeLines="100" w:before="312" w:line="360" w:lineRule="auto"/>
        <w:ind w:firstLineChars="200" w:firstLine="480"/>
        <w:rPr>
          <w:rFonts w:ascii="宋体" w:eastAsia="宋体" w:hAnsi="宋体"/>
          <w:sz w:val="24"/>
          <w:szCs w:val="24"/>
        </w:rPr>
      </w:pPr>
      <w:bookmarkStart w:id="1" w:name="_Hlk510962990"/>
      <w:bookmarkEnd w:id="0"/>
      <w:r>
        <w:rPr>
          <w:rFonts w:ascii="宋体" w:eastAsia="宋体" w:hAnsi="宋体" w:hint="eastAsia"/>
          <w:sz w:val="24"/>
          <w:szCs w:val="24"/>
        </w:rPr>
        <w:t>甲方（委托人）：</w:t>
      </w:r>
      <w:r w:rsidRPr="00EC55A5">
        <w:rPr>
          <w:rFonts w:ascii="宋体" w:eastAsia="宋体" w:hAnsi="宋体" w:hint="eastAsia"/>
          <w:sz w:val="24"/>
          <w:szCs w:val="24"/>
          <w:u w:val="single"/>
        </w:rPr>
        <w:t xml:space="preserve">              </w:t>
      </w:r>
    </w:p>
    <w:p w:rsidR="007D0AAF" w:rsidRDefault="007D0AAF" w:rsidP="00F3637F">
      <w:pPr>
        <w:wordWrap w:val="0"/>
        <w:spacing w:line="360" w:lineRule="auto"/>
        <w:ind w:firstLineChars="200" w:firstLine="480"/>
        <w:rPr>
          <w:rFonts w:ascii="宋体" w:eastAsia="宋体" w:hAnsi="宋体"/>
          <w:sz w:val="24"/>
          <w:szCs w:val="24"/>
        </w:rPr>
      </w:pPr>
      <w:bookmarkStart w:id="2" w:name="_Hlk510962461"/>
      <w:r>
        <w:rPr>
          <w:rFonts w:ascii="宋体" w:eastAsia="宋体" w:hAnsi="宋体" w:hint="eastAsia"/>
          <w:sz w:val="24"/>
          <w:szCs w:val="24"/>
        </w:rPr>
        <w:t>法定代表人：</w:t>
      </w:r>
      <w:r w:rsidRPr="00EC55A5">
        <w:rPr>
          <w:rFonts w:ascii="宋体" w:eastAsia="宋体" w:hAnsi="宋体" w:hint="eastAsia"/>
          <w:sz w:val="24"/>
          <w:szCs w:val="24"/>
          <w:u w:val="single"/>
        </w:rPr>
        <w:t xml:space="preserve">                 </w:t>
      </w:r>
    </w:p>
    <w:p w:rsidR="007D0AAF" w:rsidRDefault="007D0AAF" w:rsidP="00F3637F">
      <w:pPr>
        <w:wordWrap w:val="0"/>
        <w:spacing w:line="360" w:lineRule="auto"/>
        <w:ind w:firstLineChars="200" w:firstLine="480"/>
        <w:rPr>
          <w:rFonts w:ascii="宋体" w:eastAsia="宋体" w:hAnsi="宋体"/>
          <w:sz w:val="24"/>
          <w:szCs w:val="24"/>
        </w:rPr>
      </w:pPr>
      <w:r>
        <w:rPr>
          <w:rFonts w:ascii="宋体" w:eastAsia="宋体" w:hAnsi="宋体" w:hint="eastAsia"/>
          <w:sz w:val="24"/>
          <w:szCs w:val="24"/>
        </w:rPr>
        <w:t>住所：</w:t>
      </w:r>
      <w:r w:rsidRPr="00EC55A5">
        <w:rPr>
          <w:rFonts w:ascii="宋体" w:eastAsia="宋体" w:hAnsi="宋体" w:hint="eastAsia"/>
          <w:sz w:val="24"/>
          <w:szCs w:val="24"/>
          <w:u w:val="single"/>
        </w:rPr>
        <w:t xml:space="preserve">                       </w:t>
      </w:r>
    </w:p>
    <w:p w:rsidR="007D0AAF" w:rsidRDefault="007D0AAF" w:rsidP="00F3637F">
      <w:pPr>
        <w:wordWrap w:val="0"/>
        <w:spacing w:line="360" w:lineRule="auto"/>
        <w:ind w:firstLineChars="200" w:firstLine="480"/>
        <w:rPr>
          <w:rFonts w:ascii="宋体" w:eastAsia="宋体" w:hAnsi="宋体"/>
          <w:sz w:val="24"/>
          <w:szCs w:val="24"/>
        </w:rPr>
      </w:pPr>
      <w:r>
        <w:rPr>
          <w:rFonts w:ascii="宋体" w:eastAsia="宋体" w:hAnsi="宋体" w:hint="eastAsia"/>
          <w:sz w:val="24"/>
          <w:szCs w:val="24"/>
        </w:rPr>
        <w:t>联系电话：</w:t>
      </w:r>
      <w:r w:rsidRPr="00EC55A5">
        <w:rPr>
          <w:rFonts w:ascii="宋体" w:eastAsia="宋体" w:hAnsi="宋体" w:hint="eastAsia"/>
          <w:sz w:val="24"/>
          <w:szCs w:val="24"/>
          <w:u w:val="single"/>
        </w:rPr>
        <w:t xml:space="preserve">                   </w:t>
      </w:r>
    </w:p>
    <w:p w:rsidR="007D0AAF" w:rsidRDefault="007D0AAF" w:rsidP="00F3637F">
      <w:pPr>
        <w:wordWrap w:val="0"/>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统一社会信用代码：</w:t>
      </w:r>
      <w:r w:rsidRPr="00EC55A5">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r w:rsidRPr="00EC55A5">
        <w:rPr>
          <w:rFonts w:ascii="宋体" w:eastAsia="宋体" w:hAnsi="宋体" w:hint="eastAsia"/>
          <w:sz w:val="24"/>
          <w:szCs w:val="24"/>
          <w:u w:val="single"/>
        </w:rPr>
        <w:t xml:space="preserve">   </w:t>
      </w:r>
    </w:p>
    <w:bookmarkEnd w:id="2"/>
    <w:p w:rsidR="007D0AAF" w:rsidRDefault="007D0AAF" w:rsidP="00F3637F">
      <w:pPr>
        <w:wordWrap w:val="0"/>
        <w:spacing w:line="360" w:lineRule="auto"/>
        <w:ind w:firstLineChars="200" w:firstLine="480"/>
        <w:rPr>
          <w:rFonts w:ascii="宋体" w:eastAsia="宋体" w:hAnsi="宋体"/>
          <w:sz w:val="24"/>
          <w:szCs w:val="24"/>
        </w:rPr>
      </w:pPr>
      <w:r>
        <w:rPr>
          <w:rFonts w:ascii="宋体" w:eastAsia="宋体" w:hAnsi="宋体" w:hint="eastAsia"/>
          <w:sz w:val="24"/>
          <w:szCs w:val="24"/>
        </w:rPr>
        <w:t>乙方（承揽人）：</w:t>
      </w:r>
      <w:r w:rsidRPr="00EC55A5">
        <w:rPr>
          <w:rFonts w:ascii="宋体" w:eastAsia="宋体" w:hAnsi="宋体" w:hint="eastAsia"/>
          <w:sz w:val="24"/>
          <w:szCs w:val="24"/>
          <w:u w:val="single"/>
        </w:rPr>
        <w:t xml:space="preserve">              </w:t>
      </w:r>
    </w:p>
    <w:p w:rsidR="007D0AAF" w:rsidRDefault="007D0AAF" w:rsidP="00F3637F">
      <w:pPr>
        <w:wordWrap w:val="0"/>
        <w:spacing w:line="360" w:lineRule="auto"/>
        <w:ind w:firstLineChars="200" w:firstLine="480"/>
        <w:rPr>
          <w:rFonts w:ascii="宋体" w:eastAsia="宋体" w:hAnsi="宋体"/>
          <w:sz w:val="24"/>
          <w:szCs w:val="24"/>
        </w:rPr>
      </w:pPr>
      <w:r>
        <w:rPr>
          <w:rFonts w:ascii="宋体" w:eastAsia="宋体" w:hAnsi="宋体" w:hint="eastAsia"/>
          <w:sz w:val="24"/>
          <w:szCs w:val="24"/>
        </w:rPr>
        <w:t>法定代表人：</w:t>
      </w:r>
      <w:r w:rsidRPr="00EC55A5">
        <w:rPr>
          <w:rFonts w:ascii="宋体" w:eastAsia="宋体" w:hAnsi="宋体" w:hint="eastAsia"/>
          <w:sz w:val="24"/>
          <w:szCs w:val="24"/>
          <w:u w:val="single"/>
        </w:rPr>
        <w:t xml:space="preserve">                 </w:t>
      </w:r>
    </w:p>
    <w:p w:rsidR="007D0AAF" w:rsidRDefault="007D0AAF" w:rsidP="00F3637F">
      <w:pPr>
        <w:wordWrap w:val="0"/>
        <w:spacing w:line="360" w:lineRule="auto"/>
        <w:ind w:firstLineChars="200" w:firstLine="480"/>
        <w:rPr>
          <w:rFonts w:ascii="宋体" w:eastAsia="宋体" w:hAnsi="宋体"/>
          <w:sz w:val="24"/>
          <w:szCs w:val="24"/>
        </w:rPr>
      </w:pPr>
      <w:r>
        <w:rPr>
          <w:rFonts w:ascii="宋体" w:eastAsia="宋体" w:hAnsi="宋体" w:hint="eastAsia"/>
          <w:sz w:val="24"/>
          <w:szCs w:val="24"/>
        </w:rPr>
        <w:t>住所：</w:t>
      </w:r>
      <w:r w:rsidRPr="00EC55A5">
        <w:rPr>
          <w:rFonts w:ascii="宋体" w:eastAsia="宋体" w:hAnsi="宋体" w:hint="eastAsia"/>
          <w:sz w:val="24"/>
          <w:szCs w:val="24"/>
          <w:u w:val="single"/>
        </w:rPr>
        <w:t xml:space="preserve">                       </w:t>
      </w:r>
    </w:p>
    <w:p w:rsidR="007D0AAF" w:rsidRDefault="007D0AAF" w:rsidP="00F3637F">
      <w:pPr>
        <w:wordWrap w:val="0"/>
        <w:spacing w:line="360" w:lineRule="auto"/>
        <w:ind w:firstLineChars="200" w:firstLine="480"/>
        <w:rPr>
          <w:rFonts w:ascii="宋体" w:eastAsia="宋体" w:hAnsi="宋体"/>
          <w:sz w:val="24"/>
          <w:szCs w:val="24"/>
        </w:rPr>
      </w:pPr>
      <w:r>
        <w:rPr>
          <w:rFonts w:ascii="宋体" w:eastAsia="宋体" w:hAnsi="宋体" w:hint="eastAsia"/>
          <w:sz w:val="24"/>
          <w:szCs w:val="24"/>
        </w:rPr>
        <w:t>联系电话：</w:t>
      </w:r>
      <w:r w:rsidRPr="00EC55A5">
        <w:rPr>
          <w:rFonts w:ascii="宋体" w:eastAsia="宋体" w:hAnsi="宋体" w:hint="eastAsia"/>
          <w:sz w:val="24"/>
          <w:szCs w:val="24"/>
          <w:u w:val="single"/>
        </w:rPr>
        <w:t xml:space="preserve">                   </w:t>
      </w:r>
    </w:p>
    <w:p w:rsidR="007D0AAF" w:rsidRDefault="007D0AAF" w:rsidP="00F3637F">
      <w:pPr>
        <w:wordWrap w:val="0"/>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统一社会信用代码：</w:t>
      </w:r>
      <w:r w:rsidRPr="00EC55A5">
        <w:rPr>
          <w:rFonts w:ascii="宋体" w:eastAsia="宋体" w:hAnsi="宋体" w:hint="eastAsia"/>
          <w:sz w:val="24"/>
          <w:szCs w:val="24"/>
          <w:u w:val="single"/>
        </w:rPr>
        <w:t xml:space="preserve">              </w:t>
      </w:r>
      <w:bookmarkEnd w:id="1"/>
      <w:r w:rsidRPr="00EC55A5">
        <w:rPr>
          <w:rFonts w:ascii="宋体" w:eastAsia="宋体" w:hAnsi="宋体" w:hint="eastAsia"/>
          <w:sz w:val="24"/>
          <w:szCs w:val="24"/>
          <w:u w:val="single"/>
        </w:rPr>
        <w:t xml:space="preserve"> </w:t>
      </w:r>
    </w:p>
    <w:p w:rsidR="007D0AAF" w:rsidRDefault="007D0AAF" w:rsidP="00F3637F">
      <w:pPr>
        <w:wordWrap w:val="0"/>
        <w:spacing w:afterLines="100" w:after="312" w:line="360" w:lineRule="auto"/>
        <w:ind w:firstLine="482"/>
        <w:rPr>
          <w:rFonts w:ascii="宋体" w:eastAsia="宋体" w:hAnsi="宋体"/>
          <w:sz w:val="24"/>
          <w:szCs w:val="24"/>
        </w:rPr>
      </w:pPr>
      <w:r w:rsidRPr="00FC2390">
        <w:rPr>
          <w:rFonts w:ascii="宋体" w:eastAsia="宋体" w:hAnsi="宋体" w:hint="eastAsia"/>
          <w:sz w:val="24"/>
          <w:szCs w:val="24"/>
        </w:rPr>
        <w:t>为了明确双方之间的权利与义务，根据《中华人民共和国合同法》及相关法律、法规的规定，遵循平等、自愿、公平和诚实信用的原则，甲乙双方经共同协商一致，就甲方委托乙方加工成型钢筋事宜达成协议如下，以示信守。</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一、委托事项</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甲方委托乙方承担</w:t>
      </w:r>
      <w:r w:rsidRPr="00EC55A5">
        <w:rPr>
          <w:rFonts w:ascii="宋体" w:eastAsia="宋体" w:hAnsi="宋体" w:hint="eastAsia"/>
          <w:sz w:val="24"/>
          <w:szCs w:val="24"/>
          <w:u w:val="single"/>
        </w:rPr>
        <w:t xml:space="preserve">         </w:t>
      </w:r>
      <w:r w:rsidRPr="00FC2390">
        <w:rPr>
          <w:rFonts w:ascii="宋体" w:eastAsia="宋体" w:hAnsi="宋体" w:hint="eastAsia"/>
          <w:sz w:val="24"/>
          <w:szCs w:val="24"/>
        </w:rPr>
        <w:t>项目（以下简称项目）的成型钢筋加工工作，乙方按照甲方提供的成型钢筋配筋单中标注的规格、图示尺寸、数量进行加工。</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二、合同工期</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本合同工期自</w:t>
      </w:r>
      <w:r w:rsidRPr="00EC55A5">
        <w:rPr>
          <w:rFonts w:ascii="宋体" w:eastAsia="宋体" w:hAnsi="宋体" w:hint="eastAsia"/>
          <w:sz w:val="24"/>
          <w:szCs w:val="24"/>
          <w:u w:val="single"/>
        </w:rPr>
        <w:t xml:space="preserve">    </w:t>
      </w:r>
      <w:r w:rsidRPr="00FC2390">
        <w:rPr>
          <w:rFonts w:ascii="宋体" w:eastAsia="宋体" w:hAnsi="宋体" w:hint="eastAsia"/>
          <w:sz w:val="24"/>
          <w:szCs w:val="24"/>
        </w:rPr>
        <w:t>年</w:t>
      </w:r>
      <w:r w:rsidRPr="00EC55A5">
        <w:rPr>
          <w:rFonts w:ascii="宋体" w:eastAsia="宋体" w:hAnsi="宋体" w:hint="eastAsia"/>
          <w:sz w:val="24"/>
          <w:szCs w:val="24"/>
          <w:u w:val="single"/>
        </w:rPr>
        <w:t xml:space="preserve">    </w:t>
      </w:r>
      <w:r w:rsidRPr="00FC2390">
        <w:rPr>
          <w:rFonts w:ascii="宋体" w:eastAsia="宋体" w:hAnsi="宋体" w:hint="eastAsia"/>
          <w:sz w:val="24"/>
          <w:szCs w:val="24"/>
        </w:rPr>
        <w:t>月</w:t>
      </w:r>
      <w:r w:rsidRPr="00EC55A5">
        <w:rPr>
          <w:rFonts w:ascii="宋体" w:eastAsia="宋体" w:hAnsi="宋体" w:hint="eastAsia"/>
          <w:sz w:val="24"/>
          <w:szCs w:val="24"/>
          <w:u w:val="single"/>
        </w:rPr>
        <w:t xml:space="preserve">    </w:t>
      </w:r>
      <w:r w:rsidRPr="00FC2390">
        <w:rPr>
          <w:rFonts w:ascii="宋体" w:eastAsia="宋体" w:hAnsi="宋体" w:hint="eastAsia"/>
          <w:sz w:val="24"/>
          <w:szCs w:val="24"/>
        </w:rPr>
        <w:t>日起至</w:t>
      </w:r>
      <w:r w:rsidRPr="00EC55A5">
        <w:rPr>
          <w:rFonts w:ascii="宋体" w:eastAsia="宋体" w:hAnsi="宋体" w:hint="eastAsia"/>
          <w:sz w:val="24"/>
          <w:szCs w:val="24"/>
          <w:u w:val="single"/>
        </w:rPr>
        <w:t xml:space="preserve">    </w:t>
      </w:r>
      <w:r w:rsidRPr="00FC2390">
        <w:rPr>
          <w:rFonts w:ascii="宋体" w:eastAsia="宋体" w:hAnsi="宋体" w:hint="eastAsia"/>
          <w:sz w:val="24"/>
          <w:szCs w:val="24"/>
        </w:rPr>
        <w:t>年</w:t>
      </w:r>
      <w:r w:rsidRPr="00EC55A5">
        <w:rPr>
          <w:rFonts w:ascii="宋体" w:eastAsia="宋体" w:hAnsi="宋体" w:hint="eastAsia"/>
          <w:sz w:val="24"/>
          <w:szCs w:val="24"/>
          <w:u w:val="single"/>
        </w:rPr>
        <w:t xml:space="preserve">    </w:t>
      </w:r>
      <w:r w:rsidRPr="00FC2390">
        <w:rPr>
          <w:rFonts w:ascii="宋体" w:eastAsia="宋体" w:hAnsi="宋体" w:hint="eastAsia"/>
          <w:sz w:val="24"/>
          <w:szCs w:val="24"/>
        </w:rPr>
        <w:t>月</w:t>
      </w:r>
      <w:r w:rsidRPr="00EC55A5">
        <w:rPr>
          <w:rFonts w:ascii="宋体" w:eastAsia="宋体" w:hAnsi="宋体" w:hint="eastAsia"/>
          <w:sz w:val="24"/>
          <w:szCs w:val="24"/>
          <w:u w:val="single"/>
        </w:rPr>
        <w:t xml:space="preserve">    </w:t>
      </w:r>
      <w:r w:rsidRPr="00FC2390">
        <w:rPr>
          <w:rFonts w:ascii="宋体" w:eastAsia="宋体" w:hAnsi="宋体" w:hint="eastAsia"/>
          <w:sz w:val="24"/>
          <w:szCs w:val="24"/>
        </w:rPr>
        <w:t>日止。合同工期提前或顺延的，由甲乙双方另行协商确定。</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三、甲方的权利与义务</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甲方的权利</w:t>
      </w:r>
      <w:r>
        <w:rPr>
          <w:rFonts w:ascii="宋体" w:eastAsia="宋体" w:hAnsi="宋体" w:hint="eastAsia"/>
          <w:sz w:val="24"/>
          <w:szCs w:val="24"/>
        </w:rPr>
        <w:t>：</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1、甲方有权要求乙方按时、保质、保量完成成型钢筋加工工作。</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2、甲方有权监督、指导乙方生产，有权对乙方加工质量进行抽检。</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3、按照本合同约定甲方享有的其他权利。</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甲方的义务</w:t>
      </w:r>
      <w:r>
        <w:rPr>
          <w:rFonts w:ascii="宋体" w:eastAsia="宋体" w:hAnsi="宋体" w:hint="eastAsia"/>
          <w:sz w:val="24"/>
          <w:szCs w:val="24"/>
        </w:rPr>
        <w:t>：</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lastRenderedPageBreak/>
        <w:t>1、按照合同约定向乙方提供符合国家标准及项目要求的钢筋原材料。</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2、合同生效后</w:t>
      </w:r>
      <w:r w:rsidRPr="00EC55A5">
        <w:rPr>
          <w:rFonts w:ascii="宋体" w:eastAsia="宋体" w:hAnsi="宋体" w:hint="eastAsia"/>
          <w:sz w:val="24"/>
          <w:szCs w:val="24"/>
          <w:u w:val="single"/>
        </w:rPr>
        <w:t xml:space="preserve">    </w:t>
      </w:r>
      <w:r w:rsidRPr="00FC2390">
        <w:rPr>
          <w:rFonts w:ascii="宋体" w:eastAsia="宋体" w:hAnsi="宋体" w:hint="eastAsia"/>
          <w:sz w:val="24"/>
          <w:szCs w:val="24"/>
        </w:rPr>
        <w:t>日内，甲方应以书面的形式向乙方进行技术交底并提供施工图纸及图纸会审记录等有效性技术文件。交底资料中应详细说明所承揽项目段号编制情况，各轴线位置，计划施工进度，以及成型钢筋平直部分的长度，特殊角度的工艺要求等。</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3、按照双方约定，由甲方组织形成图纸</w:t>
      </w:r>
      <w:proofErr w:type="gramStart"/>
      <w:r w:rsidRPr="00FC2390">
        <w:rPr>
          <w:rFonts w:ascii="宋体" w:eastAsia="宋体" w:hAnsi="宋体" w:hint="eastAsia"/>
          <w:sz w:val="24"/>
          <w:szCs w:val="24"/>
        </w:rPr>
        <w:t>翻样技术</w:t>
      </w:r>
      <w:proofErr w:type="gramEnd"/>
      <w:r w:rsidRPr="00FC2390">
        <w:rPr>
          <w:rFonts w:ascii="宋体" w:eastAsia="宋体" w:hAnsi="宋体" w:hint="eastAsia"/>
          <w:sz w:val="24"/>
          <w:szCs w:val="24"/>
        </w:rPr>
        <w:t>小组，负责施工图纸的钢筋计算</w:t>
      </w:r>
      <w:proofErr w:type="gramStart"/>
      <w:r w:rsidRPr="00FC2390">
        <w:rPr>
          <w:rFonts w:ascii="宋体" w:eastAsia="宋体" w:hAnsi="宋体" w:hint="eastAsia"/>
          <w:sz w:val="24"/>
          <w:szCs w:val="24"/>
        </w:rPr>
        <w:t>与翻样工</w:t>
      </w:r>
      <w:proofErr w:type="gramEnd"/>
      <w:r w:rsidRPr="00FC2390">
        <w:rPr>
          <w:rFonts w:ascii="宋体" w:eastAsia="宋体" w:hAnsi="宋体" w:hint="eastAsia"/>
          <w:sz w:val="24"/>
          <w:szCs w:val="24"/>
        </w:rPr>
        <w:t>作。</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4、甲方应按工程进度计划提前</w:t>
      </w:r>
      <w:r w:rsidRPr="00EC55A5">
        <w:rPr>
          <w:rFonts w:ascii="宋体" w:eastAsia="宋体" w:hAnsi="宋体" w:hint="eastAsia"/>
          <w:sz w:val="24"/>
          <w:szCs w:val="24"/>
          <w:u w:val="single"/>
        </w:rPr>
        <w:t xml:space="preserve">    </w:t>
      </w:r>
      <w:r w:rsidRPr="00FC2390">
        <w:rPr>
          <w:rFonts w:ascii="宋体" w:eastAsia="宋体" w:hAnsi="宋体" w:hint="eastAsia"/>
          <w:sz w:val="24"/>
          <w:szCs w:val="24"/>
        </w:rPr>
        <w:t>日向乙方提供本合同成型钢筋的配筋单（特殊情况补充时须提前</w:t>
      </w:r>
      <w:r w:rsidRPr="00EC55A5">
        <w:rPr>
          <w:rFonts w:ascii="宋体" w:eastAsia="宋体" w:hAnsi="宋体" w:hint="eastAsia"/>
          <w:sz w:val="24"/>
          <w:szCs w:val="24"/>
          <w:u w:val="single"/>
        </w:rPr>
        <w:t xml:space="preserve">    </w:t>
      </w:r>
      <w:r w:rsidRPr="00FC2390">
        <w:rPr>
          <w:rFonts w:ascii="宋体" w:eastAsia="宋体" w:hAnsi="宋体" w:hint="eastAsia"/>
          <w:sz w:val="24"/>
          <w:szCs w:val="24"/>
        </w:rPr>
        <w:t>日），配筋单上的目录应注明起止编号、使用部位及合理的工期要求，且每张配筋单上须有甲方授权经办人签字，并在工程名称处加盖甲方公章后生效。</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5、按照本合同约定提货或接收乙方交付的成型钢筋产品。</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6、按照合同约定及时足额向乙方支付合同价款，不得拖欠。</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7、甲方提供授权经办人签字字体</w:t>
      </w:r>
      <w:proofErr w:type="gramStart"/>
      <w:r w:rsidRPr="00FC2390">
        <w:rPr>
          <w:rFonts w:ascii="宋体" w:eastAsia="宋体" w:hAnsi="宋体" w:hint="eastAsia"/>
          <w:sz w:val="24"/>
          <w:szCs w:val="24"/>
        </w:rPr>
        <w:t>体样作为</w:t>
      </w:r>
      <w:proofErr w:type="gramEnd"/>
      <w:r w:rsidRPr="00FC2390">
        <w:rPr>
          <w:rFonts w:ascii="宋体" w:eastAsia="宋体" w:hAnsi="宋体" w:hint="eastAsia"/>
          <w:sz w:val="24"/>
          <w:szCs w:val="24"/>
        </w:rPr>
        <w:t>本合同附件，明确其授权范围。甲方更换授权经办人员时应及时通知乙方，否则应承担由此产生的法律责任。</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8、对乙方提出的任何质疑或异议，甲方应当在</w:t>
      </w:r>
      <w:r w:rsidRPr="00EC55A5">
        <w:rPr>
          <w:rFonts w:ascii="宋体" w:eastAsia="宋体" w:hAnsi="宋体" w:hint="eastAsia"/>
          <w:sz w:val="24"/>
          <w:szCs w:val="24"/>
          <w:u w:val="single"/>
        </w:rPr>
        <w:t xml:space="preserve">    </w:t>
      </w:r>
      <w:r w:rsidRPr="00FC2390">
        <w:rPr>
          <w:rFonts w:ascii="宋体" w:eastAsia="宋体" w:hAnsi="宋体" w:hint="eastAsia"/>
          <w:sz w:val="24"/>
          <w:szCs w:val="24"/>
        </w:rPr>
        <w:t>小时内予以书面澄清或解答。</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9、需要乙方现场加工时，甲方应提供满足加工需求的加工场地，并负责将水、电源（符合乙方加工用动力电源需求）接入钢筋加工现场；现场加工时，水、电费由甲方承担，钢筋加工制作设备以及场地内其余设施由乙方自行解决。</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四、乙方的权利与义务</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乙方的权利</w:t>
      </w:r>
      <w:r>
        <w:rPr>
          <w:rFonts w:ascii="宋体" w:eastAsia="宋体" w:hAnsi="宋体" w:hint="eastAsia"/>
          <w:sz w:val="24"/>
          <w:szCs w:val="24"/>
        </w:rPr>
        <w:t>：</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1、要求甲方按照合同约定及时足额支付合同价款。</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2、要求甲方按照合同约定提供符合国家标准及项目要求的钢筋原材料。</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3、按照本合同约定乙方享有的其他权利。</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乙方的义务</w:t>
      </w:r>
      <w:r>
        <w:rPr>
          <w:rFonts w:ascii="宋体" w:eastAsia="宋体" w:hAnsi="宋体" w:hint="eastAsia"/>
          <w:sz w:val="24"/>
          <w:szCs w:val="24"/>
        </w:rPr>
        <w:t>：</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1、本合同生效后，乙方应积极准备生产，确保甲方工程项目施工进度。</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2、钢筋原材料经验收合格后，乙方</w:t>
      </w:r>
      <w:proofErr w:type="gramStart"/>
      <w:r w:rsidRPr="00FC2390">
        <w:rPr>
          <w:rFonts w:ascii="宋体" w:eastAsia="宋体" w:hAnsi="宋体" w:hint="eastAsia"/>
          <w:sz w:val="24"/>
          <w:szCs w:val="24"/>
        </w:rPr>
        <w:t>方</w:t>
      </w:r>
      <w:proofErr w:type="gramEnd"/>
      <w:r w:rsidRPr="00FC2390">
        <w:rPr>
          <w:rFonts w:ascii="宋体" w:eastAsia="宋体" w:hAnsi="宋体" w:hint="eastAsia"/>
          <w:sz w:val="24"/>
          <w:szCs w:val="24"/>
        </w:rPr>
        <w:t>可进行加工。</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3、乙方收到甲方提供的成型钢筋配筋单后，应认真校对，如图示尺寸、规</w:t>
      </w:r>
      <w:r w:rsidRPr="00FC2390">
        <w:rPr>
          <w:rFonts w:ascii="宋体" w:eastAsia="宋体" w:hAnsi="宋体" w:hint="eastAsia"/>
          <w:sz w:val="24"/>
          <w:szCs w:val="24"/>
        </w:rPr>
        <w:lastRenderedPageBreak/>
        <w:t>格、数量标注无法正确识别时应及时与甲方联系。</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4、乙方制作的成型钢筋应符合甲方配筋单的要求，并在产品上以标牌的形式标注成型钢筋使用部位的编号、尺寸、几何图形、数量。每一编号的钢筋提供标牌一张。</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5、乙方特殊作业人员和施工操作人员必须具有相关的上岗证书。</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6、接受甲方的监督、指导，协助甲方工作人员进行产品抽检工作。</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7、严格按照工艺标准进行操作，合理</w:t>
      </w:r>
      <w:proofErr w:type="gramStart"/>
      <w:r w:rsidRPr="00FC2390">
        <w:rPr>
          <w:rFonts w:ascii="宋体" w:eastAsia="宋体" w:hAnsi="宋体" w:hint="eastAsia"/>
          <w:sz w:val="24"/>
          <w:szCs w:val="24"/>
        </w:rPr>
        <w:t>套材降低</w:t>
      </w:r>
      <w:proofErr w:type="gramEnd"/>
      <w:r w:rsidRPr="00FC2390">
        <w:rPr>
          <w:rFonts w:ascii="宋体" w:eastAsia="宋体" w:hAnsi="宋体" w:hint="eastAsia"/>
          <w:sz w:val="24"/>
          <w:szCs w:val="24"/>
        </w:rPr>
        <w:t>损耗。</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8、乙方保证使用甲方提供的原材料进行加工，不得调换使用其他材料。</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9、乙方负责完成钢筋机械连接试样的制作，并及时通知甲方试验人员送样检测。</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五、钢筋原材料供应</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1、甲方提供的钢筋原材料应当符合《钢筋混凝土用钢第1部分：热轧光圆钢筋》（GB1499.1-200</w:t>
      </w:r>
      <w:r>
        <w:rPr>
          <w:rFonts w:ascii="宋体" w:eastAsia="宋体" w:hAnsi="宋体"/>
          <w:sz w:val="24"/>
          <w:szCs w:val="24"/>
        </w:rPr>
        <w:t>8</w:t>
      </w:r>
      <w:r w:rsidRPr="00FC2390">
        <w:rPr>
          <w:rFonts w:ascii="宋体" w:eastAsia="宋体" w:hAnsi="宋体" w:hint="eastAsia"/>
          <w:sz w:val="24"/>
          <w:szCs w:val="24"/>
        </w:rPr>
        <w:t>）及《钢筋混凝土用钢第2部分：热轧带肋钢筋》（GB1499.2-2007）规定的标准。</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2、甲方应委派专人负责钢筋原材料的接收、检验工作，并负责将钢筋原材料运至乙方指定地点。验收合格后，甲方将钢筋原材料交付乙方，甲乙双方共同签署交接记录。钢筋采购合同、产品合格证、质保卡、产品说明书、检验报告等资料作为交接记录附件交乙方备案。</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3、甲方对其所提供钢筋原材料的质量负责，对原材料存在的质量缺陷，应及时协调材料供应</w:t>
      </w:r>
      <w:proofErr w:type="gramStart"/>
      <w:r w:rsidRPr="00FC2390">
        <w:rPr>
          <w:rFonts w:ascii="宋体" w:eastAsia="宋体" w:hAnsi="宋体" w:hint="eastAsia"/>
          <w:sz w:val="24"/>
          <w:szCs w:val="24"/>
        </w:rPr>
        <w:t>商予以</w:t>
      </w:r>
      <w:proofErr w:type="gramEnd"/>
      <w:r w:rsidRPr="00FC2390">
        <w:rPr>
          <w:rFonts w:ascii="宋体" w:eastAsia="宋体" w:hAnsi="宋体" w:hint="eastAsia"/>
          <w:sz w:val="24"/>
          <w:szCs w:val="24"/>
        </w:rPr>
        <w:t>修理、更换。乙方接收甲方提供的钢筋原材料，并不免除甲方承担的质量责任。</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4、乙方有权对甲方供应的钢筋原材料质量进行重新检验，检验费用计入合同价款。</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六、设计变更</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1、如遇工程设计变更，甲方应及时以书面形式通知乙方暂停加工，合同工期相应顺延。</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2、工程设计变更后，甲方应重新向乙方进行技术交底，并协商确定合同工期。甲方应及时以书面形式提供补充配筋单，补充配筋单应标注“急配”字样及合理的工期要求。</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lastRenderedPageBreak/>
        <w:t>3、发生设计变更的，乙方已按甲方要求投入加工生产的费用及由此产生的损失由甲方承担。</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七、产品质量要求</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1、乙方加工后的成型钢筋产品质量应符合《混凝土结构工程施工质量验收规范》（GB50204-2002）的规定。</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2、对成型钢筋产品的其他要求</w:t>
      </w:r>
      <w:r>
        <w:rPr>
          <w:rFonts w:ascii="宋体" w:eastAsia="宋体" w:hAnsi="宋体" w:hint="eastAsia"/>
          <w:sz w:val="24"/>
          <w:szCs w:val="24"/>
        </w:rPr>
        <w:t>：</w:t>
      </w:r>
      <w:r w:rsidRPr="00EC55A5">
        <w:rPr>
          <w:rFonts w:ascii="宋体" w:eastAsia="宋体" w:hAnsi="宋体" w:hint="eastAsia"/>
          <w:sz w:val="24"/>
          <w:szCs w:val="24"/>
          <w:u w:val="single"/>
        </w:rPr>
        <w:t xml:space="preserve">              </w:t>
      </w:r>
      <w:r>
        <w:rPr>
          <w:rFonts w:ascii="宋体" w:eastAsia="宋体" w:hAnsi="宋体"/>
          <w:sz w:val="24"/>
          <w:szCs w:val="24"/>
          <w:u w:val="single"/>
        </w:rPr>
        <w:t xml:space="preserve">     </w:t>
      </w:r>
      <w:r w:rsidRPr="00EC55A5">
        <w:rPr>
          <w:rFonts w:ascii="宋体" w:eastAsia="宋体" w:hAnsi="宋体" w:hint="eastAsia"/>
          <w:sz w:val="24"/>
          <w:szCs w:val="24"/>
          <w:u w:val="single"/>
        </w:rPr>
        <w:t xml:space="preserve"> </w:t>
      </w:r>
      <w:r>
        <w:rPr>
          <w:rFonts w:ascii="宋体" w:eastAsia="宋体" w:hAnsi="宋体" w:hint="eastAsia"/>
          <w:sz w:val="24"/>
          <w:szCs w:val="24"/>
        </w:rPr>
        <w:t>。</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八、安全与文明施工</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1、乙方在履约过程中，应做好安全教育、安全防护及文明施工，保证施工安全和人身安全；发生事故，应积极采取有效措施防止损失扩大，因乙方组织、指挥不当或安全措施不完备等原因造成的安全事故由乙方承担全部责任与损失。</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2、甲方认为乙方工作中的安全措施不力、设施不足，有权要求乙方限期改正。</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3、乙方夜间施工应提供足够的照明和警示标志，确保安全。</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九、运输及检验</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1、乙方交付的成型钢筋应当采用相应标准的保护措施进行妥善包装。</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2、乙方按照合同约定完成成型钢筋加工工作后，以传真形式书面通知甲方提货。甲方应当在收到乙方通知后</w:t>
      </w:r>
      <w:r w:rsidRPr="00EC55A5">
        <w:rPr>
          <w:rFonts w:ascii="宋体" w:eastAsia="宋体" w:hAnsi="宋体" w:hint="eastAsia"/>
          <w:sz w:val="24"/>
          <w:szCs w:val="24"/>
          <w:u w:val="single"/>
        </w:rPr>
        <w:t xml:space="preserve">    </w:t>
      </w:r>
      <w:r>
        <w:rPr>
          <w:rFonts w:ascii="宋体" w:eastAsia="宋体" w:hAnsi="宋体"/>
          <w:sz w:val="24"/>
          <w:szCs w:val="24"/>
          <w:u w:val="single"/>
        </w:rPr>
        <w:t xml:space="preserve"> </w:t>
      </w:r>
      <w:r w:rsidRPr="00FC2390">
        <w:rPr>
          <w:rFonts w:ascii="宋体" w:eastAsia="宋体" w:hAnsi="宋体" w:hint="eastAsia"/>
          <w:sz w:val="24"/>
          <w:szCs w:val="24"/>
        </w:rPr>
        <w:t>日内安排提货。</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3、甲方委派的提货人员应当持有甲方出具的书面授权文件，否则，乙方有权拒绝交货。</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4、甲方提货的，甲方应在提货时完成成型钢筋的验收工作。成型钢筋经验收合格交付甲方后，甲方应填写收货回执单交于乙方。成型钢筋交付后，发生毁损、灭失的风险由甲方承担。</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5、采用乙方送货的，甲方应指定交货地点。成型钢筋运至指定地点后，甲方应当场验收，验收合格后填写收货回执单交于乙方。</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6、甲方未经验收即接受成型钢筋产品或将成型钢筋产品加以使用的，视为成型钢筋产品验收合格。</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7、成型钢筋验收不合格的，乙方应及时予以修理、更换、重做，由此产生的费用由乙方承担。</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十、合同价款</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lastRenderedPageBreak/>
        <w:t>合同总价款预计为人民币</w:t>
      </w:r>
      <w:r w:rsidRPr="00EC55A5">
        <w:rPr>
          <w:rFonts w:ascii="宋体" w:eastAsia="宋体" w:hAnsi="宋体" w:hint="eastAsia"/>
          <w:sz w:val="24"/>
          <w:szCs w:val="24"/>
          <w:u w:val="single"/>
        </w:rPr>
        <w:t xml:space="preserve">    </w:t>
      </w:r>
      <w:r>
        <w:rPr>
          <w:rFonts w:ascii="宋体" w:eastAsia="宋体" w:hAnsi="宋体"/>
          <w:sz w:val="24"/>
          <w:szCs w:val="24"/>
          <w:u w:val="single"/>
        </w:rPr>
        <w:t xml:space="preserve"> </w:t>
      </w:r>
      <w:r w:rsidRPr="00FC2390">
        <w:rPr>
          <w:rFonts w:ascii="宋体" w:eastAsia="宋体" w:hAnsi="宋体" w:hint="eastAsia"/>
          <w:sz w:val="24"/>
          <w:szCs w:val="24"/>
        </w:rPr>
        <w:t>万元</w:t>
      </w:r>
      <w:r>
        <w:rPr>
          <w:rFonts w:ascii="宋体" w:eastAsia="宋体" w:hAnsi="宋体" w:hint="eastAsia"/>
          <w:sz w:val="24"/>
          <w:szCs w:val="24"/>
        </w:rPr>
        <w:t>（大写：</w:t>
      </w:r>
      <w:r w:rsidRPr="00EC55A5">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rPr>
        <w:t>）</w:t>
      </w:r>
      <w:r w:rsidRPr="00FC2390">
        <w:rPr>
          <w:rFonts w:ascii="宋体" w:eastAsia="宋体" w:hAnsi="宋体" w:hint="eastAsia"/>
          <w:sz w:val="24"/>
          <w:szCs w:val="24"/>
        </w:rPr>
        <w:t>，以实际结算金额为准。</w:t>
      </w:r>
    </w:p>
    <w:p w:rsidR="007D0AAF" w:rsidRDefault="007D0AAF" w:rsidP="00F3637F">
      <w:pPr>
        <w:wordWrap w:val="0"/>
        <w:spacing w:line="360" w:lineRule="auto"/>
        <w:ind w:firstLine="480"/>
        <w:rPr>
          <w:rFonts w:ascii="宋体" w:eastAsia="宋体" w:hAnsi="宋体"/>
          <w:sz w:val="24"/>
          <w:szCs w:val="24"/>
        </w:rPr>
      </w:pPr>
      <w:r>
        <w:rPr>
          <w:rFonts w:ascii="宋体" w:eastAsia="宋体" w:hAnsi="宋体" w:hint="eastAsia"/>
          <w:sz w:val="24"/>
          <w:szCs w:val="24"/>
        </w:rPr>
        <w:t>1、</w:t>
      </w:r>
      <w:r w:rsidRPr="00FC2390">
        <w:rPr>
          <w:rFonts w:ascii="宋体" w:eastAsia="宋体" w:hAnsi="宋体" w:hint="eastAsia"/>
          <w:sz w:val="24"/>
          <w:szCs w:val="24"/>
        </w:rPr>
        <w:t>本合同螺纹钢筋加工损耗系数按</w:t>
      </w:r>
      <w:r w:rsidRPr="00EC55A5">
        <w:rPr>
          <w:rFonts w:ascii="宋体" w:eastAsia="宋体" w:hAnsi="宋体" w:hint="eastAsia"/>
          <w:sz w:val="24"/>
          <w:szCs w:val="24"/>
          <w:u w:val="single"/>
        </w:rPr>
        <w:t xml:space="preserve">    </w:t>
      </w:r>
      <w:r>
        <w:rPr>
          <w:rFonts w:ascii="宋体" w:eastAsia="宋体" w:hAnsi="宋体"/>
          <w:sz w:val="24"/>
          <w:szCs w:val="24"/>
          <w:u w:val="single"/>
        </w:rPr>
        <w:t xml:space="preserve"> </w:t>
      </w:r>
      <w:r w:rsidRPr="00FC2390">
        <w:rPr>
          <w:rFonts w:ascii="宋体" w:eastAsia="宋体" w:hAnsi="宋体" w:hint="eastAsia"/>
          <w:sz w:val="24"/>
          <w:szCs w:val="24"/>
        </w:rPr>
        <w:t>%计取，螺纹钢筋加工结算单价为人民币</w:t>
      </w:r>
      <w:r w:rsidRPr="00EC55A5">
        <w:rPr>
          <w:rFonts w:ascii="宋体" w:eastAsia="宋体" w:hAnsi="宋体" w:hint="eastAsia"/>
          <w:sz w:val="24"/>
          <w:szCs w:val="24"/>
          <w:u w:val="single"/>
        </w:rPr>
        <w:t xml:space="preserve">    </w:t>
      </w:r>
      <w:r>
        <w:rPr>
          <w:rFonts w:ascii="宋体" w:eastAsia="宋体" w:hAnsi="宋体"/>
          <w:sz w:val="24"/>
          <w:szCs w:val="24"/>
          <w:u w:val="single"/>
        </w:rPr>
        <w:t xml:space="preserve"> </w:t>
      </w:r>
      <w:r w:rsidRPr="00FC2390">
        <w:rPr>
          <w:rFonts w:ascii="宋体" w:eastAsia="宋体" w:hAnsi="宋体" w:hint="eastAsia"/>
          <w:sz w:val="24"/>
          <w:szCs w:val="24"/>
        </w:rPr>
        <w:t>元/吨</w:t>
      </w:r>
      <w:r>
        <w:rPr>
          <w:rFonts w:ascii="宋体" w:eastAsia="宋体" w:hAnsi="宋体" w:hint="eastAsia"/>
          <w:sz w:val="24"/>
          <w:szCs w:val="24"/>
        </w:rPr>
        <w:t>（大写：</w:t>
      </w:r>
      <w:r w:rsidRPr="00EC55A5">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rPr>
        <w:t>）</w:t>
      </w:r>
      <w:r w:rsidRPr="00FC2390">
        <w:rPr>
          <w:rFonts w:ascii="宋体" w:eastAsia="宋体" w:hAnsi="宋体" w:hint="eastAsia"/>
          <w:sz w:val="24"/>
          <w:szCs w:val="24"/>
        </w:rPr>
        <w:t>。价款计算公式为：结算价款=收货回执单记载的重量*（1+损耗系数）*加工结算单价。</w:t>
      </w:r>
    </w:p>
    <w:p w:rsidR="007D0AAF" w:rsidRDefault="007D0AAF" w:rsidP="00F3637F">
      <w:pPr>
        <w:wordWrap w:val="0"/>
        <w:spacing w:line="360" w:lineRule="auto"/>
        <w:ind w:firstLine="480"/>
        <w:rPr>
          <w:rFonts w:ascii="宋体" w:eastAsia="宋体" w:hAnsi="宋体"/>
          <w:sz w:val="24"/>
          <w:szCs w:val="24"/>
        </w:rPr>
      </w:pPr>
      <w:r>
        <w:rPr>
          <w:rFonts w:ascii="宋体" w:eastAsia="宋体" w:hAnsi="宋体" w:hint="eastAsia"/>
          <w:sz w:val="24"/>
          <w:szCs w:val="24"/>
        </w:rPr>
        <w:t>2、</w:t>
      </w:r>
      <w:r w:rsidRPr="00FC2390">
        <w:rPr>
          <w:rFonts w:ascii="宋体" w:eastAsia="宋体" w:hAnsi="宋体" w:hint="eastAsia"/>
          <w:sz w:val="24"/>
          <w:szCs w:val="24"/>
        </w:rPr>
        <w:t>本合同线材钢筋加工损耗系数按</w:t>
      </w:r>
      <w:r w:rsidRPr="00EC55A5">
        <w:rPr>
          <w:rFonts w:ascii="宋体" w:eastAsia="宋体" w:hAnsi="宋体" w:hint="eastAsia"/>
          <w:sz w:val="24"/>
          <w:szCs w:val="24"/>
          <w:u w:val="single"/>
        </w:rPr>
        <w:t xml:space="preserve">    </w:t>
      </w:r>
      <w:r>
        <w:rPr>
          <w:rFonts w:ascii="宋体" w:eastAsia="宋体" w:hAnsi="宋体"/>
          <w:sz w:val="24"/>
          <w:szCs w:val="24"/>
          <w:u w:val="single"/>
        </w:rPr>
        <w:t xml:space="preserve"> </w:t>
      </w:r>
      <w:r w:rsidRPr="00FC2390">
        <w:rPr>
          <w:rFonts w:ascii="宋体" w:eastAsia="宋体" w:hAnsi="宋体" w:hint="eastAsia"/>
          <w:sz w:val="24"/>
          <w:szCs w:val="24"/>
        </w:rPr>
        <w:t>%计取，线材钢筋加工结算单价为人民币</w:t>
      </w:r>
      <w:r w:rsidRPr="00EC55A5">
        <w:rPr>
          <w:rFonts w:ascii="宋体" w:eastAsia="宋体" w:hAnsi="宋体" w:hint="eastAsia"/>
          <w:sz w:val="24"/>
          <w:szCs w:val="24"/>
          <w:u w:val="single"/>
        </w:rPr>
        <w:t xml:space="preserve">    </w:t>
      </w:r>
      <w:r>
        <w:rPr>
          <w:rFonts w:ascii="宋体" w:eastAsia="宋体" w:hAnsi="宋体"/>
          <w:sz w:val="24"/>
          <w:szCs w:val="24"/>
          <w:u w:val="single"/>
        </w:rPr>
        <w:t xml:space="preserve"> </w:t>
      </w:r>
      <w:r w:rsidRPr="00FC2390">
        <w:rPr>
          <w:rFonts w:ascii="宋体" w:eastAsia="宋体" w:hAnsi="宋体" w:hint="eastAsia"/>
          <w:sz w:val="24"/>
          <w:szCs w:val="24"/>
        </w:rPr>
        <w:t>元/吨</w:t>
      </w:r>
      <w:r>
        <w:rPr>
          <w:rFonts w:ascii="宋体" w:eastAsia="宋体" w:hAnsi="宋体" w:hint="eastAsia"/>
          <w:sz w:val="24"/>
          <w:szCs w:val="24"/>
        </w:rPr>
        <w:t>（大写：</w:t>
      </w:r>
      <w:r w:rsidRPr="00EC55A5">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rPr>
        <w:t>）</w:t>
      </w:r>
      <w:r w:rsidRPr="00FC2390">
        <w:rPr>
          <w:rFonts w:ascii="宋体" w:eastAsia="宋体" w:hAnsi="宋体" w:hint="eastAsia"/>
          <w:sz w:val="24"/>
          <w:szCs w:val="24"/>
        </w:rPr>
        <w:t>。价款计算公式为：结算价款=收货回执单记载的重量*（1+损耗系数）*加工结算单价。</w:t>
      </w:r>
    </w:p>
    <w:p w:rsidR="007D0AAF" w:rsidRDefault="007D0AAF" w:rsidP="00F3637F">
      <w:pPr>
        <w:wordWrap w:val="0"/>
        <w:spacing w:line="360" w:lineRule="auto"/>
        <w:ind w:firstLine="480"/>
        <w:rPr>
          <w:rFonts w:ascii="宋体" w:eastAsia="宋体" w:hAnsi="宋体"/>
          <w:sz w:val="24"/>
          <w:szCs w:val="24"/>
        </w:rPr>
      </w:pPr>
      <w:r>
        <w:rPr>
          <w:rFonts w:ascii="宋体" w:eastAsia="宋体" w:hAnsi="宋体" w:hint="eastAsia"/>
          <w:sz w:val="24"/>
          <w:szCs w:val="24"/>
        </w:rPr>
        <w:t>3、</w:t>
      </w:r>
      <w:r w:rsidRPr="00FC2390">
        <w:rPr>
          <w:rFonts w:ascii="宋体" w:eastAsia="宋体" w:hAnsi="宋体" w:hint="eastAsia"/>
          <w:sz w:val="24"/>
          <w:szCs w:val="24"/>
        </w:rPr>
        <w:t>本合同所称加工结算单价包括成型制作费、税金等交付甲方使用前的所有费用，不含直螺纹接头加工、套筒费用。</w:t>
      </w:r>
    </w:p>
    <w:p w:rsidR="007D0AAF" w:rsidRDefault="007D0AAF" w:rsidP="00F3637F">
      <w:pPr>
        <w:wordWrap w:val="0"/>
        <w:spacing w:line="360" w:lineRule="auto"/>
        <w:ind w:firstLine="480"/>
        <w:rPr>
          <w:rFonts w:ascii="宋体" w:eastAsia="宋体" w:hAnsi="宋体"/>
          <w:sz w:val="24"/>
          <w:szCs w:val="24"/>
        </w:rPr>
      </w:pPr>
      <w:r>
        <w:rPr>
          <w:rFonts w:ascii="宋体" w:eastAsia="宋体" w:hAnsi="宋体" w:hint="eastAsia"/>
          <w:sz w:val="24"/>
          <w:szCs w:val="24"/>
        </w:rPr>
        <w:t>4、</w:t>
      </w:r>
      <w:r w:rsidRPr="00FC2390">
        <w:rPr>
          <w:rFonts w:ascii="宋体" w:eastAsia="宋体" w:hAnsi="宋体" w:hint="eastAsia"/>
          <w:sz w:val="24"/>
          <w:szCs w:val="24"/>
        </w:rPr>
        <w:t>钢筋机械连接头</w:t>
      </w:r>
      <w:r w:rsidRPr="00EC55A5">
        <w:rPr>
          <w:rFonts w:ascii="宋体" w:eastAsia="宋体" w:hAnsi="宋体" w:hint="eastAsia"/>
          <w:sz w:val="24"/>
          <w:szCs w:val="24"/>
          <w:u w:val="single"/>
        </w:rPr>
        <w:t xml:space="preserve">    </w:t>
      </w:r>
      <w:r>
        <w:rPr>
          <w:rFonts w:ascii="宋体" w:eastAsia="宋体" w:hAnsi="宋体"/>
          <w:sz w:val="24"/>
          <w:szCs w:val="24"/>
          <w:u w:val="single"/>
        </w:rPr>
        <w:t xml:space="preserve"> </w:t>
      </w:r>
      <w:r w:rsidRPr="00FC2390">
        <w:rPr>
          <w:rFonts w:ascii="宋体" w:eastAsia="宋体" w:hAnsi="宋体" w:hint="eastAsia"/>
          <w:sz w:val="24"/>
          <w:szCs w:val="24"/>
        </w:rPr>
        <w:t>元/</w:t>
      </w:r>
      <w:proofErr w:type="gramStart"/>
      <w:r w:rsidRPr="00FC2390">
        <w:rPr>
          <w:rFonts w:ascii="宋体" w:eastAsia="宋体" w:hAnsi="宋体" w:hint="eastAsia"/>
          <w:sz w:val="24"/>
          <w:szCs w:val="24"/>
        </w:rPr>
        <w:t>个</w:t>
      </w:r>
      <w:proofErr w:type="gramEnd"/>
      <w:r>
        <w:rPr>
          <w:rFonts w:ascii="宋体" w:eastAsia="宋体" w:hAnsi="宋体" w:hint="eastAsia"/>
          <w:sz w:val="24"/>
          <w:szCs w:val="24"/>
        </w:rPr>
        <w:t>，大写：</w:t>
      </w:r>
      <w:r w:rsidRPr="00EC55A5">
        <w:rPr>
          <w:rFonts w:ascii="宋体" w:eastAsia="宋体" w:hAnsi="宋体" w:hint="eastAsia"/>
          <w:sz w:val="24"/>
          <w:szCs w:val="24"/>
          <w:u w:val="single"/>
        </w:rPr>
        <w:t xml:space="preserve">    </w:t>
      </w:r>
      <w:r>
        <w:rPr>
          <w:rFonts w:ascii="宋体" w:eastAsia="宋体" w:hAnsi="宋体"/>
          <w:sz w:val="24"/>
          <w:szCs w:val="24"/>
          <w:u w:val="single"/>
        </w:rPr>
        <w:t xml:space="preserve"> </w:t>
      </w:r>
      <w:r w:rsidRPr="00FC2390">
        <w:rPr>
          <w:rFonts w:ascii="宋体" w:eastAsia="宋体" w:hAnsi="宋体" w:hint="eastAsia"/>
          <w:sz w:val="24"/>
          <w:szCs w:val="24"/>
        </w:rPr>
        <w:t>（钢筋不分材质、规格加工套丝、不含套筒，并戴好保护帽），按照收货回执单记载的数量结算。</w:t>
      </w:r>
    </w:p>
    <w:p w:rsidR="007D0AAF" w:rsidRDefault="007D0AAF" w:rsidP="00F3637F">
      <w:pPr>
        <w:wordWrap w:val="0"/>
        <w:spacing w:line="360" w:lineRule="auto"/>
        <w:ind w:firstLine="480"/>
        <w:rPr>
          <w:rFonts w:ascii="宋体" w:eastAsia="宋体" w:hAnsi="宋体"/>
          <w:sz w:val="24"/>
          <w:szCs w:val="24"/>
        </w:rPr>
      </w:pPr>
      <w:r>
        <w:rPr>
          <w:rFonts w:ascii="宋体" w:eastAsia="宋体" w:hAnsi="宋体" w:hint="eastAsia"/>
          <w:sz w:val="24"/>
          <w:szCs w:val="24"/>
        </w:rPr>
        <w:t>5、</w:t>
      </w:r>
      <w:r w:rsidRPr="00FC2390">
        <w:rPr>
          <w:rFonts w:ascii="宋体" w:eastAsia="宋体" w:hAnsi="宋体" w:hint="eastAsia"/>
          <w:sz w:val="24"/>
          <w:szCs w:val="24"/>
        </w:rPr>
        <w:t>采用乙方送货的，乙方支付的运输费、装卸车费等配送费用据实结算，计入合同总价款。</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合同总价款为上述各项金额之</w:t>
      </w:r>
      <w:proofErr w:type="gramStart"/>
      <w:r w:rsidRPr="00FC2390">
        <w:rPr>
          <w:rFonts w:ascii="宋体" w:eastAsia="宋体" w:hAnsi="宋体" w:hint="eastAsia"/>
          <w:sz w:val="24"/>
          <w:szCs w:val="24"/>
        </w:rPr>
        <w:t>和</w:t>
      </w:r>
      <w:proofErr w:type="gramEnd"/>
      <w:r w:rsidRPr="00FC2390">
        <w:rPr>
          <w:rFonts w:ascii="宋体" w:eastAsia="宋体" w:hAnsi="宋体" w:hint="eastAsia"/>
          <w:sz w:val="24"/>
          <w:szCs w:val="24"/>
        </w:rPr>
        <w:t>。</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十一、结算与支付</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1、成型钢筋经验收合格交付甲方后，乙方书面或以传真形式向甲方提交成型钢筋结算单，甲方应在收到结算单后</w:t>
      </w:r>
      <w:r w:rsidRPr="00EC55A5">
        <w:rPr>
          <w:rFonts w:ascii="宋体" w:eastAsia="宋体" w:hAnsi="宋体" w:hint="eastAsia"/>
          <w:sz w:val="24"/>
          <w:szCs w:val="24"/>
          <w:u w:val="single"/>
        </w:rPr>
        <w:t xml:space="preserve">    </w:t>
      </w:r>
      <w:r>
        <w:rPr>
          <w:rFonts w:ascii="宋体" w:eastAsia="宋体" w:hAnsi="宋体"/>
          <w:sz w:val="24"/>
          <w:szCs w:val="24"/>
          <w:u w:val="single"/>
        </w:rPr>
        <w:t xml:space="preserve"> </w:t>
      </w:r>
      <w:r w:rsidRPr="00FC2390">
        <w:rPr>
          <w:rFonts w:ascii="宋体" w:eastAsia="宋体" w:hAnsi="宋体" w:hint="eastAsia"/>
          <w:sz w:val="24"/>
          <w:szCs w:val="24"/>
        </w:rPr>
        <w:t>日内书面或以传真形式对结算</w:t>
      </w:r>
      <w:proofErr w:type="gramStart"/>
      <w:r w:rsidRPr="00FC2390">
        <w:rPr>
          <w:rFonts w:ascii="宋体" w:eastAsia="宋体" w:hAnsi="宋体" w:hint="eastAsia"/>
          <w:sz w:val="24"/>
          <w:szCs w:val="24"/>
        </w:rPr>
        <w:t>单予以</w:t>
      </w:r>
      <w:proofErr w:type="gramEnd"/>
      <w:r w:rsidRPr="00FC2390">
        <w:rPr>
          <w:rFonts w:ascii="宋体" w:eastAsia="宋体" w:hAnsi="宋体" w:hint="eastAsia"/>
          <w:sz w:val="24"/>
          <w:szCs w:val="24"/>
        </w:rPr>
        <w:t>确认。如甲方未按时确认也没有提出异议，视为甲方对该成型钢筋结算</w:t>
      </w:r>
      <w:proofErr w:type="gramStart"/>
      <w:r w:rsidRPr="00FC2390">
        <w:rPr>
          <w:rFonts w:ascii="宋体" w:eastAsia="宋体" w:hAnsi="宋体" w:hint="eastAsia"/>
          <w:sz w:val="24"/>
          <w:szCs w:val="24"/>
        </w:rPr>
        <w:t>单予以</w:t>
      </w:r>
      <w:proofErr w:type="gramEnd"/>
      <w:r w:rsidRPr="00FC2390">
        <w:rPr>
          <w:rFonts w:ascii="宋体" w:eastAsia="宋体" w:hAnsi="宋体" w:hint="eastAsia"/>
          <w:sz w:val="24"/>
          <w:szCs w:val="24"/>
        </w:rPr>
        <w:t>确认。</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2、合同价款按月结算，甲方于每月</w:t>
      </w:r>
      <w:r w:rsidRPr="00EC55A5">
        <w:rPr>
          <w:rFonts w:ascii="宋体" w:eastAsia="宋体" w:hAnsi="宋体" w:hint="eastAsia"/>
          <w:sz w:val="24"/>
          <w:szCs w:val="24"/>
          <w:u w:val="single"/>
        </w:rPr>
        <w:t xml:space="preserve">    </w:t>
      </w:r>
      <w:r>
        <w:rPr>
          <w:rFonts w:ascii="宋体" w:eastAsia="宋体" w:hAnsi="宋体"/>
          <w:sz w:val="24"/>
          <w:szCs w:val="24"/>
          <w:u w:val="single"/>
        </w:rPr>
        <w:t xml:space="preserve"> </w:t>
      </w:r>
      <w:r w:rsidRPr="00FC2390">
        <w:rPr>
          <w:rFonts w:ascii="宋体" w:eastAsia="宋体" w:hAnsi="宋体" w:hint="eastAsia"/>
          <w:sz w:val="24"/>
          <w:szCs w:val="24"/>
        </w:rPr>
        <w:t>日前按照结算单记载的金额向乙方支付上月合同价款。（定期结算方式）</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或：甲方于本合同签订后</w:t>
      </w:r>
      <w:r w:rsidRPr="00EC55A5">
        <w:rPr>
          <w:rFonts w:ascii="宋体" w:eastAsia="宋体" w:hAnsi="宋体" w:hint="eastAsia"/>
          <w:sz w:val="24"/>
          <w:szCs w:val="24"/>
          <w:u w:val="single"/>
        </w:rPr>
        <w:t xml:space="preserve">  </w:t>
      </w:r>
      <w:r>
        <w:rPr>
          <w:rFonts w:ascii="宋体" w:eastAsia="宋体" w:hAnsi="宋体"/>
          <w:sz w:val="24"/>
          <w:szCs w:val="24"/>
          <w:u w:val="single"/>
        </w:rPr>
        <w:t xml:space="preserve"> </w:t>
      </w:r>
      <w:r w:rsidRPr="00FC2390">
        <w:rPr>
          <w:rFonts w:ascii="宋体" w:eastAsia="宋体" w:hAnsi="宋体" w:hint="eastAsia"/>
          <w:sz w:val="24"/>
          <w:szCs w:val="24"/>
        </w:rPr>
        <w:t>日内支付合同总价款的</w:t>
      </w:r>
      <w:r w:rsidRPr="00EC55A5">
        <w:rPr>
          <w:rFonts w:ascii="宋体" w:eastAsia="宋体" w:hAnsi="宋体" w:hint="eastAsia"/>
          <w:sz w:val="24"/>
          <w:szCs w:val="24"/>
          <w:u w:val="single"/>
        </w:rPr>
        <w:t xml:space="preserve">  </w:t>
      </w:r>
      <w:r>
        <w:rPr>
          <w:rFonts w:ascii="宋体" w:eastAsia="宋体" w:hAnsi="宋体"/>
          <w:sz w:val="24"/>
          <w:szCs w:val="24"/>
          <w:u w:val="single"/>
        </w:rPr>
        <w:t xml:space="preserve"> </w:t>
      </w:r>
      <w:r w:rsidRPr="00FC2390">
        <w:rPr>
          <w:rFonts w:ascii="宋体" w:eastAsia="宋体" w:hAnsi="宋体" w:hint="eastAsia"/>
          <w:sz w:val="24"/>
          <w:szCs w:val="24"/>
        </w:rPr>
        <w:t>%，即人民币</w:t>
      </w:r>
      <w:r w:rsidRPr="00EC55A5">
        <w:rPr>
          <w:rFonts w:ascii="宋体" w:eastAsia="宋体" w:hAnsi="宋体" w:hint="eastAsia"/>
          <w:sz w:val="24"/>
          <w:szCs w:val="24"/>
          <w:u w:val="single"/>
        </w:rPr>
        <w:t xml:space="preserve">    </w:t>
      </w:r>
      <w:r>
        <w:rPr>
          <w:rFonts w:ascii="宋体" w:eastAsia="宋体" w:hAnsi="宋体"/>
          <w:sz w:val="24"/>
          <w:szCs w:val="24"/>
          <w:u w:val="single"/>
        </w:rPr>
        <w:t xml:space="preserve"> </w:t>
      </w:r>
      <w:r w:rsidRPr="00FC2390">
        <w:rPr>
          <w:rFonts w:ascii="宋体" w:eastAsia="宋体" w:hAnsi="宋体" w:hint="eastAsia"/>
          <w:sz w:val="24"/>
          <w:szCs w:val="24"/>
        </w:rPr>
        <w:t>元</w:t>
      </w:r>
      <w:r>
        <w:rPr>
          <w:rFonts w:ascii="宋体" w:eastAsia="宋体" w:hAnsi="宋体" w:hint="eastAsia"/>
          <w:sz w:val="24"/>
          <w:szCs w:val="24"/>
        </w:rPr>
        <w:t>（大写：</w:t>
      </w:r>
      <w:r w:rsidRPr="00EC55A5">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rPr>
        <w:t>）</w:t>
      </w:r>
      <w:r w:rsidRPr="00FC2390">
        <w:rPr>
          <w:rFonts w:ascii="宋体" w:eastAsia="宋体" w:hAnsi="宋体" w:hint="eastAsia"/>
          <w:sz w:val="24"/>
          <w:szCs w:val="24"/>
        </w:rPr>
        <w:t>，其余价款在乙方完成本合同全部工作内容后</w:t>
      </w:r>
      <w:r w:rsidRPr="00EC55A5">
        <w:rPr>
          <w:rFonts w:ascii="宋体" w:eastAsia="宋体" w:hAnsi="宋体" w:hint="eastAsia"/>
          <w:sz w:val="24"/>
          <w:szCs w:val="24"/>
          <w:u w:val="single"/>
        </w:rPr>
        <w:t xml:space="preserve">    </w:t>
      </w:r>
      <w:r>
        <w:rPr>
          <w:rFonts w:ascii="宋体" w:eastAsia="宋体" w:hAnsi="宋体"/>
          <w:sz w:val="24"/>
          <w:szCs w:val="24"/>
          <w:u w:val="single"/>
        </w:rPr>
        <w:t xml:space="preserve"> </w:t>
      </w:r>
      <w:r w:rsidRPr="00FC2390">
        <w:rPr>
          <w:rFonts w:ascii="宋体" w:eastAsia="宋体" w:hAnsi="宋体" w:hint="eastAsia"/>
          <w:sz w:val="24"/>
          <w:szCs w:val="24"/>
        </w:rPr>
        <w:t>日内支付。（预付款方式）</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3、甲方以乙方接受的银行承兑汇票（</w:t>
      </w:r>
      <w:r w:rsidRPr="00EC55A5">
        <w:rPr>
          <w:rFonts w:ascii="宋体" w:eastAsia="宋体" w:hAnsi="宋体" w:hint="eastAsia"/>
          <w:sz w:val="24"/>
          <w:szCs w:val="24"/>
          <w:u w:val="single"/>
        </w:rPr>
        <w:t xml:space="preserve">   </w:t>
      </w:r>
      <w:r>
        <w:rPr>
          <w:rFonts w:ascii="宋体" w:eastAsia="宋体" w:hAnsi="宋体"/>
          <w:sz w:val="24"/>
          <w:szCs w:val="24"/>
          <w:u w:val="single"/>
        </w:rPr>
        <w:t xml:space="preserve"> </w:t>
      </w:r>
      <w:proofErr w:type="gramStart"/>
      <w:r w:rsidRPr="00FC2390">
        <w:rPr>
          <w:rFonts w:ascii="宋体" w:eastAsia="宋体" w:hAnsi="宋体" w:hint="eastAsia"/>
          <w:sz w:val="24"/>
          <w:szCs w:val="24"/>
        </w:rPr>
        <w:t>个</w:t>
      </w:r>
      <w:proofErr w:type="gramEnd"/>
      <w:r w:rsidRPr="00FC2390">
        <w:rPr>
          <w:rFonts w:ascii="宋体" w:eastAsia="宋体" w:hAnsi="宋体" w:hint="eastAsia"/>
          <w:sz w:val="24"/>
          <w:szCs w:val="24"/>
        </w:rPr>
        <w:t>月之内不计贴息）或银行支票付款，付款时乙方须提供正式有效发票。</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十二、节余钢筋的处理</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1、本合同全部成型钢筋加工完毕后，甲乙双方共同核对结算钢筋原材料及成型钢筋规格、重量。钢筋节余</w:t>
      </w:r>
      <w:proofErr w:type="gramStart"/>
      <w:r w:rsidRPr="00FC2390">
        <w:rPr>
          <w:rFonts w:ascii="宋体" w:eastAsia="宋体" w:hAnsi="宋体" w:hint="eastAsia"/>
          <w:sz w:val="24"/>
          <w:szCs w:val="24"/>
        </w:rPr>
        <w:t>量按照</w:t>
      </w:r>
      <w:proofErr w:type="gramEnd"/>
      <w:r w:rsidRPr="00FC2390">
        <w:rPr>
          <w:rFonts w:ascii="宋体" w:eastAsia="宋体" w:hAnsi="宋体" w:hint="eastAsia"/>
          <w:sz w:val="24"/>
          <w:szCs w:val="24"/>
        </w:rPr>
        <w:t>以下方式计算：钢筋节余量=钢筋原材料</w:t>
      </w:r>
      <w:r w:rsidRPr="00FC2390">
        <w:rPr>
          <w:rFonts w:ascii="宋体" w:eastAsia="宋体" w:hAnsi="宋体" w:hint="eastAsia"/>
          <w:sz w:val="24"/>
          <w:szCs w:val="24"/>
        </w:rPr>
        <w:lastRenderedPageBreak/>
        <w:t>供应量-成型钢筋重量*（1+损耗系数）。</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2、节余钢筋由甲方负责取回或由乙方安排运输，甲方支付装卸、运输费用。</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3、经甲乙双方协商一致，甲方可以以节余钢筋抵扣合同价款，节余钢筋价款按节余钢筋量乘以甲乙双方协商确定的单价计算。</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十三、合同变更与解除</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1、甲乙双方经协商一致，可以对本合同进行修改或补充，但须另行签署书面协议。</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2、合同部分条款的修改或失效，不影响其他条款的有效性。</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3、发生下列情形之一的，可以解除本合同：</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（1）甲乙双方协商一致解除合同的；</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（2）因不可抗力致使不能实现合同目的；</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（3）在履行期限届满之前，一方明确表示或者以自己的行为表明不履行合同义务，另一方有权解除合同；</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（4）一方迟延履行合同义务，经另一方催告后在合理期限内仍未履行，另一方有权解除合同；</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（5）一方迟延履行合同义务或者有其他违约行为致使不能实现合同目的，另一方有权解除合同；</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（6）法律规定的其他情形。</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十四、违约责任</w:t>
      </w:r>
    </w:p>
    <w:p w:rsidR="007D0AAF" w:rsidRDefault="007D0AAF" w:rsidP="00F3637F">
      <w:pPr>
        <w:wordWrap w:val="0"/>
        <w:spacing w:line="360" w:lineRule="auto"/>
        <w:ind w:firstLine="480"/>
        <w:rPr>
          <w:rFonts w:ascii="宋体" w:eastAsia="宋体" w:hAnsi="宋体"/>
          <w:sz w:val="24"/>
          <w:szCs w:val="24"/>
        </w:rPr>
      </w:pPr>
      <w:r>
        <w:rPr>
          <w:rFonts w:ascii="宋体" w:eastAsia="宋体" w:hAnsi="宋体" w:hint="eastAsia"/>
          <w:sz w:val="24"/>
          <w:szCs w:val="24"/>
        </w:rPr>
        <w:t>（一）</w:t>
      </w:r>
      <w:r w:rsidRPr="00FC2390">
        <w:rPr>
          <w:rFonts w:ascii="宋体" w:eastAsia="宋体" w:hAnsi="宋体" w:hint="eastAsia"/>
          <w:sz w:val="24"/>
          <w:szCs w:val="24"/>
        </w:rPr>
        <w:t>甲方责任</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1、甲方如中途变更图纸应提前</w:t>
      </w:r>
      <w:r w:rsidRPr="00EC55A5">
        <w:rPr>
          <w:rFonts w:ascii="宋体" w:eastAsia="宋体" w:hAnsi="宋体" w:hint="eastAsia"/>
          <w:sz w:val="24"/>
          <w:szCs w:val="24"/>
          <w:u w:val="single"/>
        </w:rPr>
        <w:t xml:space="preserve">   </w:t>
      </w:r>
      <w:r>
        <w:rPr>
          <w:rFonts w:ascii="宋体" w:eastAsia="宋体" w:hAnsi="宋体"/>
          <w:sz w:val="24"/>
          <w:szCs w:val="24"/>
          <w:u w:val="single"/>
        </w:rPr>
        <w:t xml:space="preserve"> </w:t>
      </w:r>
      <w:r w:rsidRPr="00FC2390">
        <w:rPr>
          <w:rFonts w:ascii="宋体" w:eastAsia="宋体" w:hAnsi="宋体" w:hint="eastAsia"/>
          <w:sz w:val="24"/>
          <w:szCs w:val="24"/>
        </w:rPr>
        <w:t>日与乙方协商，图纸变更及修改过程中，乙方已投入加工生产的费用及由此产生的损失由甲方承担。</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2、甲方应按合同约定及时向乙方付款，每迟延一日按延期付款总额</w:t>
      </w:r>
      <w:r w:rsidRPr="00EC55A5">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rPr>
        <w:t>‰</w:t>
      </w:r>
      <w:r w:rsidRPr="00FC2390">
        <w:rPr>
          <w:rFonts w:ascii="宋体" w:eastAsia="宋体" w:hAnsi="宋体" w:hint="eastAsia"/>
          <w:sz w:val="24"/>
          <w:szCs w:val="24"/>
        </w:rPr>
        <w:t>的比例向乙方支付违约金。</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3、甲方无正当理由拒绝提货或接收成型钢筋产品，应承担因此造成的损失和运输、保管费用，每迟延一日按该笔货款总额</w:t>
      </w:r>
      <w:r w:rsidRPr="00EC55A5">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rPr>
        <w:t>‰</w:t>
      </w:r>
      <w:r w:rsidRPr="00FC2390">
        <w:rPr>
          <w:rFonts w:ascii="宋体" w:eastAsia="宋体" w:hAnsi="宋体" w:hint="eastAsia"/>
          <w:sz w:val="24"/>
          <w:szCs w:val="24"/>
        </w:rPr>
        <w:t>的比例向乙方支付违约金。</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4、甲方无正当理由解除、终止或停止履行本合同，除向乙方足额支付已加工成型钢筋产品的合同价款外，应按未履行合同价款总额</w:t>
      </w:r>
      <w:r w:rsidRPr="00EC55A5">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rPr>
        <w:t>‰</w:t>
      </w:r>
      <w:r w:rsidRPr="00FC2390">
        <w:rPr>
          <w:rFonts w:ascii="宋体" w:eastAsia="宋体" w:hAnsi="宋体" w:hint="eastAsia"/>
          <w:sz w:val="24"/>
          <w:szCs w:val="24"/>
        </w:rPr>
        <w:t>的比例向乙方</w:t>
      </w:r>
      <w:r w:rsidRPr="00FC2390">
        <w:rPr>
          <w:rFonts w:ascii="宋体" w:eastAsia="宋体" w:hAnsi="宋体" w:hint="eastAsia"/>
          <w:sz w:val="24"/>
          <w:szCs w:val="24"/>
        </w:rPr>
        <w:lastRenderedPageBreak/>
        <w:t>支付违约金。</w:t>
      </w:r>
    </w:p>
    <w:p w:rsidR="007D0AAF" w:rsidRDefault="007D0AAF" w:rsidP="00F3637F">
      <w:pPr>
        <w:wordWrap w:val="0"/>
        <w:spacing w:line="360" w:lineRule="auto"/>
        <w:ind w:firstLine="480"/>
        <w:rPr>
          <w:rFonts w:ascii="宋体" w:eastAsia="宋体" w:hAnsi="宋体"/>
          <w:sz w:val="24"/>
          <w:szCs w:val="24"/>
        </w:rPr>
      </w:pPr>
      <w:r>
        <w:rPr>
          <w:rFonts w:ascii="宋体" w:eastAsia="宋体" w:hAnsi="宋体" w:hint="eastAsia"/>
          <w:sz w:val="24"/>
          <w:szCs w:val="24"/>
        </w:rPr>
        <w:t>（二）</w:t>
      </w:r>
      <w:r w:rsidRPr="00FC2390">
        <w:rPr>
          <w:rFonts w:ascii="宋体" w:eastAsia="宋体" w:hAnsi="宋体" w:hint="eastAsia"/>
          <w:sz w:val="24"/>
          <w:szCs w:val="24"/>
        </w:rPr>
        <w:t>乙方责任</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1、乙方未按照本合同规定的质量、规格、数量等提供成型钢筋产品，甲方有权退货，乙方应及时予以修理、更换、重做，并承担由此产生的装卸及运输费用。</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2、乙方应按照合同约定及时完成成型钢筋加工工作，每迟延一日按未完成产品总额</w:t>
      </w:r>
      <w:r w:rsidRPr="00EC55A5">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rPr>
        <w:t>‰</w:t>
      </w:r>
      <w:r w:rsidRPr="00FC2390">
        <w:rPr>
          <w:rFonts w:ascii="宋体" w:eastAsia="宋体" w:hAnsi="宋体" w:hint="eastAsia"/>
          <w:sz w:val="24"/>
          <w:szCs w:val="24"/>
        </w:rPr>
        <w:t>的比例向甲方支付违约金</w:t>
      </w:r>
      <w:r>
        <w:rPr>
          <w:rFonts w:ascii="宋体" w:eastAsia="宋体" w:hAnsi="宋体" w:hint="eastAsia"/>
          <w:sz w:val="24"/>
          <w:szCs w:val="24"/>
        </w:rPr>
        <w:t>。</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3、乙方应按照合同约定妥善保管钢筋原材料及成型钢筋产品，如因乙方原因导致钢筋毁损、灭失，应承担由此产生的全部经济损失。</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十五、争议解决方式</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本合同在执行过程中如发生争议或纠纷，双方</w:t>
      </w:r>
      <w:proofErr w:type="gramStart"/>
      <w:r w:rsidRPr="00FC2390">
        <w:rPr>
          <w:rFonts w:ascii="宋体" w:eastAsia="宋体" w:hAnsi="宋体" w:hint="eastAsia"/>
          <w:sz w:val="24"/>
          <w:szCs w:val="24"/>
        </w:rPr>
        <w:t>可友好</w:t>
      </w:r>
      <w:proofErr w:type="gramEnd"/>
      <w:r w:rsidRPr="00FC2390">
        <w:rPr>
          <w:rFonts w:ascii="宋体" w:eastAsia="宋体" w:hAnsi="宋体" w:hint="eastAsia"/>
          <w:sz w:val="24"/>
          <w:szCs w:val="24"/>
        </w:rPr>
        <w:t>协商解决。如协商未果，双方一致同意向</w:t>
      </w:r>
      <w:r w:rsidRPr="00EC55A5">
        <w:rPr>
          <w:rFonts w:ascii="宋体" w:eastAsia="宋体" w:hAnsi="宋体" w:hint="eastAsia"/>
          <w:sz w:val="24"/>
          <w:szCs w:val="24"/>
          <w:u w:val="single"/>
        </w:rPr>
        <w:t xml:space="preserve">   </w:t>
      </w:r>
      <w:r>
        <w:rPr>
          <w:rFonts w:ascii="宋体" w:eastAsia="宋体" w:hAnsi="宋体"/>
          <w:sz w:val="24"/>
          <w:szCs w:val="24"/>
          <w:u w:val="single"/>
        </w:rPr>
        <w:t xml:space="preserve">    </w:t>
      </w:r>
      <w:r w:rsidRPr="00FC2390">
        <w:rPr>
          <w:rFonts w:ascii="宋体" w:eastAsia="宋体" w:hAnsi="宋体" w:hint="eastAsia"/>
          <w:sz w:val="24"/>
          <w:szCs w:val="24"/>
        </w:rPr>
        <w:t>人民法院提起诉讼。</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十六、</w:t>
      </w:r>
      <w:r>
        <w:rPr>
          <w:rFonts w:ascii="宋体" w:eastAsia="宋体" w:hAnsi="宋体" w:hint="eastAsia"/>
          <w:sz w:val="24"/>
          <w:szCs w:val="24"/>
        </w:rPr>
        <w:t>其他</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1、如遇不可抗力因素致使合同无法正常履行时，受不可抗力影响的一方应立即通知对方，并</w:t>
      </w:r>
      <w:proofErr w:type="gramStart"/>
      <w:r w:rsidRPr="00FC2390">
        <w:rPr>
          <w:rFonts w:ascii="宋体" w:eastAsia="宋体" w:hAnsi="宋体" w:hint="eastAsia"/>
          <w:sz w:val="24"/>
          <w:szCs w:val="24"/>
        </w:rPr>
        <w:t>尽合理</w:t>
      </w:r>
      <w:proofErr w:type="gramEnd"/>
      <w:r w:rsidRPr="00FC2390">
        <w:rPr>
          <w:rFonts w:ascii="宋体" w:eastAsia="宋体" w:hAnsi="宋体" w:hint="eastAsia"/>
          <w:sz w:val="24"/>
          <w:szCs w:val="24"/>
        </w:rPr>
        <w:t>的努力将损失减少到最低程度。不可抗力事件结束后，受到不可抗力影响的一方应立即恢复履行其在本合同项下的义务。</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2、本合同未尽事宜，按照《中华人民共和国合同法》的有关规定执行。</w:t>
      </w:r>
    </w:p>
    <w:p w:rsidR="007D0AAF" w:rsidRDefault="007D0AAF" w:rsidP="00F3637F">
      <w:pPr>
        <w:wordWrap w:val="0"/>
        <w:spacing w:line="360" w:lineRule="auto"/>
        <w:ind w:firstLine="480"/>
        <w:rPr>
          <w:rFonts w:ascii="宋体" w:eastAsia="宋体" w:hAnsi="宋体"/>
          <w:sz w:val="24"/>
          <w:szCs w:val="24"/>
        </w:rPr>
      </w:pPr>
      <w:r w:rsidRPr="00FC2390">
        <w:rPr>
          <w:rFonts w:ascii="宋体" w:eastAsia="宋体" w:hAnsi="宋体" w:hint="eastAsia"/>
          <w:sz w:val="24"/>
          <w:szCs w:val="24"/>
        </w:rPr>
        <w:t>3、本合同一式</w:t>
      </w:r>
      <w:r w:rsidRPr="00EC55A5">
        <w:rPr>
          <w:rFonts w:ascii="宋体" w:eastAsia="宋体" w:hAnsi="宋体" w:hint="eastAsia"/>
          <w:sz w:val="24"/>
          <w:szCs w:val="24"/>
          <w:u w:val="single"/>
        </w:rPr>
        <w:t xml:space="preserve">  </w:t>
      </w:r>
      <w:r>
        <w:rPr>
          <w:rFonts w:ascii="宋体" w:eastAsia="宋体" w:hAnsi="宋体"/>
          <w:sz w:val="24"/>
          <w:szCs w:val="24"/>
          <w:u w:val="single"/>
        </w:rPr>
        <w:t xml:space="preserve">  </w:t>
      </w:r>
      <w:r w:rsidRPr="00FC2390">
        <w:rPr>
          <w:rFonts w:ascii="宋体" w:eastAsia="宋体" w:hAnsi="宋体" w:hint="eastAsia"/>
          <w:sz w:val="24"/>
          <w:szCs w:val="24"/>
        </w:rPr>
        <w:t>份，甲方执</w:t>
      </w:r>
      <w:r w:rsidRPr="00EC55A5">
        <w:rPr>
          <w:rFonts w:ascii="宋体" w:eastAsia="宋体" w:hAnsi="宋体" w:hint="eastAsia"/>
          <w:sz w:val="24"/>
          <w:szCs w:val="24"/>
          <w:u w:val="single"/>
        </w:rPr>
        <w:t xml:space="preserve">  </w:t>
      </w:r>
      <w:r>
        <w:rPr>
          <w:rFonts w:ascii="宋体" w:eastAsia="宋体" w:hAnsi="宋体"/>
          <w:sz w:val="24"/>
          <w:szCs w:val="24"/>
          <w:u w:val="single"/>
        </w:rPr>
        <w:t xml:space="preserve">  </w:t>
      </w:r>
      <w:r w:rsidRPr="00FC2390">
        <w:rPr>
          <w:rFonts w:ascii="宋体" w:eastAsia="宋体" w:hAnsi="宋体" w:hint="eastAsia"/>
          <w:sz w:val="24"/>
          <w:szCs w:val="24"/>
        </w:rPr>
        <w:t>份，乙方执</w:t>
      </w:r>
      <w:r w:rsidRPr="00EC55A5">
        <w:rPr>
          <w:rFonts w:ascii="宋体" w:eastAsia="宋体" w:hAnsi="宋体" w:hint="eastAsia"/>
          <w:sz w:val="24"/>
          <w:szCs w:val="24"/>
          <w:u w:val="single"/>
        </w:rPr>
        <w:t xml:space="preserve">  </w:t>
      </w:r>
      <w:r>
        <w:rPr>
          <w:rFonts w:ascii="宋体" w:eastAsia="宋体" w:hAnsi="宋体"/>
          <w:sz w:val="24"/>
          <w:szCs w:val="24"/>
          <w:u w:val="single"/>
        </w:rPr>
        <w:t xml:space="preserve">  </w:t>
      </w:r>
      <w:r w:rsidRPr="00FC2390">
        <w:rPr>
          <w:rFonts w:ascii="宋体" w:eastAsia="宋体" w:hAnsi="宋体" w:hint="eastAsia"/>
          <w:sz w:val="24"/>
          <w:szCs w:val="24"/>
        </w:rPr>
        <w:t>份，具有同等法律效力。</w:t>
      </w:r>
    </w:p>
    <w:p w:rsidR="007D0AAF" w:rsidRDefault="007D0AAF" w:rsidP="00F3637F">
      <w:pPr>
        <w:wordWrap w:val="0"/>
        <w:spacing w:afterLines="100" w:after="312" w:line="360" w:lineRule="auto"/>
        <w:ind w:firstLine="482"/>
        <w:rPr>
          <w:rFonts w:ascii="宋体" w:eastAsia="宋体" w:hAnsi="宋体"/>
          <w:sz w:val="24"/>
          <w:szCs w:val="24"/>
        </w:rPr>
      </w:pPr>
      <w:r w:rsidRPr="00FC2390">
        <w:rPr>
          <w:rFonts w:ascii="宋体" w:eastAsia="宋体" w:hAnsi="宋体" w:hint="eastAsia"/>
          <w:sz w:val="24"/>
          <w:szCs w:val="24"/>
        </w:rPr>
        <w:t>4、本合同自甲、乙双方签字盖章后生效，至甲乙双方权利义务履行完毕时终止。</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1"/>
        <w:gridCol w:w="4145"/>
      </w:tblGrid>
      <w:tr w:rsidR="007D0AAF" w:rsidTr="00FC2390">
        <w:tc>
          <w:tcPr>
            <w:tcW w:w="4161" w:type="dxa"/>
            <w:hideMark/>
          </w:tcPr>
          <w:p w:rsidR="007D0AAF" w:rsidRDefault="007D0AAF" w:rsidP="00F3637F">
            <w:pPr>
              <w:widowControl/>
              <w:wordWrap w:val="0"/>
              <w:spacing w:line="360" w:lineRule="auto"/>
              <w:rPr>
                <w:rFonts w:ascii="宋体" w:hAnsi="宋体" w:cs="Helvetica"/>
                <w:color w:val="000000"/>
                <w:sz w:val="24"/>
                <w:szCs w:val="24"/>
              </w:rPr>
            </w:pPr>
            <w:r>
              <w:rPr>
                <w:rFonts w:ascii="宋体" w:hAnsi="宋体" w:cs="Helvetica" w:hint="eastAsia"/>
                <w:color w:val="000000"/>
                <w:sz w:val="24"/>
                <w:szCs w:val="24"/>
              </w:rPr>
              <w:t>甲方（签章）：</w:t>
            </w:r>
            <w:r>
              <w:rPr>
                <w:rFonts w:ascii="宋体" w:hAnsi="宋体" w:cs="Helvetica" w:hint="eastAsia"/>
                <w:color w:val="000000"/>
                <w:sz w:val="24"/>
                <w:szCs w:val="24"/>
                <w:u w:val="single"/>
              </w:rPr>
              <w:t xml:space="preserve">            </w:t>
            </w:r>
            <w:r>
              <w:rPr>
                <w:rFonts w:ascii="宋体" w:hAnsi="宋体" w:cs="Helvetica"/>
                <w:color w:val="000000"/>
                <w:sz w:val="24"/>
                <w:szCs w:val="24"/>
                <w:u w:val="single"/>
              </w:rPr>
              <w:t xml:space="preserve">  </w:t>
            </w:r>
            <w:r>
              <w:rPr>
                <w:rFonts w:ascii="宋体" w:hAnsi="宋体" w:cs="Helvetica" w:hint="eastAsia"/>
                <w:color w:val="000000"/>
                <w:sz w:val="24"/>
                <w:szCs w:val="24"/>
                <w:u w:val="single"/>
              </w:rPr>
              <w:t xml:space="preserve">  </w:t>
            </w:r>
          </w:p>
        </w:tc>
        <w:tc>
          <w:tcPr>
            <w:tcW w:w="4145" w:type="dxa"/>
            <w:hideMark/>
          </w:tcPr>
          <w:p w:rsidR="007D0AAF" w:rsidRDefault="007D0AAF" w:rsidP="00F3637F">
            <w:pPr>
              <w:widowControl/>
              <w:wordWrap w:val="0"/>
              <w:spacing w:line="360" w:lineRule="auto"/>
              <w:rPr>
                <w:rFonts w:ascii="宋体" w:hAnsi="宋体" w:cs="Helvetica"/>
                <w:color w:val="000000"/>
                <w:sz w:val="24"/>
                <w:szCs w:val="24"/>
              </w:rPr>
            </w:pPr>
            <w:r>
              <w:rPr>
                <w:rFonts w:ascii="宋体" w:hAnsi="宋体" w:cs="Helvetica" w:hint="eastAsia"/>
                <w:color w:val="000000"/>
                <w:sz w:val="24"/>
                <w:szCs w:val="24"/>
              </w:rPr>
              <w:t>乙方（签章）：</w:t>
            </w:r>
            <w:r>
              <w:rPr>
                <w:rFonts w:ascii="宋体" w:hAnsi="宋体" w:cs="Helvetica" w:hint="eastAsia"/>
                <w:color w:val="000000"/>
                <w:sz w:val="24"/>
                <w:szCs w:val="24"/>
                <w:u w:val="single"/>
              </w:rPr>
              <w:t xml:space="preserve">            </w:t>
            </w:r>
            <w:r>
              <w:rPr>
                <w:rFonts w:ascii="宋体" w:hAnsi="宋体" w:cs="Helvetica"/>
                <w:color w:val="000000"/>
                <w:sz w:val="24"/>
                <w:szCs w:val="24"/>
                <w:u w:val="single"/>
              </w:rPr>
              <w:t xml:space="preserve">  </w:t>
            </w:r>
            <w:r>
              <w:rPr>
                <w:rFonts w:ascii="宋体" w:hAnsi="宋体" w:cs="Helvetica" w:hint="eastAsia"/>
                <w:color w:val="000000"/>
                <w:sz w:val="24"/>
                <w:szCs w:val="24"/>
                <w:u w:val="single"/>
              </w:rPr>
              <w:t xml:space="preserve">  </w:t>
            </w:r>
          </w:p>
        </w:tc>
      </w:tr>
      <w:tr w:rsidR="007D0AAF" w:rsidTr="00FC2390">
        <w:tc>
          <w:tcPr>
            <w:tcW w:w="4161" w:type="dxa"/>
            <w:hideMark/>
          </w:tcPr>
          <w:p w:rsidR="007D0AAF" w:rsidRDefault="007D0AAF" w:rsidP="00F3637F">
            <w:pPr>
              <w:widowControl/>
              <w:wordWrap w:val="0"/>
              <w:spacing w:line="360" w:lineRule="auto"/>
              <w:rPr>
                <w:rFonts w:ascii="宋体" w:hAnsi="宋体" w:cs="Helvetica"/>
                <w:color w:val="000000"/>
                <w:sz w:val="24"/>
                <w:szCs w:val="24"/>
                <w:u w:val="single"/>
              </w:rPr>
            </w:pPr>
            <w:r>
              <w:rPr>
                <w:rFonts w:ascii="宋体" w:hAnsi="宋体" w:cs="Helvetica" w:hint="eastAsia"/>
                <w:color w:val="000000"/>
                <w:sz w:val="24"/>
                <w:szCs w:val="24"/>
              </w:rPr>
              <w:t>法定代表人：</w:t>
            </w:r>
            <w:r>
              <w:rPr>
                <w:rFonts w:ascii="宋体" w:hAnsi="宋体" w:cs="Helvetica" w:hint="eastAsia"/>
                <w:color w:val="000000"/>
                <w:sz w:val="24"/>
                <w:szCs w:val="24"/>
                <w:u w:val="single"/>
              </w:rPr>
              <w:t xml:space="preserve">                  </w:t>
            </w:r>
          </w:p>
          <w:p w:rsidR="007D0AAF" w:rsidRPr="00164C74" w:rsidRDefault="007D0AAF" w:rsidP="00F3637F">
            <w:pPr>
              <w:widowControl/>
              <w:wordWrap w:val="0"/>
              <w:spacing w:line="360" w:lineRule="auto"/>
              <w:rPr>
                <w:rFonts w:ascii="宋体" w:hAnsi="宋体" w:cs="Helvetica"/>
                <w:color w:val="000000"/>
                <w:sz w:val="24"/>
                <w:szCs w:val="24"/>
                <w:u w:val="single"/>
              </w:rPr>
            </w:pPr>
            <w:r>
              <w:rPr>
                <w:rFonts w:ascii="宋体" w:hAnsi="宋体" w:cs="Helvetica" w:hint="eastAsia"/>
                <w:color w:val="000000"/>
                <w:sz w:val="24"/>
                <w:szCs w:val="24"/>
              </w:rPr>
              <w:t>委托代理人：</w:t>
            </w:r>
            <w:r>
              <w:rPr>
                <w:rFonts w:ascii="宋体" w:hAnsi="宋体" w:cs="Helvetica" w:hint="eastAsia"/>
                <w:color w:val="000000"/>
                <w:sz w:val="24"/>
                <w:szCs w:val="24"/>
                <w:u w:val="single"/>
              </w:rPr>
              <w:t xml:space="preserve">                  </w:t>
            </w:r>
          </w:p>
        </w:tc>
        <w:tc>
          <w:tcPr>
            <w:tcW w:w="4145" w:type="dxa"/>
            <w:hideMark/>
          </w:tcPr>
          <w:p w:rsidR="007D0AAF" w:rsidRDefault="007D0AAF" w:rsidP="00F3637F">
            <w:pPr>
              <w:widowControl/>
              <w:wordWrap w:val="0"/>
              <w:spacing w:line="360" w:lineRule="auto"/>
              <w:rPr>
                <w:rFonts w:ascii="宋体" w:hAnsi="宋体" w:cs="Helvetica"/>
                <w:color w:val="000000"/>
                <w:sz w:val="24"/>
                <w:szCs w:val="24"/>
                <w:u w:val="single"/>
              </w:rPr>
            </w:pPr>
            <w:r>
              <w:rPr>
                <w:rFonts w:ascii="宋体" w:hAnsi="宋体" w:cs="Helvetica" w:hint="eastAsia"/>
                <w:color w:val="000000"/>
                <w:sz w:val="24"/>
                <w:szCs w:val="24"/>
              </w:rPr>
              <w:t>法定代表人：</w:t>
            </w:r>
            <w:r>
              <w:rPr>
                <w:rFonts w:ascii="宋体" w:hAnsi="宋体" w:cs="Helvetica" w:hint="eastAsia"/>
                <w:color w:val="000000"/>
                <w:sz w:val="24"/>
                <w:szCs w:val="24"/>
                <w:u w:val="single"/>
              </w:rPr>
              <w:t xml:space="preserve">                  </w:t>
            </w:r>
          </w:p>
          <w:p w:rsidR="007D0AAF" w:rsidRPr="00164C74" w:rsidRDefault="007D0AAF" w:rsidP="00F3637F">
            <w:pPr>
              <w:widowControl/>
              <w:wordWrap w:val="0"/>
              <w:spacing w:line="360" w:lineRule="auto"/>
              <w:rPr>
                <w:rFonts w:ascii="宋体" w:hAnsi="宋体" w:cs="Helvetica"/>
                <w:color w:val="000000"/>
                <w:sz w:val="24"/>
                <w:szCs w:val="24"/>
                <w:u w:val="single"/>
              </w:rPr>
            </w:pPr>
            <w:r>
              <w:rPr>
                <w:rFonts w:ascii="宋体" w:hAnsi="宋体" w:cs="Helvetica" w:hint="eastAsia"/>
                <w:color w:val="000000"/>
                <w:sz w:val="24"/>
                <w:szCs w:val="24"/>
              </w:rPr>
              <w:t>委托代理人：</w:t>
            </w:r>
            <w:r>
              <w:rPr>
                <w:rFonts w:ascii="宋体" w:hAnsi="宋体" w:cs="Helvetica" w:hint="eastAsia"/>
                <w:color w:val="000000"/>
                <w:sz w:val="24"/>
                <w:szCs w:val="24"/>
                <w:u w:val="single"/>
              </w:rPr>
              <w:t xml:space="preserve">                  </w:t>
            </w:r>
          </w:p>
        </w:tc>
      </w:tr>
      <w:tr w:rsidR="007D0AAF" w:rsidTr="00FC2390">
        <w:tc>
          <w:tcPr>
            <w:tcW w:w="4161" w:type="dxa"/>
            <w:hideMark/>
          </w:tcPr>
          <w:p w:rsidR="007D0AAF" w:rsidRDefault="007D0AAF" w:rsidP="00F3637F">
            <w:pPr>
              <w:widowControl/>
              <w:wordWrap w:val="0"/>
              <w:spacing w:line="360" w:lineRule="auto"/>
              <w:rPr>
                <w:rFonts w:ascii="宋体" w:hAnsi="宋体" w:cs="Helvetica"/>
                <w:color w:val="000000"/>
                <w:sz w:val="24"/>
                <w:szCs w:val="24"/>
              </w:rPr>
            </w:pPr>
            <w:r>
              <w:rPr>
                <w:rFonts w:ascii="宋体" w:hAnsi="宋体" w:cs="Helvetica" w:hint="eastAsia"/>
                <w:color w:val="000000"/>
                <w:sz w:val="24"/>
                <w:szCs w:val="24"/>
                <w:u w:val="single"/>
              </w:rPr>
              <w:t xml:space="preserve">        </w:t>
            </w:r>
            <w:r>
              <w:rPr>
                <w:rFonts w:ascii="宋体" w:hAnsi="宋体" w:cs="Helvetica" w:hint="eastAsia"/>
                <w:color w:val="000000"/>
                <w:sz w:val="24"/>
                <w:szCs w:val="24"/>
              </w:rPr>
              <w:t>年</w:t>
            </w:r>
            <w:r>
              <w:rPr>
                <w:rFonts w:ascii="宋体" w:hAnsi="宋体" w:cs="Helvetica" w:hint="eastAsia"/>
                <w:color w:val="000000"/>
                <w:sz w:val="24"/>
                <w:szCs w:val="24"/>
                <w:u w:val="single"/>
              </w:rPr>
              <w:t xml:space="preserve">        </w:t>
            </w:r>
            <w:r>
              <w:rPr>
                <w:rFonts w:ascii="宋体" w:hAnsi="宋体" w:cs="Helvetica" w:hint="eastAsia"/>
                <w:color w:val="000000"/>
                <w:sz w:val="24"/>
                <w:szCs w:val="24"/>
              </w:rPr>
              <w:t>月</w:t>
            </w:r>
            <w:r>
              <w:rPr>
                <w:rFonts w:ascii="宋体" w:hAnsi="宋体" w:cs="Helvetica" w:hint="eastAsia"/>
                <w:color w:val="000000"/>
                <w:sz w:val="24"/>
                <w:szCs w:val="24"/>
                <w:u w:val="single"/>
              </w:rPr>
              <w:t xml:space="preserve">        </w:t>
            </w:r>
            <w:r>
              <w:rPr>
                <w:rFonts w:ascii="宋体" w:hAnsi="宋体" w:cs="Helvetica" w:hint="eastAsia"/>
                <w:color w:val="000000"/>
                <w:sz w:val="24"/>
                <w:szCs w:val="24"/>
              </w:rPr>
              <w:t>日</w:t>
            </w:r>
          </w:p>
        </w:tc>
        <w:tc>
          <w:tcPr>
            <w:tcW w:w="4145" w:type="dxa"/>
            <w:hideMark/>
          </w:tcPr>
          <w:p w:rsidR="007D0AAF" w:rsidRDefault="007D0AAF" w:rsidP="00F3637F">
            <w:pPr>
              <w:widowControl/>
              <w:wordWrap w:val="0"/>
              <w:spacing w:line="360" w:lineRule="auto"/>
              <w:rPr>
                <w:rFonts w:ascii="宋体" w:hAnsi="宋体" w:cs="Helvetica"/>
                <w:color w:val="000000"/>
                <w:sz w:val="24"/>
                <w:szCs w:val="24"/>
              </w:rPr>
            </w:pPr>
            <w:r>
              <w:rPr>
                <w:rFonts w:ascii="宋体" w:hAnsi="宋体" w:cs="Helvetica" w:hint="eastAsia"/>
                <w:color w:val="000000"/>
                <w:sz w:val="24"/>
                <w:szCs w:val="24"/>
                <w:u w:val="single"/>
              </w:rPr>
              <w:t xml:space="preserve">        </w:t>
            </w:r>
            <w:r>
              <w:rPr>
                <w:rFonts w:ascii="宋体" w:hAnsi="宋体" w:cs="Helvetica" w:hint="eastAsia"/>
                <w:color w:val="000000"/>
                <w:sz w:val="24"/>
                <w:szCs w:val="24"/>
              </w:rPr>
              <w:t>年</w:t>
            </w:r>
            <w:r>
              <w:rPr>
                <w:rFonts w:ascii="宋体" w:hAnsi="宋体" w:cs="Helvetica" w:hint="eastAsia"/>
                <w:color w:val="000000"/>
                <w:sz w:val="24"/>
                <w:szCs w:val="24"/>
                <w:u w:val="single"/>
              </w:rPr>
              <w:t xml:space="preserve">        </w:t>
            </w:r>
            <w:r>
              <w:rPr>
                <w:rFonts w:ascii="宋体" w:hAnsi="宋体" w:cs="Helvetica" w:hint="eastAsia"/>
                <w:color w:val="000000"/>
                <w:sz w:val="24"/>
                <w:szCs w:val="24"/>
              </w:rPr>
              <w:t>月</w:t>
            </w:r>
            <w:r>
              <w:rPr>
                <w:rFonts w:ascii="宋体" w:hAnsi="宋体" w:cs="Helvetica" w:hint="eastAsia"/>
                <w:color w:val="000000"/>
                <w:sz w:val="24"/>
                <w:szCs w:val="24"/>
                <w:u w:val="single"/>
              </w:rPr>
              <w:t xml:space="preserve">        </w:t>
            </w:r>
            <w:r>
              <w:rPr>
                <w:rFonts w:ascii="宋体" w:hAnsi="宋体" w:cs="Helvetica" w:hint="eastAsia"/>
                <w:color w:val="000000"/>
                <w:sz w:val="24"/>
                <w:szCs w:val="24"/>
              </w:rPr>
              <w:t>日</w:t>
            </w:r>
          </w:p>
        </w:tc>
      </w:tr>
    </w:tbl>
    <w:p w:rsidR="007D0AAF" w:rsidRPr="008D277D" w:rsidRDefault="007D0AAF" w:rsidP="00F3637F">
      <w:pPr>
        <w:wordWrap w:val="0"/>
        <w:spacing w:beforeLines="100" w:before="312" w:line="360" w:lineRule="auto"/>
        <w:rPr>
          <w:rFonts w:ascii="宋体" w:eastAsia="宋体" w:hAnsi="宋体"/>
          <w:b/>
          <w:sz w:val="24"/>
          <w:szCs w:val="24"/>
        </w:rPr>
      </w:pPr>
      <w:r w:rsidRPr="008D277D">
        <w:rPr>
          <w:rFonts w:ascii="宋体" w:eastAsia="宋体" w:hAnsi="宋体" w:hint="eastAsia"/>
          <w:b/>
          <w:sz w:val="24"/>
          <w:szCs w:val="24"/>
        </w:rPr>
        <w:t>附件</w:t>
      </w:r>
      <w:r>
        <w:rPr>
          <w:rFonts w:ascii="宋体" w:eastAsia="宋体" w:hAnsi="宋体" w:hint="eastAsia"/>
          <w:b/>
          <w:sz w:val="24"/>
          <w:szCs w:val="24"/>
        </w:rPr>
        <w:t>：</w:t>
      </w:r>
    </w:p>
    <w:p w:rsidR="007D0AAF" w:rsidRDefault="007D0AAF" w:rsidP="00F3637F">
      <w:pPr>
        <w:wordWrap w:val="0"/>
        <w:spacing w:beforeLines="100" w:before="312" w:line="360" w:lineRule="auto"/>
        <w:rPr>
          <w:rFonts w:ascii="宋体" w:eastAsia="宋体" w:hAnsi="宋体"/>
          <w:sz w:val="24"/>
          <w:szCs w:val="24"/>
        </w:rPr>
      </w:pPr>
      <w:r w:rsidRPr="00FC2390">
        <w:rPr>
          <w:rFonts w:ascii="宋体" w:eastAsia="宋体" w:hAnsi="宋体" w:hint="eastAsia"/>
          <w:sz w:val="24"/>
          <w:szCs w:val="24"/>
        </w:rPr>
        <w:t>附件1：甲乙双方授权经办人签字字体</w:t>
      </w:r>
      <w:proofErr w:type="gramStart"/>
      <w:r w:rsidRPr="00FC2390">
        <w:rPr>
          <w:rFonts w:ascii="宋体" w:eastAsia="宋体" w:hAnsi="宋体" w:hint="eastAsia"/>
          <w:sz w:val="24"/>
          <w:szCs w:val="24"/>
        </w:rPr>
        <w:t>体</w:t>
      </w:r>
      <w:proofErr w:type="gramEnd"/>
      <w:r w:rsidRPr="00FC2390">
        <w:rPr>
          <w:rFonts w:ascii="宋体" w:eastAsia="宋体" w:hAnsi="宋体" w:hint="eastAsia"/>
          <w:sz w:val="24"/>
          <w:szCs w:val="24"/>
        </w:rPr>
        <w:t>样及联系方式。</w:t>
      </w:r>
    </w:p>
    <w:p w:rsidR="007D0AAF" w:rsidRDefault="007D0AAF" w:rsidP="00F3637F">
      <w:pPr>
        <w:wordWrap w:val="0"/>
        <w:spacing w:beforeLines="100" w:before="312" w:line="360" w:lineRule="auto"/>
      </w:pPr>
      <w:r w:rsidRPr="00FC2390">
        <w:rPr>
          <w:rFonts w:ascii="宋体" w:eastAsia="宋体" w:hAnsi="宋体" w:hint="eastAsia"/>
          <w:sz w:val="24"/>
          <w:szCs w:val="24"/>
        </w:rPr>
        <w:t>附件2：钢筋加工配送服务工作流程。</w:t>
      </w:r>
    </w:p>
    <w:sectPr w:rsidR="007D0AAF" w:rsidSect="004A1708">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7D0AAF"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03C3A" w:rsidRDefault="007D0AAF">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7D0AAF"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0</w:t>
    </w:r>
    <w:r>
      <w:rPr>
        <w:rStyle w:val="a6"/>
      </w:rPr>
      <w:fldChar w:fldCharType="end"/>
    </w:r>
  </w:p>
  <w:p w:rsidR="00003C3A" w:rsidRDefault="007D0AAF">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C0B2F"/>
    <w:multiLevelType w:val="hybridMultilevel"/>
    <w:tmpl w:val="A07AFCB2"/>
    <w:lvl w:ilvl="0" w:tplc="BF081A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36362F5"/>
    <w:multiLevelType w:val="hybridMultilevel"/>
    <w:tmpl w:val="F71EC3B2"/>
    <w:lvl w:ilvl="0" w:tplc="A55892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FCA43EA"/>
    <w:multiLevelType w:val="hybridMultilevel"/>
    <w:tmpl w:val="F8CA11EE"/>
    <w:lvl w:ilvl="0" w:tplc="C436F5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7A7711E"/>
    <w:multiLevelType w:val="hybridMultilevel"/>
    <w:tmpl w:val="9E7C6978"/>
    <w:lvl w:ilvl="0" w:tplc="F95871B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C9F5506"/>
    <w:multiLevelType w:val="hybridMultilevel"/>
    <w:tmpl w:val="C48EF220"/>
    <w:lvl w:ilvl="0" w:tplc="A9000D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27E131F"/>
    <w:multiLevelType w:val="multilevel"/>
    <w:tmpl w:val="427E131F"/>
    <w:lvl w:ilvl="0">
      <w:start w:val="1"/>
      <w:numFmt w:val="decimal"/>
      <w:lvlText w:val="（%1）"/>
      <w:lvlJc w:val="left"/>
      <w:pPr>
        <w:ind w:left="120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59E71F5"/>
    <w:multiLevelType w:val="hybridMultilevel"/>
    <w:tmpl w:val="B4F82ABC"/>
    <w:lvl w:ilvl="0" w:tplc="29AAE15A">
      <w:start w:val="1"/>
      <w:numFmt w:val="japaneseCounting"/>
      <w:lvlText w:val="第%1条"/>
      <w:lvlJc w:val="left"/>
      <w:pPr>
        <w:ind w:left="1440" w:hanging="9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AA3718B"/>
    <w:multiLevelType w:val="singleLevel"/>
    <w:tmpl w:val="5AA3718B"/>
    <w:lvl w:ilvl="0">
      <w:start w:val="7"/>
      <w:numFmt w:val="chineseCounting"/>
      <w:suff w:val="space"/>
      <w:lvlText w:val="第%1条"/>
      <w:lvlJc w:val="left"/>
    </w:lvl>
  </w:abstractNum>
  <w:abstractNum w:abstractNumId="8" w15:restartNumberingAfterBreak="0">
    <w:nsid w:val="5AA3AE24"/>
    <w:multiLevelType w:val="singleLevel"/>
    <w:tmpl w:val="5AA3AE24"/>
    <w:lvl w:ilvl="0">
      <w:start w:val="4"/>
      <w:numFmt w:val="chineseCounting"/>
      <w:suff w:val="nothing"/>
      <w:lvlText w:val="%1、"/>
      <w:lvlJc w:val="left"/>
    </w:lvl>
  </w:abstractNum>
  <w:abstractNum w:abstractNumId="9" w15:restartNumberingAfterBreak="0">
    <w:nsid w:val="5AA3B003"/>
    <w:multiLevelType w:val="singleLevel"/>
    <w:tmpl w:val="5AA3B003"/>
    <w:lvl w:ilvl="0">
      <w:start w:val="16"/>
      <w:numFmt w:val="chineseCounting"/>
      <w:suff w:val="space"/>
      <w:lvlText w:val="第%1条"/>
      <w:lvlJc w:val="left"/>
    </w:lvl>
  </w:abstractNum>
  <w:abstractNum w:abstractNumId="10" w15:restartNumberingAfterBreak="0">
    <w:nsid w:val="5FDE1CB6"/>
    <w:multiLevelType w:val="hybridMultilevel"/>
    <w:tmpl w:val="5D0C0D1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AEB0BA8"/>
    <w:multiLevelType w:val="hybridMultilevel"/>
    <w:tmpl w:val="83A010EA"/>
    <w:lvl w:ilvl="0" w:tplc="EB465A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EFD36E6"/>
    <w:multiLevelType w:val="hybridMultilevel"/>
    <w:tmpl w:val="DB1A37E4"/>
    <w:lvl w:ilvl="0" w:tplc="FC0E49F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C1868E1"/>
    <w:multiLevelType w:val="hybridMultilevel"/>
    <w:tmpl w:val="7DB861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7"/>
  </w:num>
  <w:num w:numId="2">
    <w:abstractNumId w:val="4"/>
  </w:num>
  <w:num w:numId="3">
    <w:abstractNumId w:val="0"/>
  </w:num>
  <w:num w:numId="4">
    <w:abstractNumId w:val="10"/>
  </w:num>
  <w:num w:numId="5">
    <w:abstractNumId w:val="13"/>
  </w:num>
  <w:num w:numId="6">
    <w:abstractNumId w:val="3"/>
  </w:num>
  <w:num w:numId="7">
    <w:abstractNumId w:val="12"/>
  </w:num>
  <w:num w:numId="8">
    <w:abstractNumId w:val="2"/>
  </w:num>
  <w:num w:numId="9">
    <w:abstractNumId w:val="6"/>
  </w:num>
  <w:num w:numId="10">
    <w:abstractNumId w:val="11"/>
  </w:num>
  <w:num w:numId="11">
    <w:abstractNumId w:val="1"/>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D9"/>
    <w:rsid w:val="000179C5"/>
    <w:rsid w:val="000544C9"/>
    <w:rsid w:val="000B76E3"/>
    <w:rsid w:val="000F4F81"/>
    <w:rsid w:val="00114C55"/>
    <w:rsid w:val="00121A94"/>
    <w:rsid w:val="001373D3"/>
    <w:rsid w:val="00142D6C"/>
    <w:rsid w:val="00155A3B"/>
    <w:rsid w:val="00175BB1"/>
    <w:rsid w:val="00180F7D"/>
    <w:rsid w:val="001955E2"/>
    <w:rsid w:val="001A6708"/>
    <w:rsid w:val="001B3D5C"/>
    <w:rsid w:val="001C342E"/>
    <w:rsid w:val="00217110"/>
    <w:rsid w:val="00232F1A"/>
    <w:rsid w:val="0024664A"/>
    <w:rsid w:val="002564E2"/>
    <w:rsid w:val="00274A23"/>
    <w:rsid w:val="00284D29"/>
    <w:rsid w:val="002A0ACD"/>
    <w:rsid w:val="002B0E87"/>
    <w:rsid w:val="002B550B"/>
    <w:rsid w:val="002C3137"/>
    <w:rsid w:val="002D2920"/>
    <w:rsid w:val="00322389"/>
    <w:rsid w:val="003D1781"/>
    <w:rsid w:val="003D5FEE"/>
    <w:rsid w:val="003F45FE"/>
    <w:rsid w:val="003F6F1B"/>
    <w:rsid w:val="003F7245"/>
    <w:rsid w:val="004018AB"/>
    <w:rsid w:val="00407180"/>
    <w:rsid w:val="00416229"/>
    <w:rsid w:val="00432F26"/>
    <w:rsid w:val="00447C4F"/>
    <w:rsid w:val="00466F81"/>
    <w:rsid w:val="004B5D33"/>
    <w:rsid w:val="004C1B00"/>
    <w:rsid w:val="004F3C4B"/>
    <w:rsid w:val="005101FB"/>
    <w:rsid w:val="005477E3"/>
    <w:rsid w:val="00597558"/>
    <w:rsid w:val="005A3E70"/>
    <w:rsid w:val="005D0707"/>
    <w:rsid w:val="005D11E3"/>
    <w:rsid w:val="005E6764"/>
    <w:rsid w:val="00606ADC"/>
    <w:rsid w:val="00611435"/>
    <w:rsid w:val="00614C8F"/>
    <w:rsid w:val="00630E5B"/>
    <w:rsid w:val="00633E3E"/>
    <w:rsid w:val="0065263D"/>
    <w:rsid w:val="006919DD"/>
    <w:rsid w:val="006A5667"/>
    <w:rsid w:val="006D02D6"/>
    <w:rsid w:val="007041A8"/>
    <w:rsid w:val="007076D2"/>
    <w:rsid w:val="0072111C"/>
    <w:rsid w:val="00752929"/>
    <w:rsid w:val="00754C48"/>
    <w:rsid w:val="007868F1"/>
    <w:rsid w:val="00797679"/>
    <w:rsid w:val="007D0AAF"/>
    <w:rsid w:val="00805025"/>
    <w:rsid w:val="00805C55"/>
    <w:rsid w:val="00811918"/>
    <w:rsid w:val="00893EDE"/>
    <w:rsid w:val="008E002D"/>
    <w:rsid w:val="008E0558"/>
    <w:rsid w:val="008E5B31"/>
    <w:rsid w:val="008E67A5"/>
    <w:rsid w:val="008F7E80"/>
    <w:rsid w:val="009110C5"/>
    <w:rsid w:val="0094604C"/>
    <w:rsid w:val="00957D5D"/>
    <w:rsid w:val="0096684E"/>
    <w:rsid w:val="0097008A"/>
    <w:rsid w:val="009745DA"/>
    <w:rsid w:val="00983587"/>
    <w:rsid w:val="009876E8"/>
    <w:rsid w:val="009958D9"/>
    <w:rsid w:val="009B53C5"/>
    <w:rsid w:val="009D2890"/>
    <w:rsid w:val="00A24F1D"/>
    <w:rsid w:val="00A41F9D"/>
    <w:rsid w:val="00A560C0"/>
    <w:rsid w:val="00A71A9A"/>
    <w:rsid w:val="00A80CB4"/>
    <w:rsid w:val="00A91145"/>
    <w:rsid w:val="00A93094"/>
    <w:rsid w:val="00AF0098"/>
    <w:rsid w:val="00B26AEB"/>
    <w:rsid w:val="00B50657"/>
    <w:rsid w:val="00B82F78"/>
    <w:rsid w:val="00B9045A"/>
    <w:rsid w:val="00B91F53"/>
    <w:rsid w:val="00BA4F7D"/>
    <w:rsid w:val="00BC0FF1"/>
    <w:rsid w:val="00C25CB9"/>
    <w:rsid w:val="00C51648"/>
    <w:rsid w:val="00C660CC"/>
    <w:rsid w:val="00C72DA7"/>
    <w:rsid w:val="00C83E39"/>
    <w:rsid w:val="00C920E1"/>
    <w:rsid w:val="00CE4B66"/>
    <w:rsid w:val="00D168F3"/>
    <w:rsid w:val="00D81A5B"/>
    <w:rsid w:val="00D926BF"/>
    <w:rsid w:val="00DB581C"/>
    <w:rsid w:val="00DE7DCB"/>
    <w:rsid w:val="00E0657E"/>
    <w:rsid w:val="00E14C41"/>
    <w:rsid w:val="00E237FE"/>
    <w:rsid w:val="00E34406"/>
    <w:rsid w:val="00E45A61"/>
    <w:rsid w:val="00E540B9"/>
    <w:rsid w:val="00E8719F"/>
    <w:rsid w:val="00EC22E0"/>
    <w:rsid w:val="00F148FD"/>
    <w:rsid w:val="00F23547"/>
    <w:rsid w:val="00F31332"/>
    <w:rsid w:val="00F456EA"/>
    <w:rsid w:val="00F63330"/>
    <w:rsid w:val="00F73B67"/>
    <w:rsid w:val="00F763F6"/>
    <w:rsid w:val="00F8066E"/>
    <w:rsid w:val="00F95D75"/>
    <w:rsid w:val="00FC766B"/>
    <w:rsid w:val="00FE5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373F1-3BD2-4C1C-94EE-C153E117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9958D9"/>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9958D9"/>
    <w:rPr>
      <w:rFonts w:eastAsia="宋体"/>
      <w:b/>
      <w:bCs/>
      <w:sz w:val="32"/>
      <w:szCs w:val="32"/>
    </w:rPr>
  </w:style>
  <w:style w:type="table" w:styleId="a3">
    <w:name w:val="Table Grid"/>
    <w:basedOn w:val="a1"/>
    <w:uiPriority w:val="39"/>
    <w:qFormat/>
    <w:rsid w:val="009958D9"/>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rsid w:val="0075292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752929"/>
    <w:rPr>
      <w:rFonts w:ascii="Times New Roman" w:eastAsia="宋体" w:hAnsi="Times New Roman" w:cs="Times New Roman"/>
      <w:sz w:val="18"/>
      <w:szCs w:val="18"/>
    </w:rPr>
  </w:style>
  <w:style w:type="character" w:styleId="a6">
    <w:name w:val="page number"/>
    <w:basedOn w:val="a0"/>
    <w:rsid w:val="00752929"/>
  </w:style>
  <w:style w:type="paragraph" w:styleId="a7">
    <w:name w:val="Normal (Web)"/>
    <w:basedOn w:val="a"/>
    <w:qFormat/>
    <w:rsid w:val="00752929"/>
    <w:pPr>
      <w:widowControl/>
      <w:spacing w:before="100" w:beforeAutospacing="1" w:after="100" w:afterAutospacing="1" w:line="360" w:lineRule="auto"/>
      <w:jc w:val="left"/>
    </w:pPr>
    <w:rPr>
      <w:rFonts w:ascii="宋体" w:eastAsia="宋体" w:hAnsi="宋体" w:cs="宋体"/>
      <w:kern w:val="0"/>
      <w:szCs w:val="21"/>
    </w:rPr>
  </w:style>
  <w:style w:type="character" w:styleId="a8">
    <w:name w:val="Hyperlink"/>
    <w:rsid w:val="00752929"/>
    <w:rPr>
      <w:color w:val="0000FF"/>
      <w:u w:val="single"/>
    </w:rPr>
  </w:style>
  <w:style w:type="paragraph" w:customStyle="1" w:styleId="Web">
    <w:name w:val="普通 (Web)"/>
    <w:basedOn w:val="a"/>
    <w:link w:val="WebChar"/>
    <w:rsid w:val="00752929"/>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WebChar">
    <w:name w:val="普通 (Web) Char"/>
    <w:link w:val="Web"/>
    <w:rsid w:val="00752929"/>
    <w:rPr>
      <w:rFonts w:ascii="宋体" w:eastAsia="宋体" w:hAnsi="宋体" w:cs="Times New Roman"/>
      <w:color w:val="000000"/>
      <w:kern w:val="0"/>
      <w:sz w:val="24"/>
      <w:szCs w:val="24"/>
    </w:rPr>
  </w:style>
  <w:style w:type="paragraph" w:styleId="a9">
    <w:name w:val="Plain Text"/>
    <w:basedOn w:val="a"/>
    <w:link w:val="aa"/>
    <w:rsid w:val="009876E8"/>
    <w:rPr>
      <w:rFonts w:ascii="宋体" w:eastAsia="宋体" w:hAnsi="Courier New" w:cs="Courier New"/>
      <w:szCs w:val="21"/>
    </w:rPr>
  </w:style>
  <w:style w:type="character" w:customStyle="1" w:styleId="aa">
    <w:name w:val="纯文本 字符"/>
    <w:basedOn w:val="a0"/>
    <w:link w:val="a9"/>
    <w:rsid w:val="009876E8"/>
    <w:rPr>
      <w:rFonts w:ascii="宋体" w:eastAsia="宋体" w:hAnsi="Courier New" w:cs="Courier New"/>
      <w:szCs w:val="21"/>
    </w:rPr>
  </w:style>
  <w:style w:type="paragraph" w:styleId="ab">
    <w:name w:val="List Paragraph"/>
    <w:basedOn w:val="a"/>
    <w:uiPriority w:val="34"/>
    <w:qFormat/>
    <w:rsid w:val="00F31332"/>
    <w:pPr>
      <w:ind w:firstLineChars="200" w:firstLine="420"/>
    </w:pPr>
  </w:style>
  <w:style w:type="paragraph" w:styleId="ac">
    <w:name w:val="Title"/>
    <w:basedOn w:val="a"/>
    <w:next w:val="a"/>
    <w:link w:val="ad"/>
    <w:uiPriority w:val="10"/>
    <w:qFormat/>
    <w:rsid w:val="009110C5"/>
    <w:pPr>
      <w:widowControl/>
      <w:spacing w:before="240" w:after="60"/>
      <w:jc w:val="center"/>
      <w:outlineLvl w:val="0"/>
    </w:pPr>
    <w:rPr>
      <w:rFonts w:ascii="等线 Light" w:eastAsia="宋体" w:hAnsi="等线 Light" w:cs="Times New Roman"/>
      <w:b/>
      <w:bCs/>
      <w:kern w:val="0"/>
      <w:sz w:val="32"/>
      <w:szCs w:val="32"/>
    </w:rPr>
  </w:style>
  <w:style w:type="character" w:customStyle="1" w:styleId="ad">
    <w:name w:val="标题 字符"/>
    <w:basedOn w:val="a0"/>
    <w:link w:val="ac"/>
    <w:uiPriority w:val="10"/>
    <w:rsid w:val="009110C5"/>
    <w:rPr>
      <w:rFonts w:ascii="等线 Light" w:eastAsia="宋体" w:hAnsi="等线 Light" w:cs="Times New Roman"/>
      <w:b/>
      <w:bCs/>
      <w:kern w:val="0"/>
      <w:sz w:val="32"/>
      <w:szCs w:val="32"/>
    </w:rPr>
  </w:style>
  <w:style w:type="paragraph" w:styleId="ae">
    <w:name w:val="Balloon Text"/>
    <w:basedOn w:val="a"/>
    <w:link w:val="af"/>
    <w:uiPriority w:val="99"/>
    <w:semiHidden/>
    <w:unhideWhenUsed/>
    <w:rsid w:val="00957D5D"/>
    <w:rPr>
      <w:sz w:val="18"/>
      <w:szCs w:val="18"/>
    </w:rPr>
  </w:style>
  <w:style w:type="character" w:customStyle="1" w:styleId="af">
    <w:name w:val="批注框文本 字符"/>
    <w:basedOn w:val="a0"/>
    <w:link w:val="ae"/>
    <w:uiPriority w:val="99"/>
    <w:semiHidden/>
    <w:rsid w:val="00957D5D"/>
    <w:rPr>
      <w:sz w:val="18"/>
      <w:szCs w:val="18"/>
    </w:rPr>
  </w:style>
  <w:style w:type="paragraph" w:styleId="2">
    <w:name w:val="Body Text Indent 2"/>
    <w:basedOn w:val="a"/>
    <w:link w:val="20"/>
    <w:rsid w:val="00C51648"/>
    <w:pPr>
      <w:spacing w:after="120" w:line="480" w:lineRule="auto"/>
      <w:ind w:leftChars="200" w:left="420"/>
    </w:pPr>
    <w:rPr>
      <w:rFonts w:ascii="Times New Roman" w:eastAsia="宋体" w:hAnsi="Times New Roman" w:cs="Times New Roman"/>
      <w:szCs w:val="20"/>
    </w:rPr>
  </w:style>
  <w:style w:type="character" w:customStyle="1" w:styleId="20">
    <w:name w:val="正文文本缩进 2 字符"/>
    <w:basedOn w:val="a0"/>
    <w:link w:val="2"/>
    <w:rsid w:val="00C51648"/>
    <w:rPr>
      <w:rFonts w:ascii="Times New Roman" w:eastAsia="宋体" w:hAnsi="Times New Roman" w:cs="Times New Roman"/>
      <w:szCs w:val="20"/>
    </w:rPr>
  </w:style>
  <w:style w:type="character" w:customStyle="1" w:styleId="1">
    <w:name w:val="批注文字 字符1"/>
    <w:link w:val="af0"/>
    <w:rsid w:val="004F3C4B"/>
  </w:style>
  <w:style w:type="paragraph" w:styleId="af0">
    <w:name w:val="annotation text"/>
    <w:basedOn w:val="a"/>
    <w:link w:val="1"/>
    <w:rsid w:val="004F3C4B"/>
    <w:pPr>
      <w:jc w:val="left"/>
    </w:pPr>
  </w:style>
  <w:style w:type="character" w:customStyle="1" w:styleId="af1">
    <w:name w:val="批注文字 字符"/>
    <w:basedOn w:val="a0"/>
    <w:uiPriority w:val="99"/>
    <w:semiHidden/>
    <w:rsid w:val="004F3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298072">
      <w:marLeft w:val="0"/>
      <w:marRight w:val="0"/>
      <w:marTop w:val="0"/>
      <w:marBottom w:val="0"/>
      <w:divBdr>
        <w:top w:val="none" w:sz="0" w:space="0" w:color="auto"/>
        <w:left w:val="none" w:sz="0" w:space="0" w:color="auto"/>
        <w:bottom w:val="none" w:sz="0" w:space="0" w:color="auto"/>
        <w:right w:val="none" w:sz="0" w:space="0" w:color="auto"/>
      </w:divBdr>
      <w:divsChild>
        <w:div w:id="1506825492">
          <w:marLeft w:val="0"/>
          <w:marRight w:val="0"/>
          <w:marTop w:val="0"/>
          <w:marBottom w:val="0"/>
          <w:divBdr>
            <w:top w:val="none" w:sz="0" w:space="0" w:color="auto"/>
            <w:left w:val="none" w:sz="0" w:space="0" w:color="auto"/>
            <w:bottom w:val="none" w:sz="0" w:space="0" w:color="auto"/>
            <w:right w:val="none" w:sz="0" w:space="0" w:color="auto"/>
          </w:divBdr>
          <w:divsChild>
            <w:div w:id="358433839">
              <w:marLeft w:val="0"/>
              <w:marRight w:val="0"/>
              <w:marTop w:val="0"/>
              <w:marBottom w:val="300"/>
              <w:divBdr>
                <w:top w:val="none" w:sz="0" w:space="0" w:color="auto"/>
                <w:left w:val="none" w:sz="0" w:space="0" w:color="auto"/>
                <w:bottom w:val="none" w:sz="0" w:space="0" w:color="auto"/>
                <w:right w:val="none" w:sz="0" w:space="0" w:color="auto"/>
              </w:divBdr>
            </w:div>
          </w:divsChild>
        </w:div>
        <w:div w:id="1468426706">
          <w:marLeft w:val="0"/>
          <w:marRight w:val="0"/>
          <w:marTop w:val="0"/>
          <w:marBottom w:val="600"/>
          <w:divBdr>
            <w:top w:val="none" w:sz="0" w:space="0" w:color="auto"/>
            <w:left w:val="none" w:sz="0" w:space="0" w:color="auto"/>
            <w:bottom w:val="none" w:sz="0" w:space="0" w:color="auto"/>
            <w:right w:val="none" w:sz="0" w:space="0" w:color="auto"/>
          </w:divBdr>
          <w:divsChild>
            <w:div w:id="249192861">
              <w:marLeft w:val="0"/>
              <w:marRight w:val="0"/>
              <w:marTop w:val="0"/>
              <w:marBottom w:val="600"/>
              <w:divBdr>
                <w:top w:val="none" w:sz="0" w:space="0" w:color="auto"/>
                <w:left w:val="none" w:sz="0" w:space="0" w:color="auto"/>
                <w:bottom w:val="none" w:sz="0" w:space="0" w:color="auto"/>
                <w:right w:val="none" w:sz="0" w:space="0" w:color="auto"/>
              </w:divBdr>
              <w:divsChild>
                <w:div w:id="3437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747</Words>
  <Characters>4263</Characters>
  <Application>Microsoft Office Word</Application>
  <DocSecurity>0</DocSecurity>
  <Lines>35</Lines>
  <Paragraphs>9</Paragraphs>
  <ScaleCrop>false</ScaleCrop>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2019-03-16T06:33:00Z</dcterms:created>
  <dcterms:modified xsi:type="dcterms:W3CDTF">2019-03-16T06:33:00Z</dcterms:modified>
</cp:coreProperties>
</file>