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供热合同</w:t>
      </w:r>
    </w:p>
    <w:tbl>
      <w:tblPr>
        <w:tblStyle w:val="24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41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7" w:type="dxa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供热方(甲方)：＿＿＿＿＿＿＿</w:t>
            </w:r>
          </w:p>
        </w:tc>
        <w:tc>
          <w:tcPr>
            <w:tcW w:w="4149" w:type="dxa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7" w:type="dxa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用热方(乙方)：＿＿＿＿＿＿＿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签约地点：＿＿＿＿＿＿＿</w:t>
            </w:r>
          </w:p>
        </w:tc>
        <w:tc>
          <w:tcPr>
            <w:tcW w:w="4149" w:type="dxa"/>
            <w:shd w:val="clear" w:color="auto" w:fill="auto"/>
          </w:tcPr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ascii="宋体" w:hAnsi="宋体" w:eastAsia="宋体" w:cs="宋体"/>
                <w:sz w:val="24"/>
              </w:rPr>
            </w:pPr>
          </w:p>
        </w:tc>
      </w:tr>
    </w:tbl>
    <w:p>
      <w:pPr>
        <w:spacing w:before="312" w:beforeLines="100"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为明确供热方和用热方在热力供应与使用中的权利和义务，根据《中华人民共和国合同法》和有关法律、法规的规定，经供、用热双方协商一致，订立本合同。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第一条 本合同效力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供、用热双方对本合同无异议的，可视本合同长期有效。对本合同有争议的条款，经供、用热双方协商，从其约定。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第二条 供热地点、交费面积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(一)供热地址：＿＿＿区＿＿＿街(路) ＿＿＿巷＿＿＿号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(二)交费面积(以房屋所有权证记载的建筑面积或双方认定面积为准)：＿＿＿平方米。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其中：住宅交费面积＿＿＿＿＿＿＿＿＿＿＿＿平方米；</w:t>
      </w:r>
    </w:p>
    <w:p>
      <w:pPr>
        <w:spacing w:line="360" w:lineRule="auto"/>
        <w:ind w:firstLine="1200" w:firstLineChars="5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非住宅交费面积＿＿＿＿＿＿＿＿＿＿＿＿平方米。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第三条 供热期限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供热期限为每年11月1日零时起至翌年3月31日24时止。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第四条 供热标准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(一)本合同所指供热标准为：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1、居民住宅在采暖期内每日居室(卧室、客厅和书房)温度在摄氏＿＿℃(含＿＿℃)以上为合格，低于＿＿℃为不合格。元旦、春节节日期间热用户室内温度不低于＿＿℃。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2、双方同意非住宅室内温度按不低于摄氏＿＿＿℃执行。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(二)采用热计量方式供热的，双方约定的用热量为最小时，室内温度不得低于＿＿＿℃。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第五条 热费标准、支付方式、结算时限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(一)热费价格：执行物价主管部门批准的供热价格标准收取热费。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住宅＿＿＿＿元／建筑平方米；共计＿＿＿＿元。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非住宅＿＿＿＿元腱筑平方米，共计＿＿＿＿元。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合同有效期内，遇价格调整时，按照调价文件的规定执行。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(二)热费支付方式：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(三)热费结算时间：每年＿＿月＿＿日至＿＿月＿＿日期间用热方将当期热费全额支付给供热方。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第六条 供热方的权利和义务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(一)有权按物价主管部门批准的价格标准向用热方收取热费；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(二)有权对用热方的用热情况及设施运行状况进行检查；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(三)有权检查用热方在合同约定的用热地点、数量、范围内用热，制止用热方超量、超范围用热；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(四)有权在供热之前对用热方的采暖系统进行检查；    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(五)用热方在合同约定的时限内拒不交费的，供热方有权限制或停止供热；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(六)负责维修用热方室内供热设施及所连接的室外管道系统。双方另有约定的除外；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七)属于供热方管辖范围内的供热设施出现故障，或因各种原因不能正常供热，或者中断供热，应当提前以有效形式公告用热方，并立即组织抢修，并在规定时间内恢复供热。因不可抗力原因造成不能正常供热或中断供热除外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(八)供热方发现用热方的供热设施存在安全隐患，应立即通知用热方。如用热方未及时改正上述安全隐患，造成供热方不能正常供热或者供热中断，用热方应当自行承担因此而造成的一切损失；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(九)按照本合同约定的数量、质量、时限和使用范围向用热方供热。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第七条 用热方的权利和义务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(一)有权要求供热方出具收费文件及对确定的热价、计量表具等申请复核；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(二)监督供热方按照本合同约定的数量、质量、时限进行供热；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(三)对供热方违背本合同约定的行为申请仲裁和提出上诉；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(四)按照合同约定向供热方交纳热费；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(五)用热方增加、减少、迁移用热设施的，暂停或者停止用热的，应当事先向供热方申请并办理手续；停止用热时，应当将热费结清；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(六)变更房屋使用性质、变更户名的，应当事先向供热方申请并办理手续；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(七)维护供热设施的完整和原布局，并配合供热方对供热设施进行维修。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第八条 违约责任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(一)供热方的违约责任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1、因供热方责任未按照本合同约定的期限向用热方供热的，应按照延误供热的时间，折算每日热费退还用热方，还应当向用热方支付不超过累计日热费总额20％的违约金。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2、因供热方责任，给用热方造成人身、财产损失的，由供热方承担赔偿责任。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3、因供热方的供热设施出现故障，未能及时通知用热人，给用热方造成损失的，由供热方承担赔偿责任。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(二)用热方的违约责任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1、用热方逾期交热费的，应当支付每日热费总额＿＿‰的滞纳金。逾期一个月仍不交热费和滞纳金的，供热方有权限制其用热或停止供热。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2、用热方违反本合同约定的，应当向供热方支付热费总额不超过20％的违约金。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3、用热方擅自对供热设施进行施工，用热方应当赔偿供热方因此而受到的损失。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</w:rPr>
        <w:t xml:space="preserve">第九条 </w:t>
      </w:r>
      <w:r>
        <w:rPr>
          <w:rFonts w:hint="eastAsia" w:ascii="宋体" w:hAnsi="宋体" w:eastAsia="宋体" w:cs="宋体"/>
          <w:sz w:val="24"/>
        </w:rPr>
        <w:t>双方同意本合同的有效期为＿＿＿年，本合同到期后，如双方对本合同未提出异议，本合同自动延续。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</w:rPr>
        <w:t xml:space="preserve">第十条 </w:t>
      </w:r>
      <w:r>
        <w:rPr>
          <w:rFonts w:hint="eastAsia" w:ascii="宋体" w:hAnsi="宋体" w:eastAsia="宋体" w:cs="宋体"/>
          <w:sz w:val="24"/>
        </w:rPr>
        <w:t>本合同的修改、变更需取得合同当事人的一致同意，并签订书面协议确定。本合同未尽事宜，经双方协商一致，签订补充协定确认，补充协定与合同具有同等效力。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</w:rPr>
        <w:t>第十一条 合同解除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有下列情形之一的，供、用热双方可以解除合同：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(一)因不可抗力致使不能实现合同目的；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(二)已经实施房屋拆迁的；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(三)双方约定的其它情况；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(四)法律规定的其他情形。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</w:rPr>
        <w:t xml:space="preserve">第十二条 </w:t>
      </w:r>
      <w:r>
        <w:rPr>
          <w:rFonts w:hint="eastAsia" w:ascii="宋体" w:hAnsi="宋体" w:eastAsia="宋体" w:cs="宋体"/>
          <w:sz w:val="24"/>
        </w:rPr>
        <w:t>如本合同在履行过程中发生争议，由双方当事人协商解决。协商不成的，双方可按照以下第＿＿＿方式处理：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1、向沈阳仲裁委员会申请仲裁；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2、向人民法院提起诉讼。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第十三条 其他约定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＿</w:t>
      </w:r>
    </w:p>
    <w:p>
      <w:pPr>
        <w:spacing w:after="312" w:afterLines="100"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/>
          <w:sz w:val="24"/>
        </w:rPr>
        <w:t>第十四条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本合同一式＿＿＿份，经双方签订后生效。</w:t>
      </w:r>
    </w:p>
    <w:tbl>
      <w:tblPr>
        <w:tblStyle w:val="24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供热方(盖章)：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用热方：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住所：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住所：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身份证号码(附身份证复印件)：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法定代表人(签字)：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法定代表人(签字)：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委托代理人(签字)：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委托代理人(签字)：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电话：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电话：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日</w:t>
            </w:r>
          </w:p>
        </w:tc>
        <w:tc>
          <w:tcPr>
            <w:tcW w:w="4261" w:type="dxa"/>
            <w:shd w:val="clear" w:color="auto" w:fill="auto"/>
          </w:tcPr>
          <w:p>
            <w:pPr>
              <w:spacing w:line="360" w:lineRule="auto"/>
              <w:ind w:right="96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sz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</w:rPr>
              <w:t>日</w:t>
            </w:r>
          </w:p>
        </w:tc>
      </w:tr>
    </w:tbl>
    <w:p>
      <w:pPr>
        <w:spacing w:before="312" w:beforeLines="100" w:line="360" w:lineRule="auto"/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附：用热方室内供热系统及设施图(图中应对供热设施的基本尺寸、散热器在房间中的位置、供热部件等基本情况做出明显标志)。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angSong">
    <w:altName w:val="汉仪仿宋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DA"/>
    <w:rsid w:val="00016D93"/>
    <w:rsid w:val="000212E4"/>
    <w:rsid w:val="000244F5"/>
    <w:rsid w:val="00037D3D"/>
    <w:rsid w:val="000461BA"/>
    <w:rsid w:val="00067E54"/>
    <w:rsid w:val="000706BF"/>
    <w:rsid w:val="00081310"/>
    <w:rsid w:val="000839FE"/>
    <w:rsid w:val="000850EB"/>
    <w:rsid w:val="000851F4"/>
    <w:rsid w:val="00094732"/>
    <w:rsid w:val="00095637"/>
    <w:rsid w:val="000A6E39"/>
    <w:rsid w:val="000A757B"/>
    <w:rsid w:val="000B1695"/>
    <w:rsid w:val="000B2D48"/>
    <w:rsid w:val="000C7FB7"/>
    <w:rsid w:val="000D7FAE"/>
    <w:rsid w:val="000F5893"/>
    <w:rsid w:val="00107D35"/>
    <w:rsid w:val="00110BE5"/>
    <w:rsid w:val="001120E9"/>
    <w:rsid w:val="00120849"/>
    <w:rsid w:val="0014625A"/>
    <w:rsid w:val="00151E45"/>
    <w:rsid w:val="0016013E"/>
    <w:rsid w:val="00166D0E"/>
    <w:rsid w:val="001727A1"/>
    <w:rsid w:val="00181581"/>
    <w:rsid w:val="00181A1A"/>
    <w:rsid w:val="0018278D"/>
    <w:rsid w:val="0019123B"/>
    <w:rsid w:val="001C4E25"/>
    <w:rsid w:val="001D1084"/>
    <w:rsid w:val="001D3134"/>
    <w:rsid w:val="001E6D5B"/>
    <w:rsid w:val="001E76C7"/>
    <w:rsid w:val="001F2368"/>
    <w:rsid w:val="00200822"/>
    <w:rsid w:val="00201F15"/>
    <w:rsid w:val="00232011"/>
    <w:rsid w:val="0024317B"/>
    <w:rsid w:val="00255663"/>
    <w:rsid w:val="00256637"/>
    <w:rsid w:val="00270607"/>
    <w:rsid w:val="00273506"/>
    <w:rsid w:val="002747C2"/>
    <w:rsid w:val="002954B5"/>
    <w:rsid w:val="002C0361"/>
    <w:rsid w:val="002C6757"/>
    <w:rsid w:val="002E0564"/>
    <w:rsid w:val="00307DF5"/>
    <w:rsid w:val="00310667"/>
    <w:rsid w:val="00335092"/>
    <w:rsid w:val="00353763"/>
    <w:rsid w:val="00366665"/>
    <w:rsid w:val="00376070"/>
    <w:rsid w:val="003860DF"/>
    <w:rsid w:val="0039248A"/>
    <w:rsid w:val="00392CE6"/>
    <w:rsid w:val="003A673C"/>
    <w:rsid w:val="003A7F8E"/>
    <w:rsid w:val="003B0D2D"/>
    <w:rsid w:val="003C05DA"/>
    <w:rsid w:val="003C3EA5"/>
    <w:rsid w:val="003D4152"/>
    <w:rsid w:val="003F03BC"/>
    <w:rsid w:val="003F78D4"/>
    <w:rsid w:val="00405337"/>
    <w:rsid w:val="00405F53"/>
    <w:rsid w:val="00416B88"/>
    <w:rsid w:val="00435556"/>
    <w:rsid w:val="004434A7"/>
    <w:rsid w:val="00445DC2"/>
    <w:rsid w:val="004460E2"/>
    <w:rsid w:val="00480A56"/>
    <w:rsid w:val="004820C0"/>
    <w:rsid w:val="00497987"/>
    <w:rsid w:val="004A7EED"/>
    <w:rsid w:val="004B4520"/>
    <w:rsid w:val="004B585D"/>
    <w:rsid w:val="004C5002"/>
    <w:rsid w:val="004D545C"/>
    <w:rsid w:val="004D6D88"/>
    <w:rsid w:val="004E0220"/>
    <w:rsid w:val="004E1E4D"/>
    <w:rsid w:val="004E2141"/>
    <w:rsid w:val="004E5528"/>
    <w:rsid w:val="004F7B93"/>
    <w:rsid w:val="00502E79"/>
    <w:rsid w:val="00513354"/>
    <w:rsid w:val="0052013E"/>
    <w:rsid w:val="00527045"/>
    <w:rsid w:val="00533A4B"/>
    <w:rsid w:val="005378D9"/>
    <w:rsid w:val="00543EF5"/>
    <w:rsid w:val="0055400F"/>
    <w:rsid w:val="00565774"/>
    <w:rsid w:val="00571C56"/>
    <w:rsid w:val="00582391"/>
    <w:rsid w:val="00585DDB"/>
    <w:rsid w:val="005902A0"/>
    <w:rsid w:val="00591246"/>
    <w:rsid w:val="005B276A"/>
    <w:rsid w:val="005D2925"/>
    <w:rsid w:val="005E6D56"/>
    <w:rsid w:val="0060051E"/>
    <w:rsid w:val="006117D2"/>
    <w:rsid w:val="00624297"/>
    <w:rsid w:val="00650373"/>
    <w:rsid w:val="00665A3F"/>
    <w:rsid w:val="006717E6"/>
    <w:rsid w:val="00671BF4"/>
    <w:rsid w:val="0067657F"/>
    <w:rsid w:val="00681301"/>
    <w:rsid w:val="00690D3B"/>
    <w:rsid w:val="006C355F"/>
    <w:rsid w:val="006C689A"/>
    <w:rsid w:val="006D129F"/>
    <w:rsid w:val="006D6834"/>
    <w:rsid w:val="006E079C"/>
    <w:rsid w:val="006E6279"/>
    <w:rsid w:val="006F7F23"/>
    <w:rsid w:val="00705931"/>
    <w:rsid w:val="00714B3E"/>
    <w:rsid w:val="00714E68"/>
    <w:rsid w:val="007228EC"/>
    <w:rsid w:val="00725B13"/>
    <w:rsid w:val="0072756B"/>
    <w:rsid w:val="007310E7"/>
    <w:rsid w:val="00733B41"/>
    <w:rsid w:val="00742E18"/>
    <w:rsid w:val="00743B6F"/>
    <w:rsid w:val="00750FA9"/>
    <w:rsid w:val="00751D38"/>
    <w:rsid w:val="00764242"/>
    <w:rsid w:val="007771E5"/>
    <w:rsid w:val="00777385"/>
    <w:rsid w:val="007841C2"/>
    <w:rsid w:val="00784A47"/>
    <w:rsid w:val="007937BB"/>
    <w:rsid w:val="00797A56"/>
    <w:rsid w:val="007A2DA3"/>
    <w:rsid w:val="007A5E6C"/>
    <w:rsid w:val="007C434C"/>
    <w:rsid w:val="007D0785"/>
    <w:rsid w:val="007E2D16"/>
    <w:rsid w:val="007F420B"/>
    <w:rsid w:val="00822A46"/>
    <w:rsid w:val="008401A1"/>
    <w:rsid w:val="00843976"/>
    <w:rsid w:val="00846390"/>
    <w:rsid w:val="00847519"/>
    <w:rsid w:val="008522A1"/>
    <w:rsid w:val="00853A99"/>
    <w:rsid w:val="00853CA7"/>
    <w:rsid w:val="00870310"/>
    <w:rsid w:val="008A1356"/>
    <w:rsid w:val="008A26CA"/>
    <w:rsid w:val="008A77CF"/>
    <w:rsid w:val="008D0600"/>
    <w:rsid w:val="008D47D8"/>
    <w:rsid w:val="008E1469"/>
    <w:rsid w:val="008E479E"/>
    <w:rsid w:val="008F026E"/>
    <w:rsid w:val="008F4CC6"/>
    <w:rsid w:val="00903688"/>
    <w:rsid w:val="009144E9"/>
    <w:rsid w:val="009165E4"/>
    <w:rsid w:val="009203C1"/>
    <w:rsid w:val="00924E58"/>
    <w:rsid w:val="0093508C"/>
    <w:rsid w:val="00947C4D"/>
    <w:rsid w:val="00967386"/>
    <w:rsid w:val="00970F77"/>
    <w:rsid w:val="00991747"/>
    <w:rsid w:val="00991D68"/>
    <w:rsid w:val="009B35EC"/>
    <w:rsid w:val="009B63F0"/>
    <w:rsid w:val="009C0F88"/>
    <w:rsid w:val="009C5D85"/>
    <w:rsid w:val="009E098F"/>
    <w:rsid w:val="009E4B61"/>
    <w:rsid w:val="009F44A5"/>
    <w:rsid w:val="00A17E56"/>
    <w:rsid w:val="00A239A3"/>
    <w:rsid w:val="00A23EAE"/>
    <w:rsid w:val="00A42398"/>
    <w:rsid w:val="00A51B39"/>
    <w:rsid w:val="00A52B45"/>
    <w:rsid w:val="00A5608E"/>
    <w:rsid w:val="00A80C9B"/>
    <w:rsid w:val="00A841C4"/>
    <w:rsid w:val="00AA0CFC"/>
    <w:rsid w:val="00AA19F7"/>
    <w:rsid w:val="00AA2021"/>
    <w:rsid w:val="00AB2AE2"/>
    <w:rsid w:val="00AB6314"/>
    <w:rsid w:val="00AC3DF6"/>
    <w:rsid w:val="00B04DC5"/>
    <w:rsid w:val="00B05B6B"/>
    <w:rsid w:val="00B108A4"/>
    <w:rsid w:val="00B11A30"/>
    <w:rsid w:val="00B24B93"/>
    <w:rsid w:val="00B55CA6"/>
    <w:rsid w:val="00B62443"/>
    <w:rsid w:val="00B9291A"/>
    <w:rsid w:val="00BC3FFD"/>
    <w:rsid w:val="00BE1502"/>
    <w:rsid w:val="00BF4C1B"/>
    <w:rsid w:val="00BF7971"/>
    <w:rsid w:val="00C007B3"/>
    <w:rsid w:val="00C01361"/>
    <w:rsid w:val="00C0190D"/>
    <w:rsid w:val="00C27422"/>
    <w:rsid w:val="00C3147D"/>
    <w:rsid w:val="00C33656"/>
    <w:rsid w:val="00C6084F"/>
    <w:rsid w:val="00C60D2E"/>
    <w:rsid w:val="00C73084"/>
    <w:rsid w:val="00C74731"/>
    <w:rsid w:val="00C8651F"/>
    <w:rsid w:val="00CA5272"/>
    <w:rsid w:val="00CA5BEF"/>
    <w:rsid w:val="00CB012C"/>
    <w:rsid w:val="00CD428B"/>
    <w:rsid w:val="00CD7BA5"/>
    <w:rsid w:val="00CE6B83"/>
    <w:rsid w:val="00CE6C4F"/>
    <w:rsid w:val="00CF2397"/>
    <w:rsid w:val="00CF2CF5"/>
    <w:rsid w:val="00CF3699"/>
    <w:rsid w:val="00D02DE1"/>
    <w:rsid w:val="00D0613D"/>
    <w:rsid w:val="00D104A5"/>
    <w:rsid w:val="00D10BD8"/>
    <w:rsid w:val="00D11789"/>
    <w:rsid w:val="00D4022C"/>
    <w:rsid w:val="00D43CC4"/>
    <w:rsid w:val="00D5145C"/>
    <w:rsid w:val="00D571BD"/>
    <w:rsid w:val="00D95E06"/>
    <w:rsid w:val="00DA7245"/>
    <w:rsid w:val="00DD0E5A"/>
    <w:rsid w:val="00DD71F5"/>
    <w:rsid w:val="00DE2CCB"/>
    <w:rsid w:val="00DE5FCD"/>
    <w:rsid w:val="00DF5E37"/>
    <w:rsid w:val="00E0368C"/>
    <w:rsid w:val="00E129B7"/>
    <w:rsid w:val="00E1376F"/>
    <w:rsid w:val="00E620B0"/>
    <w:rsid w:val="00E624CB"/>
    <w:rsid w:val="00E634D1"/>
    <w:rsid w:val="00E66743"/>
    <w:rsid w:val="00E8418F"/>
    <w:rsid w:val="00EA304B"/>
    <w:rsid w:val="00EE7B1E"/>
    <w:rsid w:val="00EF50FC"/>
    <w:rsid w:val="00EF6928"/>
    <w:rsid w:val="00F029CB"/>
    <w:rsid w:val="00F1310F"/>
    <w:rsid w:val="00F13A43"/>
    <w:rsid w:val="00F20DAE"/>
    <w:rsid w:val="00F300F6"/>
    <w:rsid w:val="00F356E1"/>
    <w:rsid w:val="00F4224D"/>
    <w:rsid w:val="00F535DE"/>
    <w:rsid w:val="00F629FA"/>
    <w:rsid w:val="00F64E53"/>
    <w:rsid w:val="00F73F9D"/>
    <w:rsid w:val="00F75DC8"/>
    <w:rsid w:val="00F77485"/>
    <w:rsid w:val="00F77D7D"/>
    <w:rsid w:val="00F830A1"/>
    <w:rsid w:val="00F84564"/>
    <w:rsid w:val="00F869C3"/>
    <w:rsid w:val="00F91808"/>
    <w:rsid w:val="00FA027A"/>
    <w:rsid w:val="00FA269C"/>
    <w:rsid w:val="00FA2C5F"/>
    <w:rsid w:val="00FA4B3F"/>
    <w:rsid w:val="00FB3287"/>
    <w:rsid w:val="00FB6376"/>
    <w:rsid w:val="00FE70A8"/>
    <w:rsid w:val="00FF6CB0"/>
    <w:rsid w:val="6E594A1C"/>
    <w:rsid w:val="7F3F430D"/>
    <w:rsid w:val="FBB7C74A"/>
    <w:rsid w:val="FEFDB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semiHidden="0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3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qFormat/>
    <w:uiPriority w:val="0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6">
    <w:name w:val="heading 5"/>
    <w:basedOn w:val="1"/>
    <w:next w:val="1"/>
    <w:link w:val="67"/>
    <w:unhideWhenUsed/>
    <w:qFormat/>
    <w:uiPriority w:val="9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hAnsi="FangSong" w:eastAsia="FangSong" w:cs="FangSong"/>
      <w:b/>
      <w:bCs/>
      <w:color w:val="000000"/>
      <w:sz w:val="28"/>
      <w:szCs w:val="28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51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paragraph" w:styleId="8">
    <w:name w:val="annotation text"/>
    <w:basedOn w:val="1"/>
    <w:link w:val="42"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9">
    <w:name w:val="Body Text"/>
    <w:basedOn w:val="1"/>
    <w:link w:val="40"/>
    <w:uiPriority w:val="0"/>
    <w:pPr>
      <w:spacing w:after="120"/>
    </w:pPr>
    <w:rPr>
      <w:rFonts w:ascii="Times New Roman" w:hAnsi="Times New Roman" w:eastAsia="宋体" w:cs="Times New Roman"/>
      <w:szCs w:val="24"/>
    </w:rPr>
  </w:style>
  <w:style w:type="paragraph" w:styleId="10">
    <w:name w:val="Body Text Indent"/>
    <w:basedOn w:val="1"/>
    <w:link w:val="58"/>
    <w:uiPriority w:val="0"/>
    <w:pPr>
      <w:spacing w:line="600" w:lineRule="exact"/>
      <w:ind w:firstLine="784" w:firstLineChars="245"/>
    </w:pPr>
    <w:rPr>
      <w:rFonts w:ascii="仿宋_GB2312" w:hAnsi="宋体" w:eastAsia="仿宋_GB2312" w:cs="Times New Roman"/>
      <w:sz w:val="32"/>
      <w:szCs w:val="28"/>
    </w:rPr>
  </w:style>
  <w:style w:type="paragraph" w:styleId="11">
    <w:name w:val="Plain Text"/>
    <w:basedOn w:val="1"/>
    <w:link w:val="65"/>
    <w:uiPriority w:val="0"/>
    <w:rPr>
      <w:rFonts w:ascii="宋体" w:hAnsi="Courier New" w:eastAsia="宋体" w:cs="Courier New"/>
      <w:szCs w:val="21"/>
    </w:rPr>
  </w:style>
  <w:style w:type="paragraph" w:styleId="12">
    <w:name w:val="Date"/>
    <w:basedOn w:val="1"/>
    <w:next w:val="1"/>
    <w:link w:val="44"/>
    <w:uiPriority w:val="0"/>
    <w:pPr>
      <w:ind w:left="2500" w:leftChars="2500"/>
    </w:pPr>
    <w:rPr>
      <w:rFonts w:ascii="Times New Roman" w:hAnsi="Times New Roman" w:eastAsia="宋体" w:cs="Times New Roman"/>
      <w:szCs w:val="24"/>
      <w:lang w:val="zh-CN" w:eastAsia="zh-CN"/>
    </w:rPr>
  </w:style>
  <w:style w:type="paragraph" w:styleId="13">
    <w:name w:val="Body Text Indent 2"/>
    <w:basedOn w:val="1"/>
    <w:link w:val="59"/>
    <w:uiPriority w:val="0"/>
    <w:pPr>
      <w:spacing w:line="600" w:lineRule="exact"/>
      <w:ind w:firstLine="685" w:firstLineChars="214"/>
    </w:pPr>
    <w:rPr>
      <w:rFonts w:ascii="仿宋_GB2312" w:hAnsi="宋体" w:eastAsia="仿宋_GB2312" w:cs="Times New Roman"/>
      <w:sz w:val="32"/>
      <w:szCs w:val="28"/>
    </w:rPr>
  </w:style>
  <w:style w:type="paragraph" w:styleId="14">
    <w:name w:val="Balloon Text"/>
    <w:basedOn w:val="1"/>
    <w:link w:val="45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styleId="15">
    <w:name w:val="footer"/>
    <w:basedOn w:val="1"/>
    <w:link w:val="33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0"/>
    <w:pPr>
      <w:tabs>
        <w:tab w:val="right" w:leader="dot" w:pos="8296"/>
      </w:tabs>
      <w:spacing w:line="480" w:lineRule="auto"/>
      <w:jc w:val="center"/>
    </w:pPr>
    <w:rPr>
      <w:rFonts w:ascii="Times New Roman" w:hAnsi="Times New Roman" w:eastAsia="宋体" w:cs="Times New Roman"/>
      <w:b/>
      <w:sz w:val="32"/>
      <w:szCs w:val="32"/>
    </w:rPr>
  </w:style>
  <w:style w:type="paragraph" w:styleId="18">
    <w:name w:val="Body Text Indent 3"/>
    <w:basedOn w:val="1"/>
    <w:link w:val="64"/>
    <w:uiPriority w:val="0"/>
    <w:pPr>
      <w:ind w:left="-6" w:leftChars="-9" w:hanging="12" w:hangingChars="6"/>
      <w:jc w:val="left"/>
    </w:pPr>
    <w:rPr>
      <w:rFonts w:ascii="仿宋_GB2312" w:hAnsi="宋体" w:eastAsia="仿宋_GB2312" w:cs="Times New Roman"/>
      <w:b/>
      <w:sz w:val="30"/>
      <w:szCs w:val="20"/>
    </w:rPr>
  </w:style>
  <w:style w:type="paragraph" w:styleId="19">
    <w:name w:val="Body Text 2"/>
    <w:basedOn w:val="1"/>
    <w:link w:val="78"/>
    <w:qFormat/>
    <w:uiPriority w:val="0"/>
    <w:rPr>
      <w:rFonts w:ascii="宋体" w:hAnsi="Times New Roman" w:eastAsia="仿宋_GB2312" w:cs="Times New Roman"/>
      <w:color w:val="FF0000"/>
      <w:sz w:val="72"/>
      <w:szCs w:val="20"/>
    </w:rPr>
  </w:style>
  <w:style w:type="paragraph" w:styleId="2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Times New Roman" w:eastAsia="宋体" w:cs="宋体"/>
      <w:kern w:val="0"/>
      <w:sz w:val="24"/>
      <w:szCs w:val="24"/>
    </w:rPr>
  </w:style>
  <w:style w:type="paragraph" w:styleId="21">
    <w:name w:val="Title"/>
    <w:basedOn w:val="1"/>
    <w:next w:val="1"/>
    <w:link w:val="53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22">
    <w:name w:val="annotation subject"/>
    <w:basedOn w:val="8"/>
    <w:next w:val="8"/>
    <w:link w:val="50"/>
    <w:uiPriority w:val="0"/>
    <w:rPr>
      <w:b/>
      <w:bCs/>
      <w:lang w:val="zh-CN" w:eastAsia="zh-CN"/>
    </w:rPr>
  </w:style>
  <w:style w:type="paragraph" w:styleId="23">
    <w:name w:val="Body Text First Indent"/>
    <w:basedOn w:val="9"/>
    <w:link w:val="41"/>
    <w:uiPriority w:val="0"/>
    <w:pPr>
      <w:spacing w:after="60" w:line="360" w:lineRule="auto"/>
      <w:ind w:firstLine="200" w:firstLineChars="200"/>
    </w:pPr>
    <w:rPr>
      <w:rFonts w:ascii="Arial" w:hAnsi="Arial"/>
      <w:szCs w:val="21"/>
    </w:rPr>
  </w:style>
  <w:style w:type="table" w:styleId="25">
    <w:name w:val="Table Grid"/>
    <w:basedOn w:val="24"/>
    <w:qFormat/>
    <w:uiPriority w:val="39"/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7">
    <w:name w:val="Strong"/>
    <w:qFormat/>
    <w:uiPriority w:val="22"/>
    <w:rPr>
      <w:b/>
      <w:bCs/>
    </w:rPr>
  </w:style>
  <w:style w:type="character" w:styleId="28">
    <w:name w:val="page number"/>
    <w:basedOn w:val="26"/>
    <w:uiPriority w:val="0"/>
  </w:style>
  <w:style w:type="character" w:styleId="29">
    <w:name w:val="Hyperlink"/>
    <w:uiPriority w:val="0"/>
    <w:rPr>
      <w:color w:val="0000FF"/>
      <w:u w:val="single"/>
    </w:rPr>
  </w:style>
  <w:style w:type="character" w:styleId="30">
    <w:name w:val="annotation reference"/>
    <w:uiPriority w:val="0"/>
    <w:rPr>
      <w:sz w:val="21"/>
      <w:szCs w:val="21"/>
    </w:rPr>
  </w:style>
  <w:style w:type="character" w:customStyle="1" w:styleId="31">
    <w:name w:val="标题 2 字符"/>
    <w:basedOn w:val="26"/>
    <w:link w:val="3"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标题 3 字符"/>
    <w:basedOn w:val="26"/>
    <w:link w:val="4"/>
    <w:qFormat/>
    <w:uiPriority w:val="9"/>
    <w:rPr>
      <w:b/>
      <w:bCs/>
      <w:sz w:val="32"/>
      <w:szCs w:val="32"/>
    </w:rPr>
  </w:style>
  <w:style w:type="character" w:customStyle="1" w:styleId="33">
    <w:name w:val="页脚 字符"/>
    <w:basedOn w:val="26"/>
    <w:link w:val="1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标题 4 字符"/>
    <w:basedOn w:val="26"/>
    <w:link w:val="5"/>
    <w:uiPriority w:val="0"/>
    <w:rPr>
      <w:rFonts w:ascii="Times New Roman" w:hAnsi="Times New Roman" w:cs="Times New Roman"/>
      <w:b/>
      <w:bCs/>
      <w:kern w:val="0"/>
      <w:sz w:val="24"/>
      <w:szCs w:val="24"/>
    </w:rPr>
  </w:style>
  <w:style w:type="character" w:customStyle="1" w:styleId="35">
    <w:name w:val="页眉 字符"/>
    <w:basedOn w:val="26"/>
    <w:link w:val="16"/>
    <w:uiPriority w:val="99"/>
    <w:rPr>
      <w:sz w:val="18"/>
      <w:szCs w:val="18"/>
    </w:rPr>
  </w:style>
  <w:style w:type="character" w:customStyle="1" w:styleId="36">
    <w:name w:val="标题 1 字符"/>
    <w:basedOn w:val="26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37">
    <w:name w:val="font21"/>
    <w:uiPriority w:val="0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customStyle="1" w:styleId="38">
    <w:name w:val="font11"/>
    <w:uiPriority w:val="0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39">
    <w:name w:val="font01"/>
    <w:uiPriority w:val="0"/>
    <w:rPr>
      <w:rFonts w:ascii="宋体" w:eastAsia="宋体" w:cs="宋体"/>
      <w:color w:val="000000"/>
      <w:sz w:val="24"/>
      <w:szCs w:val="24"/>
      <w:u w:val="none"/>
      <w:lang w:bidi="ar-SA"/>
    </w:rPr>
  </w:style>
  <w:style w:type="character" w:customStyle="1" w:styleId="40">
    <w:name w:val="正文文本 字符"/>
    <w:basedOn w:val="26"/>
    <w:link w:val="9"/>
    <w:uiPriority w:val="0"/>
    <w:rPr>
      <w:rFonts w:ascii="Times New Roman" w:hAnsi="Times New Roman" w:eastAsia="宋体" w:cs="Times New Roman"/>
      <w:szCs w:val="24"/>
    </w:rPr>
  </w:style>
  <w:style w:type="character" w:customStyle="1" w:styleId="41">
    <w:name w:val="正文文本首行缩进 字符"/>
    <w:basedOn w:val="40"/>
    <w:link w:val="23"/>
    <w:uiPriority w:val="0"/>
    <w:rPr>
      <w:rFonts w:ascii="Arial" w:hAnsi="Arial" w:eastAsia="宋体" w:cs="Times New Roman"/>
      <w:szCs w:val="21"/>
    </w:rPr>
  </w:style>
  <w:style w:type="character" w:customStyle="1" w:styleId="42">
    <w:name w:val="批注文字 字符"/>
    <w:basedOn w:val="26"/>
    <w:link w:val="8"/>
    <w:uiPriority w:val="0"/>
    <w:rPr>
      <w:rFonts w:ascii="Times New Roman" w:hAnsi="Times New Roman" w:eastAsia="宋体" w:cs="Times New Roman"/>
      <w:szCs w:val="24"/>
    </w:rPr>
  </w:style>
  <w:style w:type="paragraph" w:customStyle="1" w:styleId="43">
    <w:name w:val="p0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44">
    <w:name w:val="日期 字符"/>
    <w:basedOn w:val="26"/>
    <w:link w:val="12"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45">
    <w:name w:val="批注框文本 字符"/>
    <w:basedOn w:val="26"/>
    <w:link w:val="14"/>
    <w:uiPriority w:val="0"/>
    <w:rPr>
      <w:rFonts w:ascii="Times New Roman" w:hAnsi="Times New Roman" w:eastAsia="宋体" w:cs="Times New Roman"/>
      <w:sz w:val="18"/>
      <w:szCs w:val="18"/>
      <w:lang w:val="zh-CN" w:eastAsia="zh-CN"/>
    </w:rPr>
  </w:style>
  <w:style w:type="paragraph" w:customStyle="1" w:styleId="46">
    <w:name w:val="列表段落1"/>
    <w:basedOn w:val="1"/>
    <w:uiPriority w:val="0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7">
    <w:name w:val="TOC Heading"/>
    <w:basedOn w:val="2"/>
    <w:next w:val="1"/>
    <w:qFormat/>
    <w:uiPriority w:val="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eastAsia="宋体"/>
      <w:color w:val="365F91"/>
      <w:kern w:val="0"/>
      <w:sz w:val="28"/>
      <w:szCs w:val="28"/>
      <w:lang w:val="zh-CN" w:eastAsia="zh-CN"/>
    </w:rPr>
  </w:style>
  <w:style w:type="paragraph" w:styleId="48">
    <w:name w:val="No Spacing"/>
    <w:basedOn w:val="49"/>
    <w:next w:val="49"/>
    <w:qFormat/>
    <w:uiPriority w:val="0"/>
    <w:rPr>
      <w:color w:val="auto"/>
    </w:rPr>
  </w:style>
  <w:style w:type="paragraph" w:customStyle="1" w:styleId="49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50">
    <w:name w:val="批注主题 字符"/>
    <w:basedOn w:val="42"/>
    <w:link w:val="22"/>
    <w:uiPriority w:val="0"/>
    <w:rPr>
      <w:rFonts w:ascii="Times New Roman" w:hAnsi="Times New Roman" w:eastAsia="宋体" w:cs="Times New Roman"/>
      <w:b/>
      <w:bCs/>
      <w:szCs w:val="24"/>
      <w:lang w:val="zh-CN" w:eastAsia="zh-CN"/>
    </w:rPr>
  </w:style>
  <w:style w:type="character" w:customStyle="1" w:styleId="51">
    <w:name w:val="文档结构图 字符"/>
    <w:basedOn w:val="26"/>
    <w:link w:val="7"/>
    <w:uiPriority w:val="0"/>
    <w:rPr>
      <w:rFonts w:ascii="宋体" w:hAnsi="Times New Roman" w:eastAsia="宋体" w:cs="Times New Roman"/>
      <w:sz w:val="18"/>
      <w:szCs w:val="18"/>
      <w:lang w:val="zh-CN" w:eastAsia="zh-CN"/>
    </w:rPr>
  </w:style>
  <w:style w:type="paragraph" w:customStyle="1" w:styleId="52">
    <w:name w:val="目次、标准名称标题"/>
    <w:basedOn w:val="49"/>
    <w:next w:val="49"/>
    <w:uiPriority w:val="0"/>
    <w:rPr>
      <w:color w:val="auto"/>
    </w:rPr>
  </w:style>
  <w:style w:type="character" w:customStyle="1" w:styleId="53">
    <w:name w:val="标题 字符"/>
    <w:basedOn w:val="26"/>
    <w:link w:val="21"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54">
    <w:name w:val="段"/>
    <w:basedOn w:val="49"/>
    <w:next w:val="49"/>
    <w:uiPriority w:val="0"/>
    <w:rPr>
      <w:color w:val="auto"/>
    </w:rPr>
  </w:style>
  <w:style w:type="paragraph" w:styleId="55">
    <w:name w:val="List Paragraph"/>
    <w:basedOn w:val="1"/>
    <w:qFormat/>
    <w:uiPriority w:val="99"/>
    <w:pPr>
      <w:ind w:firstLine="200" w:firstLineChars="200"/>
    </w:pPr>
    <w:rPr>
      <w:rFonts w:ascii="Times New Roman" w:hAnsi="Times New Roman" w:eastAsia="宋体" w:cs="Times New Roman"/>
      <w:szCs w:val="24"/>
    </w:rPr>
  </w:style>
  <w:style w:type="character" w:customStyle="1" w:styleId="56">
    <w:name w:val="section0"/>
    <w:basedOn w:val="26"/>
    <w:uiPriority w:val="0"/>
  </w:style>
  <w:style w:type="character" w:customStyle="1" w:styleId="57">
    <w:name w:val="section1"/>
    <w:basedOn w:val="26"/>
    <w:qFormat/>
    <w:uiPriority w:val="0"/>
  </w:style>
  <w:style w:type="character" w:customStyle="1" w:styleId="58">
    <w:name w:val="正文文本缩进 字符"/>
    <w:basedOn w:val="26"/>
    <w:link w:val="10"/>
    <w:uiPriority w:val="0"/>
    <w:rPr>
      <w:rFonts w:ascii="仿宋_GB2312" w:hAnsi="宋体" w:eastAsia="仿宋_GB2312" w:cs="Times New Roman"/>
      <w:sz w:val="32"/>
      <w:szCs w:val="28"/>
    </w:rPr>
  </w:style>
  <w:style w:type="character" w:customStyle="1" w:styleId="59">
    <w:name w:val="正文文本缩进 2 字符"/>
    <w:basedOn w:val="26"/>
    <w:link w:val="13"/>
    <w:uiPriority w:val="0"/>
    <w:rPr>
      <w:rFonts w:ascii="仿宋_GB2312" w:hAnsi="宋体" w:eastAsia="仿宋_GB2312" w:cs="Times New Roman"/>
      <w:sz w:val="32"/>
      <w:szCs w:val="28"/>
    </w:rPr>
  </w:style>
  <w:style w:type="paragraph" w:customStyle="1" w:styleId="60">
    <w:name w:val="HTML Top of Form"/>
    <w:basedOn w:val="1"/>
    <w:next w:val="1"/>
    <w:link w:val="61"/>
    <w:semiHidden/>
    <w:unhideWhenUsed/>
    <w:uiPriority w:val="99"/>
    <w:pPr>
      <w:widowControl/>
      <w:pBdr>
        <w:bottom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61">
    <w:name w:val="z-窗体顶端 字符"/>
    <w:basedOn w:val="26"/>
    <w:link w:val="60"/>
    <w:semiHidden/>
    <w:uiPriority w:val="99"/>
    <w:rPr>
      <w:rFonts w:ascii="Arial" w:hAnsi="Arial" w:cs="Arial"/>
      <w:vanish/>
      <w:kern w:val="0"/>
      <w:sz w:val="16"/>
      <w:szCs w:val="16"/>
    </w:rPr>
  </w:style>
  <w:style w:type="paragraph" w:customStyle="1" w:styleId="62">
    <w:name w:val="HTML Bottom of Form"/>
    <w:basedOn w:val="1"/>
    <w:next w:val="1"/>
    <w:link w:val="63"/>
    <w:semiHidden/>
    <w:unhideWhenUsed/>
    <w:qFormat/>
    <w:uiPriority w:val="99"/>
    <w:pPr>
      <w:widowControl/>
      <w:pBdr>
        <w:top w:val="single" w:color="auto" w:sz="6" w:space="1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63">
    <w:name w:val="z-窗体底端 字符"/>
    <w:basedOn w:val="26"/>
    <w:link w:val="62"/>
    <w:semiHidden/>
    <w:uiPriority w:val="99"/>
    <w:rPr>
      <w:rFonts w:ascii="Arial" w:hAnsi="Arial" w:cs="Arial"/>
      <w:vanish/>
      <w:kern w:val="0"/>
      <w:sz w:val="16"/>
      <w:szCs w:val="16"/>
    </w:rPr>
  </w:style>
  <w:style w:type="character" w:customStyle="1" w:styleId="64">
    <w:name w:val="正文文本缩进 3 字符"/>
    <w:basedOn w:val="26"/>
    <w:link w:val="18"/>
    <w:uiPriority w:val="0"/>
    <w:rPr>
      <w:rFonts w:ascii="仿宋_GB2312" w:hAnsi="宋体" w:eastAsia="仿宋_GB2312" w:cs="Times New Roman"/>
      <w:b/>
      <w:sz w:val="30"/>
      <w:szCs w:val="20"/>
    </w:rPr>
  </w:style>
  <w:style w:type="character" w:customStyle="1" w:styleId="65">
    <w:name w:val="纯文本 字符"/>
    <w:basedOn w:val="26"/>
    <w:link w:val="11"/>
    <w:uiPriority w:val="0"/>
    <w:rPr>
      <w:rFonts w:ascii="宋体" w:hAnsi="Courier New" w:eastAsia="宋体" w:cs="Courier New"/>
      <w:szCs w:val="21"/>
    </w:rPr>
  </w:style>
  <w:style w:type="table" w:customStyle="1" w:styleId="66">
    <w:name w:val="Grid Table Light"/>
    <w:basedOn w:val="24"/>
    <w:uiPriority w:val="4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character" w:customStyle="1" w:styleId="67">
    <w:name w:val="标题 5 字符"/>
    <w:basedOn w:val="26"/>
    <w:link w:val="6"/>
    <w:uiPriority w:val="9"/>
    <w:rPr>
      <w:rFonts w:ascii="FangSong" w:hAnsi="FangSong" w:eastAsia="FangSong" w:cs="FangSong"/>
      <w:b/>
      <w:bCs/>
      <w:color w:val="000000"/>
      <w:sz w:val="28"/>
      <w:szCs w:val="28"/>
    </w:rPr>
  </w:style>
  <w:style w:type="table" w:customStyle="1" w:styleId="68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69">
    <w:name w:val="apple-converted-space"/>
    <w:basedOn w:val="26"/>
    <w:uiPriority w:val="0"/>
  </w:style>
  <w:style w:type="paragraph" w:customStyle="1" w:styleId="70">
    <w:name w:val="WPS Plain"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71">
    <w:name w:val="普通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color w:val="000000"/>
      <w:kern w:val="0"/>
      <w:sz w:val="24"/>
      <w:szCs w:val="24"/>
    </w:rPr>
  </w:style>
  <w:style w:type="paragraph" w:customStyle="1" w:styleId="72">
    <w:name w:val="Char Char Char Char Char Char Char Char Char Char Char Char Char Char Char Char Char Char Char Char Char Char Char Char Char Char"/>
    <w:basedOn w:val="7"/>
    <w:semiHidden/>
    <w:uiPriority w:val="0"/>
    <w:pPr>
      <w:shd w:val="clear" w:color="auto" w:fill="000080"/>
    </w:pPr>
    <w:rPr>
      <w:rFonts w:ascii="Tahoma" w:hAnsi="Tahoma" w:eastAsia="仿宋_GB2312" w:cs="Tahoma"/>
      <w:kern w:val="0"/>
      <w:lang w:val="en-US" w:eastAsia="zh-CN"/>
    </w:rPr>
  </w:style>
  <w:style w:type="paragraph" w:customStyle="1" w:styleId="73">
    <w:name w:val="彩色列表 - 着色 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74">
    <w:name w:val="样式2"/>
    <w:basedOn w:val="1"/>
    <w:link w:val="75"/>
    <w:uiPriority w:val="0"/>
    <w:pPr>
      <w:snapToGrid w:val="0"/>
      <w:spacing w:line="360" w:lineRule="auto"/>
      <w:ind w:firstLine="480" w:firstLineChars="200"/>
    </w:pPr>
    <w:rPr>
      <w:rFonts w:ascii="黑体" w:hAnsi="Times New Roman" w:eastAsia="黑体" w:cs="Times New Roman"/>
      <w:sz w:val="24"/>
      <w:szCs w:val="24"/>
    </w:rPr>
  </w:style>
  <w:style w:type="character" w:customStyle="1" w:styleId="75">
    <w:name w:val="样式2 Char"/>
    <w:link w:val="74"/>
    <w:qFormat/>
    <w:uiPriority w:val="0"/>
    <w:rPr>
      <w:rFonts w:ascii="黑体" w:hAnsi="Times New Roman" w:eastAsia="黑体" w:cs="Times New Roman"/>
      <w:sz w:val="24"/>
      <w:szCs w:val="24"/>
    </w:rPr>
  </w:style>
  <w:style w:type="paragraph" w:customStyle="1" w:styleId="76">
    <w:name w:val="样式3"/>
    <w:basedOn w:val="1"/>
    <w:uiPriority w:val="0"/>
    <w:pPr>
      <w:snapToGrid w:val="0"/>
      <w:spacing w:line="360" w:lineRule="auto"/>
      <w:jc w:val="center"/>
    </w:pPr>
    <w:rPr>
      <w:rFonts w:ascii="方正小标宋简体" w:hAnsi="Times New Roman" w:eastAsia="方正小标宋简体" w:cs="Times New Roman"/>
      <w:sz w:val="44"/>
      <w:szCs w:val="44"/>
    </w:rPr>
  </w:style>
  <w:style w:type="character" w:customStyle="1" w:styleId="77">
    <w:name w:val="bsharetext"/>
    <w:basedOn w:val="26"/>
    <w:uiPriority w:val="0"/>
  </w:style>
  <w:style w:type="character" w:customStyle="1" w:styleId="78">
    <w:name w:val="正文文本 2 字符"/>
    <w:basedOn w:val="26"/>
    <w:link w:val="19"/>
    <w:uiPriority w:val="0"/>
    <w:rPr>
      <w:rFonts w:ascii="宋体" w:hAnsi="Times New Roman" w:eastAsia="仿宋_GB2312" w:cs="Times New Roman"/>
      <w:color w:val="FF0000"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357</Words>
  <Characters>2036</Characters>
  <Lines>16</Lines>
  <Paragraphs>4</Paragraphs>
  <TotalTime>0</TotalTime>
  <ScaleCrop>false</ScaleCrop>
  <LinksUpToDate>false</LinksUpToDate>
  <CharactersWithSpaces>2389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2019-03-24T01:30:00Z</dcterms:created>
  <dc:creator>雯 张</dc:creator>
  <cp:lastModifiedBy>雯 张</cp:lastModifiedBy>
  <dcterms:modified xsi:type="dcterms:W3CDTF">2020-05-28T14:24:00Z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