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b/>
          <w:sz w:val="32"/>
          <w:szCs w:val="32"/>
        </w:rPr>
      </w:pPr>
      <w:bookmarkStart w:id="0" w:name="_GoBack"/>
      <w:r>
        <w:rPr>
          <w:rStyle w:val="8"/>
          <w:rFonts w:hint="eastAsia" w:ascii="宋体" w:hAnsi="宋体" w:eastAsia="宋体" w:cs="宋体"/>
          <w:b/>
          <w:sz w:val="32"/>
          <w:szCs w:val="32"/>
        </w:rPr>
        <w:t>婚姻介绍服务合同</w:t>
      </w:r>
    </w:p>
    <w:bookmarkEnd w:id="0"/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甲方（征婚者）：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乙方（婚姻介绍服务机构）：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根据《中华人民共和国合同法》等规定，双方在自愿、平等、公平、诚实信用的基础上就婚姻介绍服务有关事项达成如下协议：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一、服务项目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1.加入会员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2.单次介绍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单次介绍是指（可多选）：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（1）给甲方提供令其满意的征婚对象资料□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（2）安排甲方和征婚对象互换联系方式□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（3）安排甲方和征婚对象见面□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（4）给甲方提供让甲方见面后感觉满意的征婚对象□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        </w:t>
      </w:r>
      <w:r>
        <w:rPr>
          <w:rFonts w:hint="eastAsia" w:ascii="宋体" w:hAnsi="宋体" w:eastAsia="宋体" w:cs="宋体"/>
          <w:sz w:val="24"/>
          <w:szCs w:val="24"/>
        </w:rPr>
        <w:t>。                              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以上项目“3”内容可根据双方实际需求约定。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二、合同有效期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自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日起至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日止。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三、服务内容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1.根据甲方要求提供本机构会员的个人资料供查阅；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2.根据甲方要求提供个别约见服务；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3.提供婚恋心理咨询和婚恋法律咨询；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4.提供本机构举办的各项联宜活动。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以上内容“5”可根据甲方要求提供的其它服务另行约定服务形式和收费标准约定。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四、服务费用及支付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1.服务费用合计为人民币（大写）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（￥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元）。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2.本合同签订当日，甲方应足额付清服务费。乙方收到钱款，应即时向甲方开具收款凭证。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3.其他收费约定：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五、甲方权利和义务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1.在本合同签订之前，甲方应向乙方出示证明身份和婚姻情况的有效合法证件，甲方须如实填写《个人资料登记表》，如实介绍本人基本情况及要求，如有弄虚作假由甲方负责。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2.甲方应积极配合乙方完成合同约定的婚姻介绍服务。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3.在甲方与另一方征婚当事人交往过程中应遵守社会公德，如有欺骗行为，乙方有权终止服务；如触犯法律的，由甲方承担法律责任。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4.甲方在征婚交友过程中发生婚恋矛盾和财务纠纷，应与另一方征婚当事人自行协商解决。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5.甲方如因自身因素要求终止婚姻介绍服务，乙方不予退款。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六、乙方权利和义务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1.乙方应积极、热情、诚信、规范地为甲方完成合同约定的婚姻介绍服务。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2.乙方应当保护甲方的隐私权，不得侵犯甲方的个人隐私，并为其保密。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3.如乙方不按本协议进行服务或乙方在服务过程中，有提供虚假信息和虚假服务行为，甲方有权向乙方提出合理退款和赔偿。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4.合同服务期满或终止服务合同后，甲方的个人资料由乙方归档封存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个月。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个月后如甲方不取回资料，乙方有权自行销毁。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七、争议解决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履行本合同时发生的争议，由双方协商解决或申请调解解决，协商、调解解决不成的，可选择以下第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种方式解决：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1.向（婚介行业组织）投诉；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2.向消费者协会投诉；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3.向人民法院提起诉讼。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八、其他约定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1.本合同经双方签字、盖章后生效。双方对合同内容的变更或补充应采用书面形式，作为本合同的附件。附件与本合同具有同等法律效力。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2.本协议一式二份，协议各方各执一份。各份协议文本具有同等法律效力。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3.本协议经各方签署后生效。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签署地点：    省    市    区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签署时间：    年    月    日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8"/>
          <w:rFonts w:hint="eastAsia" w:ascii="宋体" w:hAnsi="宋体" w:eastAsia="宋体" w:cs="宋体"/>
          <w:b/>
          <w:sz w:val="24"/>
          <w:szCs w:val="24"/>
        </w:rPr>
        <w:t>甲方（盖章）：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法定代表人或授权代表（签字）：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乙方（盖章）：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法定代表人或授权代表（签字）：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C14E00"/>
    <w:rsid w:val="01CD31F9"/>
    <w:rsid w:val="03066DBA"/>
    <w:rsid w:val="05B86D6C"/>
    <w:rsid w:val="06BB5B9E"/>
    <w:rsid w:val="0C342398"/>
    <w:rsid w:val="0DF15B49"/>
    <w:rsid w:val="0EA52649"/>
    <w:rsid w:val="0ECB4496"/>
    <w:rsid w:val="0ED5003A"/>
    <w:rsid w:val="110F7681"/>
    <w:rsid w:val="11A0433C"/>
    <w:rsid w:val="148D247B"/>
    <w:rsid w:val="15285065"/>
    <w:rsid w:val="16585824"/>
    <w:rsid w:val="168D21F7"/>
    <w:rsid w:val="177C3D7B"/>
    <w:rsid w:val="195E7419"/>
    <w:rsid w:val="1A190180"/>
    <w:rsid w:val="1AA82A8C"/>
    <w:rsid w:val="1F2D6514"/>
    <w:rsid w:val="1FBC0506"/>
    <w:rsid w:val="1FD33725"/>
    <w:rsid w:val="20C1049F"/>
    <w:rsid w:val="22BE071B"/>
    <w:rsid w:val="24690925"/>
    <w:rsid w:val="27310ACE"/>
    <w:rsid w:val="293F5F79"/>
    <w:rsid w:val="2B546F99"/>
    <w:rsid w:val="2EB70360"/>
    <w:rsid w:val="32904D67"/>
    <w:rsid w:val="33634A23"/>
    <w:rsid w:val="34A761EA"/>
    <w:rsid w:val="37525BC7"/>
    <w:rsid w:val="37A40A48"/>
    <w:rsid w:val="3B775E7E"/>
    <w:rsid w:val="3CE811C4"/>
    <w:rsid w:val="3DCE17F2"/>
    <w:rsid w:val="440B0622"/>
    <w:rsid w:val="45BC1A81"/>
    <w:rsid w:val="465A211F"/>
    <w:rsid w:val="49587A91"/>
    <w:rsid w:val="49651908"/>
    <w:rsid w:val="49996AC4"/>
    <w:rsid w:val="49F647D2"/>
    <w:rsid w:val="4C3A2CE8"/>
    <w:rsid w:val="4EB0123B"/>
    <w:rsid w:val="535D33B0"/>
    <w:rsid w:val="549C7C9A"/>
    <w:rsid w:val="552B408E"/>
    <w:rsid w:val="56B756D0"/>
    <w:rsid w:val="59034A59"/>
    <w:rsid w:val="5A76342E"/>
    <w:rsid w:val="5CA95462"/>
    <w:rsid w:val="5CF533AE"/>
    <w:rsid w:val="5D470972"/>
    <w:rsid w:val="5DCB6C30"/>
    <w:rsid w:val="60B5544D"/>
    <w:rsid w:val="62B01F20"/>
    <w:rsid w:val="631705FD"/>
    <w:rsid w:val="6454651C"/>
    <w:rsid w:val="658D6F6A"/>
    <w:rsid w:val="65F93E9A"/>
    <w:rsid w:val="682B2907"/>
    <w:rsid w:val="6A1B40FC"/>
    <w:rsid w:val="6CD21FA5"/>
    <w:rsid w:val="6D433F1D"/>
    <w:rsid w:val="6EEF23FF"/>
    <w:rsid w:val="71810BEA"/>
    <w:rsid w:val="730B4AFA"/>
    <w:rsid w:val="752026DF"/>
    <w:rsid w:val="75DB184A"/>
    <w:rsid w:val="761B0A5F"/>
    <w:rsid w:val="764F464F"/>
    <w:rsid w:val="766361F8"/>
    <w:rsid w:val="769B7317"/>
    <w:rsid w:val="76EA3CB1"/>
    <w:rsid w:val="793D26B0"/>
    <w:rsid w:val="79936843"/>
    <w:rsid w:val="7BC14E00"/>
    <w:rsid w:val="7BC52F32"/>
    <w:rsid w:val="7CD611B0"/>
    <w:rsid w:val="7DA07490"/>
    <w:rsid w:val="7E0625AE"/>
    <w:rsid w:val="7EA61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185</TotalTime>
  <ScaleCrop>false</ScaleCrop>
  <LinksUpToDate>false</LinksUpToDate>
  <CharactersWithSpaces>0</CharactersWithSpaces>
  <Application>WPS Office_11.1.0.8813_F1E327BC-269C-435d-A152-05C5408002CA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2019-08-01T08:46:00Z</dcterms:created>
  <dc:creator>Administrator</dc:creator>
  <cp:lastModifiedBy>Administrator</cp:lastModifiedBy>
  <dcterms:modified xsi:type="dcterms:W3CDTF">2019-08-02T10:19:18Z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2052-11.1.0.8813</vt:lpwstr>
  </property>
</Properties>
</file>