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28D" w:rsidRDefault="00A7428D" w:rsidP="00A7428D">
      <w:pPr>
        <w:pStyle w:val="a7"/>
        <w:rPr>
          <w:rStyle w:val="a4"/>
          <w:rFonts w:ascii="宋体" w:eastAsia="宋体" w:hAnsi="宋体" w:cs="华文仿宋"/>
        </w:rPr>
      </w:pPr>
      <w:bookmarkStart w:id="0" w:name="_GoBack"/>
      <w:r>
        <w:rPr>
          <w:rStyle w:val="a4"/>
          <w:rFonts w:ascii="宋体" w:eastAsia="宋体" w:hAnsi="宋体" w:cs="华文仿宋" w:hint="eastAsia"/>
        </w:rPr>
        <w:t>建筑设备购销合同</w:t>
      </w:r>
    </w:p>
    <w:bookmarkEnd w:id="0"/>
    <w:p w:rsidR="00A7428D" w:rsidRDefault="00A7428D">
      <w:pPr>
        <w:pStyle w:val="a3"/>
        <w:wordWrap w:val="0"/>
        <w:spacing w:beforeAutospacing="0" w:afterLines="100" w:after="312" w:afterAutospacing="0" w:line="360" w:lineRule="auto"/>
        <w:jc w:val="right"/>
        <w:rPr>
          <w:rFonts w:ascii="宋体" w:eastAsia="宋体" w:hAnsi="宋体" w:cs="华文仿宋"/>
          <w:u w:val="single"/>
        </w:rPr>
      </w:pPr>
      <w:r>
        <w:rPr>
          <w:rFonts w:ascii="宋体" w:eastAsia="宋体" w:hAnsi="宋体" w:cs="华文仿宋"/>
        </w:rPr>
        <w:t>合同编号</w:t>
      </w:r>
      <w:r>
        <w:rPr>
          <w:rFonts w:ascii="宋体" w:eastAsia="宋体" w:hAnsi="宋体" w:cs="华文仿宋" w:hint="eastAsia"/>
        </w:rPr>
        <w:t>：</w:t>
      </w:r>
      <w:r>
        <w:rPr>
          <w:rFonts w:ascii="宋体" w:eastAsia="宋体" w:hAnsi="宋体" w:cs="华文仿宋" w:hint="eastAsia"/>
          <w:u w:val="single"/>
        </w:rPr>
        <w:t xml:space="preserve"> </w:t>
      </w:r>
      <w:r>
        <w:rPr>
          <w:rFonts w:ascii="宋体" w:eastAsia="宋体" w:hAnsi="宋体" w:cs="华文仿宋"/>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采购方（以下简称甲方）：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负责人：</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联系地址：</w:t>
      </w:r>
      <w:r>
        <w:rPr>
          <w:rFonts w:ascii="宋体" w:eastAsia="宋体" w:hAnsi="宋体" w:cs="华文仿宋" w:hint="eastAsia"/>
          <w:u w:val="single"/>
        </w:rPr>
        <w:t>              </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联系电话：</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供货方（以下简称乙方）：</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联系地址：</w:t>
      </w:r>
      <w:r>
        <w:rPr>
          <w:rFonts w:ascii="宋体" w:eastAsia="宋体" w:hAnsi="宋体" w:cs="华文仿宋" w:hint="eastAsia"/>
          <w:u w:val="single"/>
        </w:rPr>
        <w:t>              </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联系电话：</w:t>
      </w:r>
      <w:r>
        <w:rPr>
          <w:rFonts w:ascii="宋体" w:eastAsia="宋体" w:hAnsi="宋体" w:cs="华文仿宋" w:hint="eastAsia"/>
          <w:u w:val="single"/>
        </w:rPr>
        <w:t>              </w:t>
      </w:r>
    </w:p>
    <w:p w:rsidR="00A7428D" w:rsidRDefault="00A7428D">
      <w:pPr>
        <w:pStyle w:val="a3"/>
        <w:widowControl/>
        <w:spacing w:beforeLines="100" w:before="312"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依照《中华人民共和国合同法》和《中华人民共和国建筑法》及其他有关法律法规，遵循平等、自愿、公平和诚实信用的原则，双方就甲方购买乙方生产或经销的</w:t>
      </w:r>
      <w:r>
        <w:rPr>
          <w:rFonts w:ascii="宋体" w:eastAsia="宋体" w:hAnsi="宋体" w:cs="华文仿宋" w:hint="eastAsia"/>
          <w:u w:val="single"/>
        </w:rPr>
        <w:t>        </w:t>
      </w:r>
      <w:r>
        <w:rPr>
          <w:rFonts w:ascii="宋体" w:eastAsia="宋体" w:hAnsi="宋体" w:cs="华文仿宋" w:hint="eastAsia"/>
        </w:rPr>
        <w:t>建筑设备一事协商一致，订立如下条款，以资共同遵守。</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第1条  设备名称</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1.1设备名称：</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1.2规格型号：</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1.3质量标准（或技术指标）：</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1.4所购设备附送服务项目还包括以下项目：</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1.4.1.可就所购材料、设备的安装及其使用功能和方法向乙方咨询。</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1.4.2.可派技术人员到场指导甲方施工。</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1.4.3.乙方负责安装到位，并指导甲方或材料、设备使用者正确使用及一般维护。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1.4.4.其它</w:t>
      </w:r>
      <w:r>
        <w:rPr>
          <w:rFonts w:ascii="宋体" w:eastAsia="宋体" w:hAnsi="宋体" w:cs="华文仿宋" w:hint="eastAsia"/>
          <w:u w:val="single"/>
        </w:rPr>
        <w:t>                          </w:t>
      </w:r>
      <w:r>
        <w:rPr>
          <w:rFonts w:ascii="宋体" w:eastAsia="宋体" w:hAnsi="宋体" w:cs="华文仿宋"/>
          <w:u w:val="single"/>
        </w:rPr>
        <w:t xml:space="preserve"> </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第2条  设备包装</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2.1包装标准：</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2.2包装费用：</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2.3包装物的处理方法：选择以下第</w:t>
      </w:r>
      <w:r>
        <w:rPr>
          <w:rFonts w:ascii="宋体" w:eastAsia="宋体" w:hAnsi="宋体" w:cs="华文仿宋" w:hint="eastAsia"/>
          <w:u w:val="single"/>
        </w:rPr>
        <w:t>       </w:t>
      </w:r>
      <w:proofErr w:type="gramStart"/>
      <w:r>
        <w:rPr>
          <w:rFonts w:ascii="宋体" w:eastAsia="宋体" w:hAnsi="宋体" w:cs="华文仿宋" w:hint="eastAsia"/>
        </w:rPr>
        <w:t>种处理</w:t>
      </w:r>
      <w:proofErr w:type="gramEnd"/>
      <w:r>
        <w:rPr>
          <w:rFonts w:ascii="宋体" w:eastAsia="宋体" w:hAnsi="宋体" w:cs="华文仿宋" w:hint="eastAsia"/>
        </w:rPr>
        <w:t>方法。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2.3.1.甲方负责自行回收；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2.3.2.包装物</w:t>
      </w:r>
      <w:proofErr w:type="gramStart"/>
      <w:r>
        <w:rPr>
          <w:rFonts w:ascii="宋体" w:eastAsia="宋体" w:hAnsi="宋体" w:cs="华文仿宋" w:hint="eastAsia"/>
        </w:rPr>
        <w:t>随设备</w:t>
      </w:r>
      <w:proofErr w:type="gramEnd"/>
      <w:r>
        <w:rPr>
          <w:rFonts w:ascii="宋体" w:eastAsia="宋体" w:hAnsi="宋体" w:cs="华文仿宋" w:hint="eastAsia"/>
        </w:rPr>
        <w:t>归乙方所有；</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2.3.3.其它方法：现场所产生的其它与设备包装有关的垃圾及其相关的清理工作由乙方负责。</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第3条  设备数量</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3.1采购数量：</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3.2计量单位：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3.3合同数量确认方法：</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第4条  收货规定及使用工程概况</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4.1收货地点：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4.2收货方法：</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4.3运输方式：</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4.4运输费用的承担：</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4.5收货时间：</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4.6工程名称：</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4.7工程地点：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4.8建设单位：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4.9施工单位：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4.10监理单位：</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4.11使用部位：</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4.12签收人：</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4.13乙方应将设备一次运至交货地点。并于到货前24小时将到货名称、型号、数量、外形尺寸、单重及注意事项等，以书面形式通知甲方。</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w:t>
      </w:r>
      <w:r>
        <w:rPr>
          <w:rFonts w:ascii="宋体" w:eastAsia="宋体" w:hAnsi="宋体" w:cs="华文仿宋"/>
        </w:rPr>
        <w:t>14</w:t>
      </w:r>
      <w:r>
        <w:rPr>
          <w:rFonts w:ascii="宋体" w:eastAsia="宋体" w:hAnsi="宋体" w:cs="华文仿宋" w:hint="eastAsia"/>
        </w:rPr>
        <w:t>资料交付：乙方应将与设备有关的图纸、资料、技术文件等技术资料以随货附交方式交付给甲方。</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第5条  收货时间</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5.1本合同起止时间：</w:t>
      </w:r>
      <w:r>
        <w:rPr>
          <w:rFonts w:ascii="宋体" w:eastAsia="宋体" w:hAnsi="宋体" w:cs="华文仿宋" w:hint="eastAsia"/>
          <w:u w:val="single"/>
        </w:rPr>
        <w:t>                      </w:t>
      </w:r>
      <w:r>
        <w:rPr>
          <w:rFonts w:ascii="宋体" w:eastAsia="宋体" w:hAnsi="宋体" w:cs="华文仿宋" w:hint="eastAsia"/>
        </w:rPr>
        <w:t>。期间具体节点，见甲方提供的相关文件。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 如遇下列情况乙方用书面形式通知甲方，经甲方认可后，设备供应可作相应顺延：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5.2.1.按施工准备规定，不能提供施工场地，水、电源道路未能接通、障碍物未能清除影响进场。</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5.2.2.甲方提出重大设计变更；新增项目或设备供应量大幅增加。</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5.2.3.施工期间遇到不可抗力（台风、地震等自然灾害）。</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5.2.4.其它</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乙方在上述情况发生后三天内，将延误内容向甲方提交书面报告，需甲方签证认可，逾期不予确认。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5.3乙方若违反合同及其附件对设备供应时间及附加服务进度的规定，甲方有权对合同范围内的设备及服务范围进行调整。</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Fonts w:ascii="宋体" w:eastAsia="宋体" w:hAnsi="宋体" w:cs="华文仿宋" w:hint="eastAsia"/>
          <w:b/>
        </w:rPr>
        <w:t xml:space="preserve">第6条  </w:t>
      </w:r>
      <w:r>
        <w:rPr>
          <w:rStyle w:val="a4"/>
          <w:rFonts w:ascii="宋体" w:eastAsia="宋体" w:hAnsi="宋体" w:cs="华文仿宋" w:hint="eastAsia"/>
        </w:rPr>
        <w:t>验收方法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6.1验收方法:</w:t>
      </w:r>
      <w:r>
        <w:rPr>
          <w:rFonts w:ascii="宋体" w:eastAsia="宋体" w:hAnsi="宋体" w:cs="华文仿宋" w:hint="eastAsia"/>
          <w:u w:val="single"/>
        </w:rPr>
        <w:t>                       </w:t>
      </w:r>
      <w:r>
        <w:rPr>
          <w:rFonts w:ascii="宋体" w:eastAsia="宋体" w:hAnsi="宋体" w:cs="华文仿宋"/>
          <w:u w:val="single"/>
        </w:rPr>
        <w:t xml:space="preserve"> </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6.2乙方应当出具设备的合格证书、出厂检测报告，出示具有法定资质的检测机构出具的检测报告原件并提供复印件（加盖乙方公章）；提供原设备质量检测报告，具体检测项目应当包括</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进口设备还应当提供报关单等进口凭证。乙方未能提供上述资料的，甲方有权拒收。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6.3甲方应当在货物交接时对设备的品种、商标、规格型号、数量、外观包装当场查验核实，并将验收情况在发货单上记录签字。对设备有异议的，甲方有权当场拒收。甲方也可在收到设备后</w:t>
      </w:r>
      <w:r>
        <w:rPr>
          <w:rFonts w:ascii="宋体" w:eastAsia="宋体" w:hAnsi="宋体" w:cs="华文仿宋" w:hint="eastAsia"/>
          <w:u w:val="single"/>
        </w:rPr>
        <w:t>     </w:t>
      </w:r>
      <w:r>
        <w:rPr>
          <w:rFonts w:ascii="宋体" w:eastAsia="宋体" w:hAnsi="宋体" w:cs="华文仿宋" w:hint="eastAsia"/>
        </w:rPr>
        <w:t>日内向乙方提出书面异议，经双方核实确属乙方责任的，甲方有权退货。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6.4甲方有权要求从设备中封存样品并对每批设备进行质量复检。设备质量不符合约定技术质量要求的，甲方有权退货。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6.5双方对于封</w:t>
      </w:r>
      <w:proofErr w:type="gramStart"/>
      <w:r>
        <w:rPr>
          <w:rFonts w:ascii="宋体" w:eastAsia="宋体" w:hAnsi="宋体" w:cs="华文仿宋" w:hint="eastAsia"/>
        </w:rPr>
        <w:t>样以及</w:t>
      </w:r>
      <w:proofErr w:type="gramEnd"/>
      <w:r>
        <w:rPr>
          <w:rFonts w:ascii="宋体" w:eastAsia="宋体" w:hAnsi="宋体" w:cs="华文仿宋" w:hint="eastAsia"/>
        </w:rPr>
        <w:t>复检的办法，按</w:t>
      </w:r>
      <w:r>
        <w:rPr>
          <w:rFonts w:ascii="宋体" w:eastAsia="宋体" w:hAnsi="宋体" w:cs="华文仿宋" w:hint="eastAsia"/>
          <w:u w:val="single"/>
        </w:rPr>
        <w:t>              </w:t>
      </w:r>
      <w:r>
        <w:rPr>
          <w:rFonts w:ascii="宋体" w:eastAsia="宋体" w:hAnsi="宋体" w:cs="华文仿宋" w:hint="eastAsia"/>
        </w:rPr>
        <w:t>执行，没有相关规定的，复检的项目与检测方法是：</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样品采集与封样的方法是：</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双方约定的复检检测鉴定机构为</w:t>
      </w:r>
      <w:r>
        <w:rPr>
          <w:rFonts w:ascii="宋体" w:eastAsia="宋体" w:hAnsi="宋体" w:cs="华文仿宋" w:hint="eastAsia"/>
          <w:u w:val="single"/>
        </w:rPr>
        <w:t>               </w:t>
      </w:r>
      <w:r>
        <w:rPr>
          <w:rFonts w:ascii="宋体" w:eastAsia="宋体" w:hAnsi="宋体" w:cs="华文仿宋" w:hint="eastAsia"/>
        </w:rPr>
        <w:t>，检测费由</w:t>
      </w:r>
      <w:r>
        <w:rPr>
          <w:rFonts w:ascii="宋体" w:eastAsia="宋体" w:hAnsi="宋体" w:cs="华文仿宋" w:hint="eastAsia"/>
          <w:u w:val="single"/>
        </w:rPr>
        <w:t xml:space="preserve">    </w:t>
      </w:r>
      <w:r>
        <w:rPr>
          <w:rFonts w:ascii="宋体" w:eastAsia="宋体" w:hAnsi="宋体" w:cs="华文仿宋" w:hint="eastAsia"/>
        </w:rPr>
        <w:t>方承担；但经检测质量不符合合同约定的，检测费由</w:t>
      </w:r>
      <w:r>
        <w:rPr>
          <w:rFonts w:ascii="宋体" w:eastAsia="宋体" w:hAnsi="宋体" w:cs="华文仿宋" w:hint="eastAsia"/>
          <w:u w:val="single"/>
        </w:rPr>
        <w:t xml:space="preserve"> </w:t>
      </w:r>
      <w:r>
        <w:rPr>
          <w:rFonts w:ascii="宋体" w:eastAsia="宋体" w:hAnsi="宋体" w:cs="华文仿宋"/>
          <w:u w:val="single"/>
        </w:rPr>
        <w:t xml:space="preserve">    </w:t>
      </w:r>
      <w:r>
        <w:rPr>
          <w:rFonts w:ascii="宋体" w:eastAsia="宋体" w:hAnsi="宋体" w:cs="华文仿宋" w:hint="eastAsia"/>
        </w:rPr>
        <w:t>方承担。</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6.6在甲方验货时不能及时发现的质量问题，</w:t>
      </w:r>
      <w:proofErr w:type="gramStart"/>
      <w:r>
        <w:rPr>
          <w:rFonts w:ascii="宋体" w:eastAsia="宋体" w:hAnsi="宋体" w:cs="华文仿宋" w:hint="eastAsia"/>
        </w:rPr>
        <w:t>乙方仍</w:t>
      </w:r>
      <w:proofErr w:type="gramEnd"/>
      <w:r>
        <w:rPr>
          <w:rFonts w:ascii="宋体" w:eastAsia="宋体" w:hAnsi="宋体" w:cs="华文仿宋" w:hint="eastAsia"/>
        </w:rPr>
        <w:t>应承担全部责任，甲方不因已对该设备进行验收而放弃向乙方索赔的权利。</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第7条  合同价款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7.1本合同设备单价</w:t>
      </w:r>
      <w:r>
        <w:rPr>
          <w:rFonts w:ascii="宋体" w:eastAsia="宋体" w:hAnsi="宋体" w:cs="华文仿宋" w:hint="eastAsia"/>
          <w:u w:val="single"/>
        </w:rPr>
        <w:t>       </w:t>
      </w:r>
      <w:r>
        <w:rPr>
          <w:rFonts w:ascii="宋体" w:eastAsia="宋体" w:hAnsi="宋体" w:cs="华文仿宋" w:hint="eastAsia"/>
        </w:rPr>
        <w:t>元/台（具体见附件）。本合同签订后甲方增加采购量的，双方应当签订补充协议；未签订补充协议的，以甲方实际签收确认的设备数量为准，并按照本条约定的单价执行。</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7.2本合同总价款为</w:t>
      </w:r>
      <w:r>
        <w:rPr>
          <w:rFonts w:ascii="宋体" w:eastAsia="宋体" w:hAnsi="宋体" w:cs="华文仿宋" w:hint="eastAsia"/>
          <w:u w:val="single"/>
        </w:rPr>
        <w:t>        </w:t>
      </w:r>
      <w:r>
        <w:rPr>
          <w:rFonts w:ascii="宋体" w:eastAsia="宋体" w:hAnsi="宋体" w:cs="华文仿宋" w:hint="eastAsia"/>
        </w:rPr>
        <w:t>元（大写</w:t>
      </w:r>
      <w:r>
        <w:rPr>
          <w:rFonts w:ascii="宋体" w:eastAsia="宋体" w:hAnsi="宋体" w:cs="华文仿宋" w:hint="eastAsia"/>
          <w:u w:val="single"/>
        </w:rPr>
        <w:t>          </w:t>
      </w:r>
      <w:r>
        <w:rPr>
          <w:rFonts w:ascii="宋体" w:eastAsia="宋体" w:hAnsi="宋体" w:cs="华文仿宋" w:hint="eastAsia"/>
        </w:rPr>
        <w:t>元整）。</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7.3以上合同价款中含</w:t>
      </w:r>
      <w:r>
        <w:rPr>
          <w:rFonts w:ascii="宋体" w:eastAsia="宋体" w:hAnsi="宋体" w:cs="华文仿宋" w:hint="eastAsia"/>
          <w:u w:val="single"/>
        </w:rPr>
        <w:t>             </w:t>
      </w:r>
      <w:r>
        <w:rPr>
          <w:rFonts w:ascii="宋体" w:eastAsia="宋体" w:hAnsi="宋体" w:cs="华文仿宋" w:hint="eastAsia"/>
        </w:rPr>
        <w:t>税。</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第8条  货款支付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8.1设备预付款：按合同总价的</w:t>
      </w:r>
      <w:r>
        <w:rPr>
          <w:rFonts w:ascii="宋体" w:eastAsia="宋体" w:hAnsi="宋体" w:cs="华文仿宋" w:hint="eastAsia"/>
          <w:u w:val="single"/>
        </w:rPr>
        <w:t xml:space="preserve">   </w:t>
      </w:r>
      <w:r>
        <w:rPr>
          <w:rFonts w:ascii="宋体" w:eastAsia="宋体" w:hAnsi="宋体" w:cs="华文仿宋" w:hint="eastAsia"/>
        </w:rPr>
        <w:t>%支付，支付时间：</w:t>
      </w:r>
      <w:r>
        <w:rPr>
          <w:rFonts w:ascii="宋体" w:eastAsia="宋体" w:hAnsi="宋体" w:cs="华文仿宋" w:hint="eastAsia"/>
          <w:u w:val="single"/>
        </w:rPr>
        <w:t xml:space="preserve">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8.2设备采购进度款：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8.2.1.按每</w:t>
      </w:r>
      <w:r>
        <w:rPr>
          <w:rFonts w:ascii="宋体" w:eastAsia="宋体" w:hAnsi="宋体" w:cs="华文仿宋" w:hint="eastAsia"/>
          <w:u w:val="single"/>
        </w:rPr>
        <w:t>   </w:t>
      </w:r>
      <w:r>
        <w:rPr>
          <w:rFonts w:ascii="宋体" w:eastAsia="宋体" w:hAnsi="宋体" w:cs="华文仿宋" w:hint="eastAsia"/>
        </w:rPr>
        <w:t>（年、季、月）甲方审核完毕后的乙方当期提供设备及完成附加服务的实际</w:t>
      </w:r>
      <w:proofErr w:type="gramStart"/>
      <w:r>
        <w:rPr>
          <w:rFonts w:ascii="宋体" w:eastAsia="宋体" w:hAnsi="宋体" w:cs="华文仿宋" w:hint="eastAsia"/>
        </w:rPr>
        <w:t>量支付</w:t>
      </w:r>
      <w:proofErr w:type="gramEnd"/>
      <w:r>
        <w:rPr>
          <w:rFonts w:ascii="宋体" w:eastAsia="宋体" w:hAnsi="宋体" w:cs="华文仿宋"/>
          <w:u w:val="single"/>
        </w:rPr>
        <w:t xml:space="preserve">     </w:t>
      </w:r>
      <w:r w:rsidRPr="002E197E">
        <w:rPr>
          <w:rFonts w:ascii="宋体" w:eastAsia="宋体" w:hAnsi="宋体" w:cs="华文仿宋"/>
        </w:rPr>
        <w:t>%</w:t>
      </w:r>
      <w:r>
        <w:rPr>
          <w:rFonts w:ascii="宋体" w:eastAsia="宋体" w:hAnsi="宋体" w:cs="华文仿宋" w:hint="eastAsia"/>
        </w:rPr>
        <w:t>的进度款。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8.2.2结算方式：乙方承诺每</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日与甲方核对上</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日至本</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日所供设备数量，并办理完结算手续，向甲方提供合法的发票，交甲方财务部门挂账，此发票仅作为甲方挂账依据。超出本合同规定时间未办理完结算手续的，乙方承担该批货款</w:t>
      </w:r>
      <w:r>
        <w:rPr>
          <w:rFonts w:ascii="宋体" w:eastAsia="宋体" w:hAnsi="宋体" w:cs="华文仿宋" w:hint="eastAsia"/>
          <w:u w:val="single"/>
        </w:rPr>
        <w:t>  </w:t>
      </w:r>
      <w:r>
        <w:rPr>
          <w:rFonts w:ascii="宋体" w:eastAsia="宋体" w:hAnsi="宋体" w:cs="华文仿宋" w:hint="eastAsia"/>
        </w:rPr>
        <w:t>％的违约金，甲方在支付乙方该批货款时一并扣除，</w:t>
      </w:r>
    </w:p>
    <w:p w:rsidR="00A7428D" w:rsidRDefault="00A7428D">
      <w:pPr>
        <w:pStyle w:val="a3"/>
        <w:widowControl/>
        <w:spacing w:beforeAutospacing="0" w:afterAutospacing="0" w:line="360" w:lineRule="auto"/>
        <w:ind w:firstLineChars="200" w:firstLine="480"/>
        <w:rPr>
          <w:rFonts w:ascii="宋体" w:eastAsia="宋体" w:hAnsi="宋体" w:cs="华文仿宋"/>
        </w:rPr>
      </w:pPr>
      <w:r>
        <w:rPr>
          <w:rFonts w:ascii="宋体" w:eastAsia="宋体" w:hAnsi="宋体" w:cs="华文仿宋" w:hint="eastAsia"/>
        </w:rPr>
        <w:t>8.2.3.结算流程：</w:t>
      </w:r>
    </w:p>
    <w:p w:rsidR="00A7428D" w:rsidRDefault="00A7428D" w:rsidP="015A1534">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乙方凭项目开据的物资验收单及发票到甲方材料科对账</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甲方设备科将审核后的单据</w:t>
      </w:r>
      <w:proofErr w:type="gramStart"/>
      <w:r>
        <w:rPr>
          <w:rFonts w:ascii="宋体" w:eastAsia="宋体" w:hAnsi="宋体" w:cs="楷体" w:hint="eastAsia"/>
        </w:rPr>
        <w:t>交项目</w:t>
      </w:r>
      <w:proofErr w:type="gramEnd"/>
      <w:r>
        <w:rPr>
          <w:rFonts w:ascii="宋体" w:eastAsia="宋体" w:hAnsi="宋体" w:cs="楷体" w:hint="eastAsia"/>
        </w:rPr>
        <w:t>开具收料凭证</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项目经理、设备负责人在发票及收料凭证上签字</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lastRenderedPageBreak/>
        <w:t>项目设备负责人将收料凭证和发票等资料一起交到甲方设备科</w:t>
      </w:r>
    </w:p>
    <w:p w:rsidR="00A7428D" w:rsidRDefault="00A7428D" w:rsidP="015A1534">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甲方设备科将物资验收单盖</w:t>
      </w:r>
      <w:proofErr w:type="gramStart"/>
      <w:r>
        <w:rPr>
          <w:rFonts w:ascii="宋体" w:eastAsia="宋体" w:hAnsi="宋体" w:cs="楷体"/>
        </w:rPr>
        <w:t>结清章</w:t>
      </w:r>
      <w:proofErr w:type="gramEnd"/>
      <w:r>
        <w:rPr>
          <w:rFonts w:ascii="宋体" w:eastAsia="宋体" w:hAnsi="宋体" w:cs="楷体"/>
        </w:rPr>
        <w:t>存档，发票及收料凭证由甲方设备科长在发票上签字，并登记建立台账</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甲方分管设备采购的领导审核并在发票上签字</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甲方分公司经理审核并在发票上签字</w:t>
      </w:r>
    </w:p>
    <w:p w:rsidR="00A7428D" w:rsidRDefault="00A7428D" w:rsidP="002E197E">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签字齐全后转对应项目</w:t>
      </w:r>
      <w:proofErr w:type="gramStart"/>
      <w:r>
        <w:rPr>
          <w:rFonts w:ascii="宋体" w:eastAsia="宋体" w:hAnsi="宋体" w:cs="楷体"/>
        </w:rPr>
        <w:t>成本员</w:t>
      </w:r>
      <w:proofErr w:type="gramEnd"/>
      <w:r>
        <w:rPr>
          <w:rFonts w:ascii="宋体" w:eastAsia="宋体" w:hAnsi="宋体" w:cs="楷体"/>
        </w:rPr>
        <w:t>签收挂账</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8.2.4.待甲方办理好审计后，累计资金支付至最终结算价的</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8.2.5.甲方预留总价款的</w:t>
      </w:r>
      <w:r>
        <w:rPr>
          <w:rFonts w:ascii="宋体" w:eastAsia="宋体" w:hAnsi="宋体" w:cs="华文仿宋" w:hint="eastAsia"/>
          <w:u w:val="single"/>
        </w:rPr>
        <w:t xml:space="preserve">   </w:t>
      </w:r>
      <w:r>
        <w:rPr>
          <w:rFonts w:ascii="宋体" w:eastAsia="宋体" w:hAnsi="宋体" w:cs="华文仿宋" w:hint="eastAsia"/>
        </w:rPr>
        <w:t>%作为设备质保金，若设备无任何质量问题本工程竣工备案起</w:t>
      </w:r>
      <w:r>
        <w:rPr>
          <w:rFonts w:ascii="宋体" w:eastAsia="宋体" w:hAnsi="宋体" w:cs="华文仿宋" w:hint="eastAsia"/>
          <w:u w:val="single"/>
        </w:rPr>
        <w:t xml:space="preserve">      </w:t>
      </w:r>
      <w:r>
        <w:rPr>
          <w:rFonts w:ascii="宋体" w:eastAsia="宋体" w:hAnsi="宋体" w:cs="华文仿宋" w:hint="eastAsia"/>
        </w:rPr>
        <w:t>年后无息返还。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8.3付款依据：</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8.3.1. 合同、发票。</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8.3.2. 设备入库耗用单、资金分配单（各种单证要求项目经理、主管工长、甲方负责人等相关人员签字俱全）。</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8.3.3. 甲方收到业主当</w:t>
      </w:r>
      <w:r>
        <w:rPr>
          <w:rFonts w:ascii="宋体" w:eastAsia="宋体" w:hAnsi="宋体" w:cs="华文仿宋" w:hint="eastAsia"/>
          <w:u w:val="single"/>
        </w:rPr>
        <w:t>   </w:t>
      </w:r>
      <w:r>
        <w:rPr>
          <w:rFonts w:ascii="宋体" w:eastAsia="宋体" w:hAnsi="宋体" w:cs="华文仿宋" w:hint="eastAsia"/>
        </w:rPr>
        <w:t>（年、季、月）进度款后，甲方按不高于甲方自身收款比例同比例支付乙方货款。最高不得高于总价款的</w:t>
      </w:r>
      <w:r>
        <w:rPr>
          <w:rFonts w:ascii="宋体" w:eastAsia="宋体" w:hAnsi="宋体" w:cs="华文仿宋"/>
          <w:u w:val="single"/>
        </w:rPr>
        <w:t xml:space="preserve">     </w:t>
      </w:r>
      <w:r w:rsidRPr="002E197E">
        <w:rPr>
          <w:rFonts w:ascii="宋体" w:eastAsia="宋体" w:hAnsi="宋体" w:cs="华文仿宋"/>
        </w:rPr>
        <w:t>%</w:t>
      </w:r>
      <w:r>
        <w:rPr>
          <w:rFonts w:ascii="宋体" w:eastAsia="宋体" w:hAnsi="宋体" w:cs="华文仿宋" w:hint="eastAsia"/>
        </w:rPr>
        <w:t>。</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t>8.4支付方式：转账支票，不支付现金，乙方支领进度款所用印鉴与签订本合同所使用的印鉴单位相符。</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8.5乙方开户银行、账户、账号</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开户银行：</w:t>
      </w:r>
      <w:r>
        <w:rPr>
          <w:rFonts w:ascii="宋体" w:eastAsia="宋体" w:hAnsi="宋体" w:cs="华文仿宋" w:hint="eastAsia"/>
          <w:u w:val="single"/>
        </w:rPr>
        <w:t>              </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账户名称：</w:t>
      </w:r>
      <w:r w:rsidRPr="015A1534">
        <w:rPr>
          <w:rFonts w:ascii="宋体" w:eastAsia="宋体" w:hAnsi="宋体" w:cs="华文仿宋"/>
          <w:u w:val="single"/>
        </w:rPr>
        <w:t>               </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账号：</w:t>
      </w:r>
      <w:r w:rsidRPr="015A1534">
        <w:rPr>
          <w:rFonts w:ascii="宋体" w:eastAsia="宋体" w:hAnsi="宋体" w:cs="华文仿宋"/>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w:t>
      </w:r>
      <w:r>
        <w:rPr>
          <w:rFonts w:ascii="宋体" w:eastAsia="宋体" w:hAnsi="宋体" w:cs="华文仿宋"/>
        </w:rPr>
        <w:t>6</w:t>
      </w:r>
      <w:r>
        <w:rPr>
          <w:rFonts w:ascii="宋体" w:eastAsia="宋体" w:hAnsi="宋体" w:cs="华文仿宋" w:hint="eastAsia"/>
        </w:rPr>
        <w:t>其他约定：</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第9条  双方责任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9．1乙方责任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9.1.1乙方负责人：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9.1.2达到甲方的要求，设备必须严格按甲方的报价文件（甲方要求）进行配置。并保证全部设备验收合格，因乙方设备不合格所造成的一切后果，均由乙方负责。</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lastRenderedPageBreak/>
        <w:t>9.1.3乙方以下人员按甲方要求必须在</w:t>
      </w:r>
      <w:r>
        <w:rPr>
          <w:rFonts w:ascii="宋体" w:eastAsia="宋体" w:hAnsi="宋体" w:cs="华文仿宋"/>
          <w:u w:val="single"/>
        </w:rPr>
        <w:t xml:space="preserve">     </w:t>
      </w:r>
      <w:r>
        <w:rPr>
          <w:rFonts w:ascii="宋体" w:eastAsia="宋体" w:hAnsi="宋体" w:cs="华文仿宋"/>
        </w:rPr>
        <w:t>小时内调离本工程范围，否则乙方向甲方支付违约金</w:t>
      </w:r>
      <w:r>
        <w:rPr>
          <w:rFonts w:ascii="宋体" w:eastAsia="宋体" w:hAnsi="宋体" w:cs="华文仿宋"/>
          <w:u w:val="single"/>
        </w:rPr>
        <w:t xml:space="preserve">     </w:t>
      </w:r>
      <w:r w:rsidRPr="015A1534">
        <w:rPr>
          <w:rFonts w:ascii="宋体" w:eastAsia="宋体" w:hAnsi="宋体" w:cs="华文仿宋"/>
        </w:rPr>
        <w:t>元</w:t>
      </w:r>
      <w:r>
        <w:rPr>
          <w:rFonts w:ascii="宋体" w:eastAsia="宋体" w:hAnsi="宋体" w:cs="华文仿宋"/>
        </w:rPr>
        <w:t>/人次，同时，乙方须在</w:t>
      </w:r>
      <w:r>
        <w:rPr>
          <w:rFonts w:ascii="宋体" w:eastAsia="宋体" w:hAnsi="宋体" w:cs="华文仿宋"/>
          <w:u w:val="single"/>
        </w:rPr>
        <w:t xml:space="preserve">    </w:t>
      </w:r>
      <w:r>
        <w:rPr>
          <w:rFonts w:ascii="宋体" w:eastAsia="宋体" w:hAnsi="宋体" w:cs="华文仿宋"/>
        </w:rPr>
        <w:t>小时内用甲方批准的、合格的人员代替下述调离的任何人员：</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甲方确认无法胜任工作者；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在接到甲方通知后不能积极配合甲方正常工作者；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违反甲方工地现场管理规定者；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与本工程施工无关的人员。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9.1.4设备及成品移交前，负责设备及已完成工程的成品保护工作。</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9.1.5乙方应当按照合同约定保质保量按时供货。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9.1.6乙方应当对设备的保管及使用方法进行技术交底。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9.1.7乙方应当明确告知配套使用产品的保质期限或有效期限。</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9.1.8乙方负责所提供的设备在保修期内免费维修及维护，在超出保修范围时提供维修方案。质量保修期</w:t>
      </w:r>
      <w:r>
        <w:rPr>
          <w:rFonts w:ascii="宋体" w:eastAsia="宋体" w:hAnsi="宋体" w:cs="华文仿宋"/>
          <w:u w:val="single"/>
        </w:rPr>
        <w:t xml:space="preserve">       </w:t>
      </w:r>
      <w:r>
        <w:rPr>
          <w:rFonts w:ascii="宋体" w:eastAsia="宋体" w:hAnsi="宋体" w:cs="华文仿宋" w:hint="eastAsia"/>
        </w:rPr>
        <w:t>年，自本工程竣工备案之日起计算。</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9．2甲方责任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9.2.1甲方负责人：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9.2.2甲方应按照合同有关条款按时向乙方付款。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9.3甲方就本合同内容对乙方出具的任何凭证，均需要加盖甲方公章或甲方负责人签字认可，乙方就本合同内容对甲方出具的任何凭证，均需要加盖乙方公章或乙方负责人签字认可。</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9.4本合同涉及的所有债权债务不经甲乙双方同意，均不得转移给任意第三人。</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 xml:space="preserve">第10条 </w:t>
      </w:r>
      <w:r>
        <w:rPr>
          <w:rStyle w:val="a4"/>
          <w:rFonts w:ascii="宋体" w:eastAsia="宋体" w:hAnsi="宋体" w:cs="华文仿宋"/>
        </w:rPr>
        <w:t xml:space="preserve"> </w:t>
      </w:r>
      <w:r>
        <w:rPr>
          <w:rStyle w:val="a4"/>
          <w:rFonts w:ascii="宋体" w:eastAsia="宋体" w:hAnsi="宋体" w:cs="华文仿宋" w:hint="eastAsia"/>
        </w:rPr>
        <w:t>违约责任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10.1．设备花色、品种、规格、质量不符本</w:t>
      </w:r>
      <w:hyperlink r:id="rId5" w:history="1">
        <w:r>
          <w:rPr>
            <w:rStyle w:val="a5"/>
            <w:rFonts w:ascii="宋体" w:eastAsia="宋体" w:hAnsi="宋体" w:cs="华文仿宋" w:hint="eastAsia"/>
          </w:rPr>
          <w:t>合同</w:t>
        </w:r>
      </w:hyperlink>
      <w:r>
        <w:rPr>
          <w:rFonts w:ascii="宋体" w:eastAsia="宋体" w:hAnsi="宋体" w:cs="华文仿宋" w:hint="eastAsia"/>
        </w:rPr>
        <w:t>规定时，</w:t>
      </w:r>
      <w:hyperlink r:id="rId6" w:history="1">
        <w:r>
          <w:rPr>
            <w:rStyle w:val="a5"/>
            <w:rFonts w:ascii="宋体" w:eastAsia="宋体" w:hAnsi="宋体" w:cs="华文仿宋" w:hint="eastAsia"/>
          </w:rPr>
          <w:t>甲方</w:t>
        </w:r>
      </w:hyperlink>
      <w:r>
        <w:rPr>
          <w:rFonts w:ascii="宋体" w:eastAsia="宋体" w:hAnsi="宋体" w:cs="华文仿宋" w:hint="eastAsia"/>
        </w:rPr>
        <w:t>同意使用的，按质论价。不能使用的，</w:t>
      </w:r>
      <w:hyperlink r:id="rId7" w:history="1">
        <w:r>
          <w:rPr>
            <w:rStyle w:val="a5"/>
            <w:rFonts w:ascii="宋体" w:eastAsia="宋体" w:hAnsi="宋体" w:cs="华文仿宋" w:hint="eastAsia"/>
          </w:rPr>
          <w:t>乙方</w:t>
        </w:r>
      </w:hyperlink>
      <w:r>
        <w:rPr>
          <w:rFonts w:ascii="宋体" w:eastAsia="宋体" w:hAnsi="宋体" w:cs="华文仿宋" w:hint="eastAsia"/>
        </w:rPr>
        <w:t>应负责保修、保退、保换。由于上述原因致延误交货时间，每逾期一日，</w:t>
      </w:r>
      <w:hyperlink r:id="rId8" w:history="1">
        <w:r>
          <w:rPr>
            <w:rStyle w:val="a5"/>
            <w:rFonts w:ascii="宋体" w:eastAsia="宋体" w:hAnsi="宋体" w:cs="华文仿宋" w:hint="eastAsia"/>
          </w:rPr>
          <w:t>乙方</w:t>
        </w:r>
      </w:hyperlink>
      <w:r>
        <w:rPr>
          <w:rFonts w:ascii="宋体" w:eastAsia="宋体" w:hAnsi="宋体" w:cs="华文仿宋" w:hint="eastAsia"/>
        </w:rPr>
        <w:t>应按逾期交货部分货款总值的</w:t>
      </w:r>
      <w:r>
        <w:rPr>
          <w:rFonts w:ascii="宋体" w:eastAsia="宋体" w:hAnsi="宋体" w:cs="华文仿宋" w:hint="eastAsia"/>
          <w:u w:val="single"/>
        </w:rPr>
        <w:t xml:space="preserve">     </w:t>
      </w:r>
      <w:r>
        <w:rPr>
          <w:rFonts w:ascii="宋体" w:eastAsia="宋体" w:hAnsi="宋体" w:cs="华文仿宋" w:hint="eastAsia"/>
        </w:rPr>
        <w:t>%计算向</w:t>
      </w:r>
      <w:hyperlink r:id="rId9" w:history="1">
        <w:r>
          <w:rPr>
            <w:rStyle w:val="a5"/>
            <w:rFonts w:ascii="宋体" w:eastAsia="宋体" w:hAnsi="宋体" w:cs="华文仿宋" w:hint="eastAsia"/>
          </w:rPr>
          <w:t>甲方</w:t>
        </w:r>
      </w:hyperlink>
      <w:r>
        <w:rPr>
          <w:rFonts w:ascii="宋体" w:eastAsia="宋体" w:hAnsi="宋体" w:cs="华文仿宋" w:hint="eastAsia"/>
        </w:rPr>
        <w:t>偿付逾期交货的违约金。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10.2．</w:t>
      </w:r>
      <w:hyperlink r:id="rId10" w:history="1">
        <w:r>
          <w:rPr>
            <w:rStyle w:val="a5"/>
            <w:rFonts w:ascii="宋体" w:eastAsia="宋体" w:hAnsi="宋体" w:cs="华文仿宋" w:hint="eastAsia"/>
          </w:rPr>
          <w:t>乙方</w:t>
        </w:r>
      </w:hyperlink>
      <w:r>
        <w:rPr>
          <w:rFonts w:ascii="宋体" w:eastAsia="宋体" w:hAnsi="宋体" w:cs="华文仿宋" w:hint="eastAsia"/>
        </w:rPr>
        <w:t>未按本</w:t>
      </w:r>
      <w:hyperlink r:id="rId11" w:history="1">
        <w:r>
          <w:rPr>
            <w:rStyle w:val="a5"/>
            <w:rFonts w:ascii="宋体" w:eastAsia="宋体" w:hAnsi="宋体" w:cs="华文仿宋" w:hint="eastAsia"/>
          </w:rPr>
          <w:t>合同</w:t>
        </w:r>
      </w:hyperlink>
      <w:r>
        <w:rPr>
          <w:rFonts w:ascii="宋体" w:eastAsia="宋体" w:hAnsi="宋体" w:cs="华文仿宋" w:hint="eastAsia"/>
        </w:rPr>
        <w:t>规定的设备数量交货时，少交的部分，</w:t>
      </w:r>
      <w:hyperlink r:id="rId12" w:history="1">
        <w:r>
          <w:rPr>
            <w:rStyle w:val="a5"/>
            <w:rFonts w:ascii="宋体" w:eastAsia="宋体" w:hAnsi="宋体" w:cs="华文仿宋" w:hint="eastAsia"/>
          </w:rPr>
          <w:t>甲方</w:t>
        </w:r>
      </w:hyperlink>
      <w:r>
        <w:rPr>
          <w:rFonts w:ascii="宋体" w:eastAsia="宋体" w:hAnsi="宋体" w:cs="华文仿宋" w:hint="eastAsia"/>
        </w:rPr>
        <w:t>如果需要，应照数补交。</w:t>
      </w:r>
      <w:hyperlink r:id="rId13" w:history="1">
        <w:r>
          <w:rPr>
            <w:rStyle w:val="a5"/>
            <w:rFonts w:ascii="宋体" w:eastAsia="宋体" w:hAnsi="宋体" w:cs="华文仿宋" w:hint="eastAsia"/>
          </w:rPr>
          <w:t>甲方</w:t>
        </w:r>
      </w:hyperlink>
      <w:r>
        <w:rPr>
          <w:rFonts w:ascii="宋体" w:eastAsia="宋体" w:hAnsi="宋体" w:cs="华文仿宋" w:hint="eastAsia"/>
        </w:rPr>
        <w:t>如不需要，可以退货。由于退货所造成的损失，由</w:t>
      </w:r>
      <w:hyperlink r:id="rId14" w:history="1">
        <w:r>
          <w:rPr>
            <w:rStyle w:val="a5"/>
            <w:rFonts w:ascii="宋体" w:eastAsia="宋体" w:hAnsi="宋体" w:cs="华文仿宋" w:hint="eastAsia"/>
          </w:rPr>
          <w:t>乙方</w:t>
        </w:r>
      </w:hyperlink>
      <w:r>
        <w:rPr>
          <w:rFonts w:ascii="宋体" w:eastAsia="宋体" w:hAnsi="宋体" w:cs="华文仿宋" w:hint="eastAsia"/>
        </w:rPr>
        <w:t>承担。如</w:t>
      </w:r>
      <w:hyperlink r:id="rId15" w:history="1">
        <w:r>
          <w:rPr>
            <w:rStyle w:val="a5"/>
            <w:rFonts w:ascii="宋体" w:eastAsia="宋体" w:hAnsi="宋体" w:cs="华文仿宋" w:hint="eastAsia"/>
          </w:rPr>
          <w:t>甲方</w:t>
        </w:r>
      </w:hyperlink>
      <w:r>
        <w:rPr>
          <w:rFonts w:ascii="宋体" w:eastAsia="宋体" w:hAnsi="宋体" w:cs="华文仿宋" w:hint="eastAsia"/>
        </w:rPr>
        <w:t>需要而</w:t>
      </w:r>
      <w:hyperlink r:id="rId16" w:history="1">
        <w:r>
          <w:rPr>
            <w:rStyle w:val="a5"/>
            <w:rFonts w:ascii="宋体" w:eastAsia="宋体" w:hAnsi="宋体" w:cs="华文仿宋" w:hint="eastAsia"/>
          </w:rPr>
          <w:t>乙方</w:t>
        </w:r>
      </w:hyperlink>
      <w:r>
        <w:rPr>
          <w:rFonts w:ascii="宋体" w:eastAsia="宋体" w:hAnsi="宋体" w:cs="华文仿宋" w:hint="eastAsia"/>
        </w:rPr>
        <w:t>不能交货，则</w:t>
      </w:r>
      <w:hyperlink r:id="rId17" w:history="1">
        <w:r>
          <w:rPr>
            <w:rStyle w:val="a5"/>
            <w:rFonts w:ascii="宋体" w:eastAsia="宋体" w:hAnsi="宋体" w:cs="华文仿宋" w:hint="eastAsia"/>
          </w:rPr>
          <w:t>乙方</w:t>
        </w:r>
      </w:hyperlink>
      <w:r>
        <w:rPr>
          <w:rFonts w:ascii="宋体" w:eastAsia="宋体" w:hAnsi="宋体" w:cs="华文仿宋" w:hint="eastAsia"/>
        </w:rPr>
        <w:t>应付给</w:t>
      </w:r>
      <w:hyperlink r:id="rId18" w:history="1">
        <w:r>
          <w:rPr>
            <w:rStyle w:val="a5"/>
            <w:rFonts w:ascii="宋体" w:eastAsia="宋体" w:hAnsi="宋体" w:cs="华文仿宋" w:hint="eastAsia"/>
          </w:rPr>
          <w:t>甲方</w:t>
        </w:r>
      </w:hyperlink>
      <w:r>
        <w:rPr>
          <w:rFonts w:ascii="宋体" w:eastAsia="宋体" w:hAnsi="宋体" w:cs="华文仿宋" w:hint="eastAsia"/>
        </w:rPr>
        <w:t>不能交货部分货款总值的</w:t>
      </w:r>
      <w:r>
        <w:rPr>
          <w:rFonts w:ascii="宋体" w:eastAsia="宋体" w:hAnsi="宋体" w:cs="华文仿宋" w:hint="eastAsia"/>
          <w:u w:val="single"/>
        </w:rPr>
        <w:t xml:space="preserve">    </w:t>
      </w:r>
      <w:r>
        <w:rPr>
          <w:rFonts w:ascii="宋体" w:eastAsia="宋体" w:hAnsi="宋体" w:cs="华文仿宋" w:hint="eastAsia"/>
        </w:rPr>
        <w:t>％的违约金。</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t>10.3．设备包装不符本</w:t>
      </w:r>
      <w:hyperlink r:id="rId19" w:history="1">
        <w:r>
          <w:rPr>
            <w:rStyle w:val="a5"/>
            <w:rFonts w:ascii="宋体" w:eastAsia="宋体" w:hAnsi="宋体" w:cs="华文仿宋"/>
          </w:rPr>
          <w:t>合同</w:t>
        </w:r>
      </w:hyperlink>
      <w:r>
        <w:rPr>
          <w:rFonts w:ascii="宋体" w:eastAsia="宋体" w:hAnsi="宋体" w:cs="华文仿宋"/>
        </w:rPr>
        <w:t>规定时，</w:t>
      </w:r>
      <w:hyperlink r:id="rId20" w:history="1">
        <w:r>
          <w:rPr>
            <w:rStyle w:val="a5"/>
            <w:rFonts w:ascii="宋体" w:eastAsia="宋体" w:hAnsi="宋体" w:cs="华文仿宋"/>
          </w:rPr>
          <w:t>乙方</w:t>
        </w:r>
      </w:hyperlink>
      <w:r>
        <w:rPr>
          <w:rFonts w:ascii="宋体" w:eastAsia="宋体" w:hAnsi="宋体" w:cs="华文仿宋"/>
        </w:rPr>
        <w:t>应负责返修或重新包装，并承担返修或重新包装的费用。如</w:t>
      </w:r>
      <w:hyperlink r:id="rId21" w:history="1">
        <w:r>
          <w:rPr>
            <w:rStyle w:val="a5"/>
            <w:rFonts w:ascii="宋体" w:eastAsia="宋体" w:hAnsi="宋体" w:cs="华文仿宋"/>
          </w:rPr>
          <w:t>甲方</w:t>
        </w:r>
      </w:hyperlink>
      <w:r>
        <w:rPr>
          <w:rFonts w:ascii="宋体" w:eastAsia="宋体" w:hAnsi="宋体" w:cs="华文仿宋"/>
        </w:rPr>
        <w:t>要求不返修或不重新包装，</w:t>
      </w:r>
      <w:hyperlink r:id="rId22" w:history="1">
        <w:r>
          <w:rPr>
            <w:rStyle w:val="a5"/>
            <w:rFonts w:ascii="宋体" w:eastAsia="宋体" w:hAnsi="宋体" w:cs="华文仿宋"/>
          </w:rPr>
          <w:t>乙方</w:t>
        </w:r>
      </w:hyperlink>
      <w:r>
        <w:rPr>
          <w:rFonts w:ascii="宋体" w:eastAsia="宋体" w:hAnsi="宋体" w:cs="华文仿宋"/>
        </w:rPr>
        <w:t>应按不符</w:t>
      </w:r>
      <w:hyperlink r:id="rId23" w:history="1">
        <w:r>
          <w:rPr>
            <w:rStyle w:val="a5"/>
            <w:rFonts w:ascii="宋体" w:eastAsia="宋体" w:hAnsi="宋体" w:cs="华文仿宋"/>
          </w:rPr>
          <w:t>合同</w:t>
        </w:r>
      </w:hyperlink>
      <w:r>
        <w:rPr>
          <w:rFonts w:ascii="宋体" w:eastAsia="宋体" w:hAnsi="宋体" w:cs="华文仿宋"/>
        </w:rPr>
        <w:t>规定包装价值</w:t>
      </w:r>
      <w:r>
        <w:rPr>
          <w:rFonts w:ascii="宋体" w:eastAsia="宋体" w:hAnsi="宋体" w:cs="华文仿宋"/>
          <w:u w:val="single"/>
        </w:rPr>
        <w:t xml:space="preserve">     </w:t>
      </w:r>
      <w:r>
        <w:rPr>
          <w:rFonts w:ascii="宋体" w:eastAsia="宋体" w:hAnsi="宋体" w:cs="华文仿宋"/>
        </w:rPr>
        <w:t>％的违约金付给</w:t>
      </w:r>
      <w:hyperlink r:id="rId24" w:history="1">
        <w:r>
          <w:rPr>
            <w:rStyle w:val="a5"/>
            <w:rFonts w:ascii="宋体" w:eastAsia="宋体" w:hAnsi="宋体" w:cs="华文仿宋"/>
          </w:rPr>
          <w:t>甲方</w:t>
        </w:r>
      </w:hyperlink>
      <w:r>
        <w:rPr>
          <w:rFonts w:ascii="宋体" w:eastAsia="宋体" w:hAnsi="宋体" w:cs="华文仿宋"/>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10.4．设备交货时间不符</w:t>
      </w:r>
      <w:hyperlink r:id="rId25" w:history="1">
        <w:r>
          <w:rPr>
            <w:rStyle w:val="a5"/>
            <w:rFonts w:ascii="宋体" w:eastAsia="宋体" w:hAnsi="宋体" w:cs="华文仿宋" w:hint="eastAsia"/>
          </w:rPr>
          <w:t>合同</w:t>
        </w:r>
      </w:hyperlink>
      <w:r>
        <w:rPr>
          <w:rFonts w:ascii="宋体" w:eastAsia="宋体" w:hAnsi="宋体" w:cs="华文仿宋" w:hint="eastAsia"/>
        </w:rPr>
        <w:t>规定时，每延期一天，</w:t>
      </w:r>
      <w:hyperlink r:id="rId26" w:history="1">
        <w:r>
          <w:rPr>
            <w:rStyle w:val="a5"/>
            <w:rFonts w:ascii="宋体" w:eastAsia="宋体" w:hAnsi="宋体" w:cs="华文仿宋" w:hint="eastAsia"/>
          </w:rPr>
          <w:t>乙方</w:t>
        </w:r>
      </w:hyperlink>
      <w:r>
        <w:rPr>
          <w:rFonts w:ascii="宋体" w:eastAsia="宋体" w:hAnsi="宋体" w:cs="华文仿宋" w:hint="eastAsia"/>
        </w:rPr>
        <w:t>应偿付</w:t>
      </w:r>
      <w:hyperlink r:id="rId27" w:history="1">
        <w:r>
          <w:rPr>
            <w:rStyle w:val="a5"/>
            <w:rFonts w:ascii="宋体" w:eastAsia="宋体" w:hAnsi="宋体" w:cs="华文仿宋" w:hint="eastAsia"/>
          </w:rPr>
          <w:t>甲方</w:t>
        </w:r>
      </w:hyperlink>
      <w:r>
        <w:rPr>
          <w:rFonts w:ascii="宋体" w:eastAsia="宋体" w:hAnsi="宋体" w:cs="华文仿宋" w:hint="eastAsia"/>
        </w:rPr>
        <w:t>以延期交货部分货款总值</w:t>
      </w:r>
      <w:r>
        <w:rPr>
          <w:rFonts w:ascii="宋体" w:eastAsia="宋体" w:hAnsi="宋体" w:cs="华文仿宋" w:hint="eastAsia"/>
          <w:u w:val="single"/>
        </w:rPr>
        <w:t xml:space="preserve">     </w:t>
      </w:r>
      <w:r>
        <w:rPr>
          <w:rFonts w:ascii="宋体" w:eastAsia="宋体" w:hAnsi="宋体" w:cs="华文仿宋" w:hint="eastAsia"/>
        </w:rPr>
        <w:t>%的违约金。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10.5．其他违约行为：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Fonts w:ascii="宋体" w:eastAsia="宋体" w:hAnsi="宋体" w:cs="华文仿宋" w:hint="eastAsia"/>
          <w:b/>
        </w:rPr>
        <w:t xml:space="preserve">第11条 </w:t>
      </w:r>
      <w:r>
        <w:rPr>
          <w:rFonts w:ascii="宋体" w:eastAsia="宋体" w:hAnsi="宋体" w:cs="华文仿宋"/>
          <w:b/>
        </w:rPr>
        <w:t xml:space="preserve"> </w:t>
      </w:r>
      <w:r>
        <w:rPr>
          <w:rStyle w:val="a4"/>
          <w:rFonts w:ascii="宋体" w:eastAsia="宋体" w:hAnsi="宋体" w:cs="华文仿宋" w:hint="eastAsia"/>
        </w:rPr>
        <w:t>合同解除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11.1 本合同对合同解除有约定的，按合同约定执行。本合同未作约定的，依国家有关法律、行政法规执行。甲方依本合同约定、或者法律、行政法规解除本合同的，自解除合同通知送达乙方之日起，合同均自动解除。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11.2乙方供货逾期</w:t>
      </w:r>
      <w:r>
        <w:rPr>
          <w:rFonts w:ascii="宋体" w:eastAsia="宋体" w:hAnsi="宋体" w:cs="华文仿宋" w:hint="eastAsia"/>
          <w:u w:val="single"/>
        </w:rPr>
        <w:t>    </w:t>
      </w:r>
      <w:r>
        <w:rPr>
          <w:rFonts w:ascii="宋体" w:eastAsia="宋体" w:hAnsi="宋体" w:cs="华文仿宋" w:hint="eastAsia"/>
        </w:rPr>
        <w:t>日（包括全部逾期和部分逾期及因不合格供货而重新供货的情况），甲方有权要求解除本合同，乙方应承担合同总价款的</w:t>
      </w:r>
      <w:r>
        <w:rPr>
          <w:rFonts w:ascii="宋体" w:eastAsia="宋体" w:hAnsi="宋体" w:cs="华文仿宋" w:hint="eastAsia"/>
          <w:u w:val="single"/>
        </w:rPr>
        <w:t>  </w:t>
      </w:r>
      <w:r>
        <w:rPr>
          <w:rFonts w:ascii="宋体" w:eastAsia="宋体" w:hAnsi="宋体" w:cs="华文仿宋" w:hint="eastAsia"/>
        </w:rPr>
        <w:t>%作为违约金并承担因此给甲方造成的损失。</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 xml:space="preserve">第12条 </w:t>
      </w:r>
      <w:r>
        <w:rPr>
          <w:rStyle w:val="a4"/>
          <w:rFonts w:ascii="宋体" w:eastAsia="宋体" w:hAnsi="宋体" w:cs="华文仿宋"/>
        </w:rPr>
        <w:t xml:space="preserve"> </w:t>
      </w:r>
      <w:r>
        <w:rPr>
          <w:rStyle w:val="a4"/>
          <w:rFonts w:ascii="宋体" w:eastAsia="宋体" w:hAnsi="宋体" w:cs="华文仿宋" w:hint="eastAsia"/>
        </w:rPr>
        <w:t>通知与送达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12.1.双方因履行本合同发出的通知、文件、资料，均按下列地址送达：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甲方：</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乙方：</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一方变更地址，应当及时书面通知对方，否则以原地址为准。</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12.2.以邮寄方式送达的，寄件人应当在邮寄详情单上注明文件名称及简要内容。</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第13条</w:t>
      </w:r>
      <w:r>
        <w:rPr>
          <w:rFonts w:ascii="宋体" w:eastAsia="宋体" w:hAnsi="宋体" w:cs="华文仿宋" w:hint="eastAsia"/>
        </w:rPr>
        <w:t xml:space="preserve">  </w:t>
      </w:r>
      <w:r>
        <w:rPr>
          <w:rStyle w:val="a4"/>
          <w:rFonts w:ascii="宋体" w:eastAsia="宋体" w:hAnsi="宋体" w:cs="华文仿宋" w:hint="eastAsia"/>
        </w:rPr>
        <w:t>争议解决</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甲乙双方在履行本协议的过程中，若出现争议，可协商解决，解决不成的，可以向</w:t>
      </w:r>
      <w:r>
        <w:rPr>
          <w:rFonts w:ascii="宋体" w:eastAsia="宋体" w:hAnsi="宋体" w:cs="华文仿宋" w:hint="eastAsia"/>
          <w:u w:val="single"/>
        </w:rPr>
        <w:t xml:space="preserve">         </w:t>
      </w:r>
      <w:r>
        <w:rPr>
          <w:rFonts w:ascii="宋体" w:eastAsia="宋体" w:hAnsi="宋体" w:cs="华文仿宋" w:hint="eastAsia"/>
        </w:rPr>
        <w:t>人民法院提起诉讼。</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第14条  其他</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14.1.本合同经甲乙双方签字盖章之日起生效。</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14.2.本合同正本</w:t>
      </w:r>
      <w:r>
        <w:rPr>
          <w:rFonts w:ascii="宋体" w:eastAsia="宋体" w:hAnsi="宋体" w:cs="华文仿宋" w:hint="eastAsia"/>
          <w:u w:val="single"/>
        </w:rPr>
        <w:t xml:space="preserve">     </w:t>
      </w:r>
      <w:r>
        <w:rPr>
          <w:rFonts w:ascii="宋体" w:eastAsia="宋体" w:hAnsi="宋体" w:cs="华文仿宋" w:hint="eastAsia"/>
        </w:rPr>
        <w:t>份，双方各执</w:t>
      </w:r>
      <w:r>
        <w:rPr>
          <w:rFonts w:ascii="宋体" w:eastAsia="宋体" w:hAnsi="宋体" w:cs="华文仿宋" w:hint="eastAsia"/>
          <w:u w:val="single"/>
        </w:rPr>
        <w:t xml:space="preserve">    </w:t>
      </w:r>
      <w:r>
        <w:rPr>
          <w:rFonts w:ascii="宋体" w:eastAsia="宋体" w:hAnsi="宋体" w:cs="华文仿宋" w:hint="eastAsia"/>
        </w:rPr>
        <w:t>份；具有同等法律效力。</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14.3.本合同附件：</w:t>
      </w:r>
      <w:r w:rsidRPr="002E197E">
        <w:rPr>
          <w:rFonts w:ascii="宋体" w:eastAsia="宋体" w:hAnsi="宋体" w:cs="华文仿宋" w:hint="eastAsia"/>
        </w:rPr>
        <w:t>设备采购单、甲乙双方营业执照副本复印件</w:t>
      </w:r>
      <w:r>
        <w:rPr>
          <w:rFonts w:ascii="宋体" w:eastAsia="宋体" w:hAnsi="宋体" w:cs="华文仿宋" w:hint="eastAsia"/>
        </w:rPr>
        <w:t>。</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（以下无正文）</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A7428D" w:rsidTr="015A1534">
        <w:tc>
          <w:tcPr>
            <w:tcW w:w="4261" w:type="dxa"/>
          </w:tcPr>
          <w:p w:rsidR="00A7428D" w:rsidRDefault="00A7428D" w:rsidP="015A1534">
            <w:pPr>
              <w:pStyle w:val="a3"/>
              <w:widowControl/>
              <w:spacing w:beforeAutospacing="0" w:afterAutospacing="0" w:line="360" w:lineRule="auto"/>
              <w:rPr>
                <w:rFonts w:ascii="宋体" w:hAnsi="宋体" w:cs="华文仿宋"/>
              </w:rPr>
            </w:pPr>
            <w:r w:rsidRPr="015A1534">
              <w:rPr>
                <w:rFonts w:ascii="宋体" w:hAnsi="宋体" w:cs="华文仿宋"/>
              </w:rPr>
              <w:t>甲方（签章）：</w:t>
            </w:r>
          </w:p>
        </w:tc>
        <w:tc>
          <w:tcPr>
            <w:tcW w:w="4261" w:type="dxa"/>
          </w:tcPr>
          <w:p w:rsidR="00A7428D" w:rsidRDefault="00A7428D">
            <w:pPr>
              <w:pStyle w:val="a3"/>
              <w:widowControl/>
              <w:spacing w:beforeAutospacing="0" w:afterAutospacing="0" w:line="360" w:lineRule="auto"/>
              <w:rPr>
                <w:rFonts w:ascii="宋体" w:hAnsi="宋体" w:cs="微软雅黑"/>
              </w:rPr>
            </w:pPr>
            <w:r>
              <w:rPr>
                <w:rFonts w:ascii="宋体" w:hAnsi="宋体" w:cs="华文仿宋" w:hint="eastAsia"/>
              </w:rPr>
              <w:t>乙方（签章）：</w:t>
            </w:r>
          </w:p>
        </w:tc>
      </w:tr>
      <w:tr w:rsidR="00A7428D" w:rsidTr="015A1534">
        <w:tc>
          <w:tcPr>
            <w:tcW w:w="4261" w:type="dxa"/>
          </w:tcPr>
          <w:p w:rsidR="00A7428D" w:rsidRPr="00BA09C6" w:rsidRDefault="00A7428D" w:rsidP="015A1534">
            <w:pPr>
              <w:pStyle w:val="a3"/>
              <w:widowControl/>
              <w:spacing w:beforeAutospacing="0" w:afterAutospacing="0" w:line="360" w:lineRule="auto"/>
              <w:rPr>
                <w:rFonts w:ascii="宋体" w:hAnsi="宋体" w:cs="华文仿宋"/>
                <w:u w:val="single"/>
              </w:rPr>
            </w:pPr>
            <w:r w:rsidRPr="015A1534">
              <w:rPr>
                <w:rFonts w:ascii="宋体" w:hAnsi="宋体" w:cs="华文仿宋"/>
              </w:rPr>
              <w:t>负责人：</w:t>
            </w:r>
            <w:r>
              <w:rPr>
                <w:rFonts w:ascii="宋体" w:hAnsi="宋体" w:cs="华文仿宋" w:hint="eastAsia"/>
                <w:u w:val="single"/>
              </w:rPr>
              <w:t xml:space="preserve">                 </w:t>
            </w:r>
          </w:p>
        </w:tc>
        <w:tc>
          <w:tcPr>
            <w:tcW w:w="4261" w:type="dxa"/>
          </w:tcPr>
          <w:p w:rsidR="00A7428D" w:rsidRPr="00BA09C6" w:rsidRDefault="00A7428D">
            <w:pPr>
              <w:pStyle w:val="a3"/>
              <w:widowControl/>
              <w:spacing w:beforeAutospacing="0" w:afterAutospacing="0" w:line="360" w:lineRule="auto"/>
              <w:rPr>
                <w:rFonts w:ascii="宋体" w:hAnsi="宋体" w:cs="微软雅黑"/>
                <w:u w:val="single"/>
              </w:rPr>
            </w:pPr>
            <w:r>
              <w:rPr>
                <w:rFonts w:ascii="宋体" w:hAnsi="宋体" w:cs="华文仿宋" w:hint="eastAsia"/>
              </w:rPr>
              <w:t>负责人：</w:t>
            </w:r>
            <w:r>
              <w:rPr>
                <w:rFonts w:ascii="宋体" w:hAnsi="宋体" w:cs="华文仿宋" w:hint="eastAsia"/>
                <w:u w:val="single"/>
              </w:rPr>
              <w:t xml:space="preserve">                 </w:t>
            </w:r>
          </w:p>
        </w:tc>
      </w:tr>
      <w:tr w:rsidR="00A7428D" w:rsidTr="015A1534">
        <w:tc>
          <w:tcPr>
            <w:tcW w:w="4261" w:type="dxa"/>
          </w:tcPr>
          <w:p w:rsidR="00A7428D" w:rsidRDefault="00A7428D" w:rsidP="015A1534">
            <w:pPr>
              <w:pStyle w:val="a3"/>
              <w:widowControl/>
              <w:spacing w:beforeAutospacing="0" w:afterAutospacing="0" w:line="360" w:lineRule="auto"/>
              <w:rPr>
                <w:rFonts w:ascii="宋体" w:hAnsi="宋体" w:cs="华文仿宋"/>
              </w:rPr>
            </w:pPr>
            <w:r>
              <w:rPr>
                <w:rFonts w:ascii="宋体" w:hAnsi="宋体" w:cs="华文仿宋"/>
              </w:rPr>
              <w:t>签订日期：</w:t>
            </w:r>
            <w:r>
              <w:rPr>
                <w:rFonts w:ascii="宋体" w:hAnsi="宋体" w:cs="华文仿宋"/>
                <w:u w:val="single"/>
              </w:rPr>
              <w:t xml:space="preserve">    </w:t>
            </w:r>
            <w:r>
              <w:rPr>
                <w:rFonts w:ascii="宋体" w:hAnsi="宋体" w:cs="华文仿宋"/>
              </w:rPr>
              <w:t>年</w:t>
            </w:r>
            <w:r>
              <w:rPr>
                <w:rFonts w:ascii="宋体" w:hAnsi="宋体" w:cs="华文仿宋"/>
                <w:u w:val="single"/>
              </w:rPr>
              <w:t xml:space="preserve">  </w:t>
            </w:r>
            <w:r>
              <w:rPr>
                <w:rFonts w:ascii="宋体" w:hAnsi="宋体" w:cs="华文仿宋"/>
              </w:rPr>
              <w:t>月</w:t>
            </w:r>
            <w:r>
              <w:rPr>
                <w:rFonts w:ascii="宋体" w:hAnsi="宋体" w:cs="华文仿宋"/>
                <w:u w:val="single"/>
              </w:rPr>
              <w:t xml:space="preserve">  </w:t>
            </w:r>
            <w:r>
              <w:rPr>
                <w:rFonts w:ascii="宋体" w:hAnsi="宋体" w:cs="华文仿宋"/>
              </w:rPr>
              <w:t>日</w:t>
            </w:r>
          </w:p>
        </w:tc>
        <w:tc>
          <w:tcPr>
            <w:tcW w:w="4261"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签订日期：</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u w:val="single"/>
              </w:rPr>
              <w:t xml:space="preserve"> </w:t>
            </w:r>
            <w:r>
              <w:rPr>
                <w:rFonts w:ascii="宋体" w:hAnsi="宋体" w:cs="华文仿宋" w:hint="eastAsia"/>
              </w:rPr>
              <w:t>年</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hint="eastAsia"/>
              </w:rPr>
              <w:t>月</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hint="eastAsia"/>
              </w:rPr>
              <w:t>日</w:t>
            </w:r>
          </w:p>
        </w:tc>
      </w:tr>
      <w:tr w:rsidR="00A7428D" w:rsidTr="015A1534">
        <w:tc>
          <w:tcPr>
            <w:tcW w:w="4261" w:type="dxa"/>
          </w:tcPr>
          <w:p w:rsidR="00A7428D" w:rsidRPr="00BA09C6" w:rsidRDefault="00A7428D" w:rsidP="015A1534">
            <w:pPr>
              <w:pStyle w:val="a3"/>
              <w:widowControl/>
              <w:spacing w:beforeAutospacing="0" w:afterAutospacing="0" w:line="360" w:lineRule="auto"/>
              <w:rPr>
                <w:rFonts w:ascii="宋体" w:hAnsi="宋体" w:cs="华文仿宋"/>
                <w:u w:val="single"/>
              </w:rPr>
            </w:pPr>
            <w:r w:rsidRPr="015A1534">
              <w:rPr>
                <w:rFonts w:ascii="宋体" w:hAnsi="宋体" w:cs="华文仿宋"/>
              </w:rPr>
              <w:t>签约地点：</w:t>
            </w:r>
            <w:r>
              <w:rPr>
                <w:rFonts w:ascii="宋体" w:hAnsi="宋体" w:cs="华文仿宋" w:hint="eastAsia"/>
                <w:u w:val="single"/>
              </w:rPr>
              <w:t xml:space="preserve">               </w:t>
            </w:r>
          </w:p>
        </w:tc>
        <w:tc>
          <w:tcPr>
            <w:tcW w:w="4261" w:type="dxa"/>
          </w:tcPr>
          <w:p w:rsidR="00A7428D" w:rsidRPr="00BA09C6" w:rsidRDefault="00A7428D">
            <w:pPr>
              <w:pStyle w:val="a3"/>
              <w:widowControl/>
              <w:spacing w:beforeAutospacing="0" w:afterAutospacing="0" w:line="360" w:lineRule="auto"/>
              <w:rPr>
                <w:rFonts w:ascii="宋体" w:hAnsi="宋体" w:cs="微软雅黑"/>
                <w:u w:val="single"/>
              </w:rPr>
            </w:pPr>
            <w:r>
              <w:rPr>
                <w:rFonts w:ascii="宋体" w:hAnsi="宋体" w:cs="华文仿宋" w:hint="eastAsia"/>
              </w:rPr>
              <w:t>签约地点：</w:t>
            </w:r>
            <w:r>
              <w:rPr>
                <w:rFonts w:ascii="宋体" w:hAnsi="宋体" w:cs="华文仿宋" w:hint="eastAsia"/>
                <w:u w:val="single"/>
              </w:rPr>
              <w:t xml:space="preserve">               </w:t>
            </w:r>
          </w:p>
        </w:tc>
      </w:tr>
    </w:tbl>
    <w:p w:rsidR="00A7428D" w:rsidRDefault="00A7428D">
      <w:r>
        <w:br w:type="page"/>
      </w:r>
    </w:p>
    <w:p w:rsidR="00A7428D" w:rsidRDefault="00A7428D">
      <w:pPr>
        <w:pStyle w:val="a3"/>
        <w:widowControl/>
        <w:spacing w:beforeLines="100" w:before="312"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lastRenderedPageBreak/>
        <w:t>附件一</w:t>
      </w:r>
    </w:p>
    <w:p w:rsidR="00A7428D" w:rsidRDefault="00A7428D">
      <w:pPr>
        <w:pStyle w:val="a3"/>
        <w:widowControl/>
        <w:spacing w:beforeAutospacing="0" w:afterAutospacing="0" w:line="360" w:lineRule="auto"/>
        <w:ind w:firstLineChars="200" w:firstLine="482"/>
        <w:jc w:val="center"/>
        <w:rPr>
          <w:rFonts w:ascii="宋体" w:eastAsia="宋体" w:hAnsi="宋体" w:cs="微软雅黑"/>
        </w:rPr>
      </w:pPr>
      <w:r>
        <w:rPr>
          <w:rStyle w:val="a4"/>
          <w:rFonts w:ascii="宋体" w:eastAsia="宋体" w:hAnsi="宋体" w:cs="华文仿宋" w:hint="eastAsia"/>
        </w:rPr>
        <w:t>设备采购单</w:t>
      </w:r>
    </w:p>
    <w:p w:rsidR="00A7428D" w:rsidRDefault="00A7428D">
      <w:pPr>
        <w:pStyle w:val="a3"/>
        <w:widowControl/>
        <w:spacing w:beforeAutospacing="0" w:afterAutospacing="0" w:line="360" w:lineRule="auto"/>
        <w:ind w:firstLineChars="200" w:firstLine="480"/>
        <w:rPr>
          <w:rFonts w:ascii="宋体" w:eastAsia="宋体" w:hAnsi="宋体" w:cs="华文仿宋"/>
        </w:rPr>
      </w:pPr>
      <w:r>
        <w:rPr>
          <w:rFonts w:ascii="宋体" w:eastAsia="宋体" w:hAnsi="宋体" w:cs="华文仿宋" w:hint="eastAsia"/>
        </w:rPr>
        <w:t>工程名称：</w:t>
      </w:r>
      <w:r>
        <w:rPr>
          <w:rFonts w:ascii="宋体" w:eastAsia="宋体" w:hAnsi="宋体" w:cs="华文仿宋" w:hint="eastAsia"/>
          <w:u w:val="single"/>
        </w:rPr>
        <w:t>        </w:t>
      </w:r>
      <w:r>
        <w:rPr>
          <w:rFonts w:ascii="宋体" w:eastAsia="宋体" w:hAnsi="宋体" w:cs="华文仿宋" w:hint="eastAsia"/>
        </w:rPr>
        <w:t>项目</w:t>
      </w:r>
    </w:p>
    <w:tbl>
      <w:tblPr>
        <w:tblStyle w:val="a6"/>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设备名称</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商标</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规格型号</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生产厂家</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单位</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数量</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单价</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合计</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备注</w:t>
            </w: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bl>
    <w:p w:rsidR="00A7428D" w:rsidRDefault="00A7428D">
      <w:pPr>
        <w:pStyle w:val="a3"/>
        <w:widowControl/>
        <w:spacing w:beforeLines="100" w:before="312" w:beforeAutospacing="0" w:afterAutospacing="0" w:line="360" w:lineRule="auto"/>
        <w:ind w:firstLineChars="200" w:firstLine="480"/>
        <w:rPr>
          <w:rFonts w:ascii="宋体" w:eastAsia="宋体" w:hAnsi="宋体" w:cs="微软雅黑"/>
        </w:rPr>
      </w:pPr>
      <w:r>
        <w:rPr>
          <w:rFonts w:ascii="宋体" w:eastAsia="宋体" w:hAnsi="宋体" w:cs="华文仿宋" w:hint="eastAsia"/>
        </w:rPr>
        <w:t>说明: 1、乙方明确知道本合同仅为固定单价合同，合同综合单价已包括材料费、货到甲方指定地点的包装费、运输费、装卸费等所有费用及税金。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2、本合同中所约定的供货数量为暂定数量，乙方不得以此数量与甲方发生任何经济与法律纠纷，并要满足甲方施工现场的需要；否则按合同所约定的违约条款承担违约责任。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3、甲乙双方最终结算数量以甲方最终签收的实际数量为准，乙方不得以合同暂定数量或合同暂定总金额为依据要求甲方支付任何款项。</w:t>
      </w:r>
    </w:p>
    <w:sectPr w:rsidR="00A74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roman"/>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B1A40"/>
    <w:multiLevelType w:val="multilevel"/>
    <w:tmpl w:val="266B1A40"/>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6F3A4CB4"/>
    <w:multiLevelType w:val="multilevel"/>
    <w:tmpl w:val="6F3A4CB4"/>
    <w:lvl w:ilvl="0">
      <w:start w:val="1"/>
      <w:numFmt w:val="lowerLetter"/>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8D"/>
    <w:rsid w:val="00A7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315AE-2435-47D8-A3BE-D78F5D89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A7428D"/>
    <w:pPr>
      <w:spacing w:beforeAutospacing="1" w:afterAutospacing="1"/>
      <w:jc w:val="left"/>
    </w:pPr>
    <w:rPr>
      <w:rFonts w:cs="Times New Roman"/>
      <w:kern w:val="0"/>
      <w:sz w:val="24"/>
      <w:szCs w:val="24"/>
    </w:rPr>
  </w:style>
  <w:style w:type="character" w:styleId="a4">
    <w:name w:val="Strong"/>
    <w:basedOn w:val="a0"/>
    <w:qFormat/>
    <w:rsid w:val="00A7428D"/>
    <w:rPr>
      <w:b/>
    </w:rPr>
  </w:style>
  <w:style w:type="character" w:styleId="a5">
    <w:name w:val="Hyperlink"/>
    <w:basedOn w:val="a0"/>
    <w:qFormat/>
    <w:rsid w:val="00A7428D"/>
    <w:rPr>
      <w:color w:val="0000FF"/>
      <w:u w:val="single"/>
    </w:rPr>
  </w:style>
  <w:style w:type="table" w:styleId="a6">
    <w:name w:val="Table Grid"/>
    <w:basedOn w:val="a1"/>
    <w:qFormat/>
    <w:rsid w:val="00A7428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uiPriority w:val="10"/>
    <w:qFormat/>
    <w:rsid w:val="00A7428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742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6exp.com/hetong/" TargetMode="External"/><Relationship Id="rId13" Type="http://schemas.openxmlformats.org/officeDocument/2006/relationships/hyperlink" Target="http://www.86exp.com/hetong/" TargetMode="External"/><Relationship Id="rId18" Type="http://schemas.openxmlformats.org/officeDocument/2006/relationships/hyperlink" Target="http://www.86exp.com/hetong/" TargetMode="External"/><Relationship Id="rId26" Type="http://schemas.openxmlformats.org/officeDocument/2006/relationships/hyperlink" Target="http://www.86exp.com/hetong/" TargetMode="External"/><Relationship Id="rId3" Type="http://schemas.openxmlformats.org/officeDocument/2006/relationships/settings" Target="settings.xml"/><Relationship Id="rId21" Type="http://schemas.openxmlformats.org/officeDocument/2006/relationships/hyperlink" Target="http://www.86exp.com/hetong/" TargetMode="External"/><Relationship Id="rId7" Type="http://schemas.openxmlformats.org/officeDocument/2006/relationships/hyperlink" Target="http://www.86exp.com/hetong/" TargetMode="External"/><Relationship Id="rId12" Type="http://schemas.openxmlformats.org/officeDocument/2006/relationships/hyperlink" Target="http://www.86exp.com/hetong/" TargetMode="External"/><Relationship Id="rId17" Type="http://schemas.openxmlformats.org/officeDocument/2006/relationships/hyperlink" Target="http://www.86exp.com/hetong/" TargetMode="External"/><Relationship Id="rId25" Type="http://schemas.openxmlformats.org/officeDocument/2006/relationships/hyperlink" Target="http://www.86exp.com/hetong/" TargetMode="External"/><Relationship Id="rId2" Type="http://schemas.openxmlformats.org/officeDocument/2006/relationships/styles" Target="styles.xml"/><Relationship Id="rId16" Type="http://schemas.openxmlformats.org/officeDocument/2006/relationships/hyperlink" Target="http://www.86exp.com/hetong/" TargetMode="External"/><Relationship Id="rId20" Type="http://schemas.openxmlformats.org/officeDocument/2006/relationships/hyperlink" Target="http://www.86exp.com/heto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86exp.com/hetong/" TargetMode="External"/><Relationship Id="rId11" Type="http://schemas.openxmlformats.org/officeDocument/2006/relationships/hyperlink" Target="http://www.86exp.com/hetong/" TargetMode="External"/><Relationship Id="rId24" Type="http://schemas.openxmlformats.org/officeDocument/2006/relationships/hyperlink" Target="http://www.86exp.com/hetong/" TargetMode="External"/><Relationship Id="rId5" Type="http://schemas.openxmlformats.org/officeDocument/2006/relationships/hyperlink" Target="http://www.86exp.com/hetong/" TargetMode="External"/><Relationship Id="rId15" Type="http://schemas.openxmlformats.org/officeDocument/2006/relationships/hyperlink" Target="http://www.86exp.com/hetong/" TargetMode="External"/><Relationship Id="rId23" Type="http://schemas.openxmlformats.org/officeDocument/2006/relationships/hyperlink" Target="http://www.86exp.com/hetong/" TargetMode="External"/><Relationship Id="rId28" Type="http://schemas.openxmlformats.org/officeDocument/2006/relationships/fontTable" Target="fontTable.xml"/><Relationship Id="rId10" Type="http://schemas.openxmlformats.org/officeDocument/2006/relationships/hyperlink" Target="http://www.86exp.com/hetong/" TargetMode="External"/><Relationship Id="rId19" Type="http://schemas.openxmlformats.org/officeDocument/2006/relationships/hyperlink" Target="http://www.86exp.com/hetong/" TargetMode="External"/><Relationship Id="rId4" Type="http://schemas.openxmlformats.org/officeDocument/2006/relationships/webSettings" Target="webSettings.xml"/><Relationship Id="rId9" Type="http://schemas.openxmlformats.org/officeDocument/2006/relationships/hyperlink" Target="http://www.86exp.com/hetong/" TargetMode="External"/><Relationship Id="rId14" Type="http://schemas.openxmlformats.org/officeDocument/2006/relationships/hyperlink" Target="http://www.86exp.com/hetong/" TargetMode="External"/><Relationship Id="rId22" Type="http://schemas.openxmlformats.org/officeDocument/2006/relationships/hyperlink" Target="http://www.86exp.com/hetong/" TargetMode="External"/><Relationship Id="rId27" Type="http://schemas.openxmlformats.org/officeDocument/2006/relationships/hyperlink" Target="http://www.86exp.com/het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2019-03-02T11:57:00Z</dcterms:created>
  <dcterms:modified xsi:type="dcterms:W3CDTF">2019-03-02T11:58:00Z</dcterms:modified>
</cp:coreProperties>
</file>