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E3" w:rsidRDefault="009943E3" w:rsidP="009943E3">
      <w:pPr>
        <w:pStyle w:val="3"/>
      </w:pPr>
      <w:bookmarkStart w:id="0" w:name="_GoBack"/>
      <w:r>
        <w:rPr>
          <w:rFonts w:hint="eastAsia"/>
        </w:rPr>
        <w:t>散热器零件加工合同</w:t>
      </w:r>
    </w:p>
    <w:p w:rsidR="009943E3" w:rsidRDefault="009943E3" w:rsidP="00956AA8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>
        <w:rPr>
          <w:rFonts w:ascii="宋体" w:eastAsia="宋体" w:hAnsi="宋体" w:hint="eastAsia"/>
          <w:sz w:val="24"/>
          <w:szCs w:val="24"/>
        </w:rPr>
        <w:t>甲方（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>
        <w:rPr>
          <w:rFonts w:ascii="宋体" w:eastAsia="宋体" w:hAnsi="宋体" w:hint="eastAsia"/>
          <w:sz w:val="24"/>
          <w:szCs w:val="24"/>
        </w:rPr>
        <w:t>方）：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943E3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乙方（承揽方）：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943E3" w:rsidRPr="00165AE9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bookmarkEnd w:id="1"/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9943E3" w:rsidRPr="00165AE9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甲方开发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整机（型号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），委托乙方加工散热器模具和零件，乙方根据自己的设备、技术和能力，并依据甲方提供的零件图纸上的规格与质量要求，自愿承接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散热器模具和零件的加工业务。双方根据《中华人民共和国合同法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就有关生产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散热器模具和零件之事，自愿一致达成如下协议：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1．甲方负责向乙方提供所委托之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散热器的零件图纸，乙方依据甲方提供的有效图纸进行模具</w:t>
      </w:r>
      <w:r>
        <w:rPr>
          <w:rFonts w:ascii="宋体" w:eastAsia="宋体" w:hAnsi="宋体" w:hint="eastAsia"/>
          <w:sz w:val="24"/>
          <w:szCs w:val="24"/>
        </w:rPr>
        <w:t>的</w:t>
      </w:r>
      <w:r w:rsidRPr="00165AE9">
        <w:rPr>
          <w:rFonts w:ascii="宋体" w:eastAsia="宋体" w:hAnsi="宋体" w:hint="eastAsia"/>
          <w:sz w:val="24"/>
          <w:szCs w:val="24"/>
        </w:rPr>
        <w:t>设计，制作和加工产品，并</w:t>
      </w:r>
      <w:r>
        <w:rPr>
          <w:rFonts w:ascii="宋体" w:eastAsia="宋体" w:hAnsi="宋体" w:hint="eastAsia"/>
          <w:sz w:val="24"/>
          <w:szCs w:val="24"/>
        </w:rPr>
        <w:t>且要</w:t>
      </w:r>
      <w:r w:rsidRPr="00165AE9">
        <w:rPr>
          <w:rFonts w:ascii="宋体" w:eastAsia="宋体" w:hAnsi="宋体" w:hint="eastAsia"/>
          <w:sz w:val="24"/>
          <w:szCs w:val="24"/>
        </w:rPr>
        <w:t>保证模具的寿命不少于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万次（甲方提供的零件图纸在本协议签字后交给乙方）。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2．乙方为甲方加工的产品，原材料由乙方负责采购，原材料质量必须符合国家材料标准。否则甲方有权拒绝收货。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3．零件的价格，甲乙双方都同意暂按附件1执行。由于供需双方市场行情的变化，双方可以本着友好合作的精神，另行协商零件价格。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4．甲方委托乙方生产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散热器零件，生产规模由甲方根据市场情况进行调整，具体产量根据甲方订单确定。在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165AE9">
        <w:rPr>
          <w:rFonts w:ascii="宋体" w:eastAsia="宋体" w:hAnsi="宋体" w:hint="eastAsia"/>
          <w:sz w:val="24"/>
          <w:szCs w:val="24"/>
        </w:rPr>
        <w:t>批量生产时，第一次订单数量</w:t>
      </w:r>
      <w:r>
        <w:rPr>
          <w:rFonts w:ascii="宋体" w:eastAsia="宋体" w:hAnsi="宋体" w:hint="eastAsia"/>
          <w:sz w:val="24"/>
          <w:szCs w:val="24"/>
        </w:rPr>
        <w:t>应</w:t>
      </w:r>
      <w:r w:rsidRPr="00165AE9">
        <w:rPr>
          <w:rFonts w:ascii="宋体" w:eastAsia="宋体" w:hAnsi="宋体" w:hint="eastAsia"/>
          <w:sz w:val="24"/>
          <w:szCs w:val="24"/>
        </w:rPr>
        <w:t>不少于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千</w:t>
      </w:r>
      <w:r w:rsidRPr="00165AE9">
        <w:rPr>
          <w:rFonts w:ascii="宋体" w:eastAsia="宋体" w:hAnsi="宋体" w:hint="eastAsia"/>
          <w:sz w:val="24"/>
          <w:szCs w:val="24"/>
        </w:rPr>
        <w:t>（特殊情况双方另行协商）,以后每次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千</w:t>
      </w:r>
      <w:r w:rsidRPr="00165AE9">
        <w:rPr>
          <w:rFonts w:ascii="宋体" w:eastAsia="宋体" w:hAnsi="宋体" w:hint="eastAsia"/>
          <w:sz w:val="24"/>
          <w:szCs w:val="24"/>
        </w:rPr>
        <w:t>以上。甲方需要产品发订单时，一般应给予乙方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天的生产时间（特殊情况双方另行协商）。</w:t>
      </w:r>
      <w:r w:rsidRPr="00165AE9">
        <w:rPr>
          <w:rFonts w:ascii="宋体" w:eastAsia="宋体" w:hAnsi="宋体" w:hint="eastAsia"/>
          <w:sz w:val="24"/>
          <w:szCs w:val="24"/>
        </w:rPr>
        <w:lastRenderedPageBreak/>
        <w:t>乙方接到甲方的订单后应及时组织生产，保质保量，按时交货。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5．为了生产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散热器，需要制作模具一套，模具价格为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港币（大写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港币）。由乙方负责制作模具，甲方向乙方订购该套模具，在甲方支付完全部模具款后，模具所有权归甲方。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6．模具的付款方式为：先付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%订金,交板后付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%，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月后付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%。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7．乙方自本合同签订之日起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5AE9">
        <w:rPr>
          <w:rFonts w:ascii="宋体" w:eastAsia="宋体" w:hAnsi="宋体" w:hint="eastAsia"/>
          <w:sz w:val="24"/>
          <w:szCs w:val="24"/>
        </w:rPr>
        <w:t>周内向甲方提交模具设计、制造详细进度表。乙方在签订本协议后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天内，向甲方交付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套样品，要求样品能符合甲方的使用要求。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8．甲方收到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套样品后，在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天内验收，确认其是否符合甲方的技术质量要求。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9．在模具费</w:t>
      </w:r>
      <w:r>
        <w:rPr>
          <w:rFonts w:ascii="宋体" w:eastAsia="宋体" w:hAnsi="宋体" w:hint="eastAsia"/>
          <w:sz w:val="24"/>
          <w:szCs w:val="24"/>
        </w:rPr>
        <w:t>交付</w:t>
      </w:r>
      <w:r w:rsidRPr="00165AE9">
        <w:rPr>
          <w:rFonts w:ascii="宋体" w:eastAsia="宋体" w:hAnsi="宋体" w:hint="eastAsia"/>
          <w:sz w:val="24"/>
          <w:szCs w:val="24"/>
        </w:rPr>
        <w:t>完成之后，甲乙双方即行办理模具财产转移手续，并委托乙方负责保管。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10．乙方应按时按质按量提供符合甲方技术质量要求的产品，乙方生产的产品如果达不到甲方的质量要求，甲方有权终止本合同。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11．在模具财产转移后，甲方应在同等条件下，优先选择乙方作为零件供应厂商。甲方如果没有正当的理由（如乙方产品的质量长期得不到保证，乙方不能按时交货等），不能单方面收回模具，终止本合同。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12．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零件图纸及乙方依此设计的模具图纸，装配图纸，维修图纸等有关资料，乙方不得以任何形式向外泄露；乙方在未征得甲方同意之前，不得以任何形式向第三方提供或出售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零件，否则要承担由此给甲方造成的损失。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13．由于甲方的原因进行的设计变更，乙方应积极配合改模，但有权向甲方收取一定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的改模费用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14．甲方收到乙方产品在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工作日内验收，验收合格后，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日内付给乙方产品款。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零件价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为外销价，需要办理转厂手续。在双方合作一段时间之后，付款方式可以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改为月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结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15．甲乙双方发生争议或本合同未尽事宜，双方协商解决，协商不成的交本合同签订地仲裁机关仲裁。</w:t>
      </w:r>
    </w:p>
    <w:p w:rsidR="009943E3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16．本合同经甲乙双方签字盖章，自合同签字之日起生效，一式二份，双方</w:t>
      </w:r>
      <w:r w:rsidRPr="00165AE9">
        <w:rPr>
          <w:rFonts w:ascii="宋体" w:eastAsia="宋体" w:hAnsi="宋体" w:hint="eastAsia"/>
          <w:sz w:val="24"/>
          <w:szCs w:val="24"/>
        </w:rPr>
        <w:lastRenderedPageBreak/>
        <w:t>各执一份，具有同等效力。附件1、2、3作为本合同的组成部分，也具有同等效力。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9943E3" w:rsidTr="00165AE9">
        <w:tc>
          <w:tcPr>
            <w:tcW w:w="4161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5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  <w:tr w:rsidR="009943E3" w:rsidTr="00165AE9">
        <w:tc>
          <w:tcPr>
            <w:tcW w:w="4161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9943E3" w:rsidTr="00165AE9">
        <w:tc>
          <w:tcPr>
            <w:tcW w:w="4161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4145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</w:t>
            </w:r>
          </w:p>
        </w:tc>
      </w:tr>
    </w:tbl>
    <w:p w:rsidR="009943E3" w:rsidRPr="00221257" w:rsidRDefault="009943E3">
      <w:pPr>
        <w:wordWrap w:val="0"/>
        <w:spacing w:beforeLines="100" w:before="312" w:line="360" w:lineRule="auto"/>
        <w:rPr>
          <w:rFonts w:ascii="宋体" w:eastAsia="宋体" w:hAnsi="宋体"/>
          <w:sz w:val="24"/>
          <w:szCs w:val="24"/>
        </w:rPr>
      </w:pPr>
    </w:p>
    <w:sectPr w:rsidR="009943E3" w:rsidRPr="0022125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943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9943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943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9943E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16214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11D3F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43E3"/>
    <w:rsid w:val="009958D9"/>
    <w:rsid w:val="009A1BA8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04440"/>
    <w:rsid w:val="00D168F3"/>
    <w:rsid w:val="00D81A5B"/>
    <w:rsid w:val="00D926BF"/>
    <w:rsid w:val="00DB581C"/>
    <w:rsid w:val="00DE1408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2019-03-16T06:38:00Z</dcterms:created>
  <dcterms:modified xsi:type="dcterms:W3CDTF">2019-03-16T06:38:00Z</dcterms:modified>
</cp:coreProperties>
</file>