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CC" w:rsidRPr="00320A76" w:rsidRDefault="00C660CC" w:rsidP="00C660CC">
      <w:pPr>
        <w:pStyle w:val="3"/>
      </w:pPr>
      <w:bookmarkStart w:id="0" w:name="_GoBack"/>
      <w:r w:rsidRPr="00320A76">
        <w:rPr>
          <w:rFonts w:hint="eastAsia"/>
        </w:rPr>
        <w:t>室内装修设计合同</w:t>
      </w:r>
    </w:p>
    <w:bookmarkEnd w:id="0"/>
    <w:p w:rsidR="00C660CC" w:rsidRDefault="00C660CC" w:rsidP="00320A7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委托方</w:t>
      </w:r>
      <w:r w:rsidRPr="00320A76">
        <w:rPr>
          <w:rFonts w:ascii="宋体" w:eastAsia="宋体" w:hAnsi="宋体"/>
          <w:sz w:val="24"/>
          <w:szCs w:val="24"/>
        </w:rPr>
        <w:t>（以下称甲方）</w:t>
      </w:r>
      <w:r w:rsidRPr="00320A7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320A76">
        <w:rPr>
          <w:rFonts w:ascii="宋体" w:eastAsia="宋体" w:hAnsi="宋体"/>
          <w:sz w:val="24"/>
          <w:szCs w:val="24"/>
        </w:rPr>
        <w:t>公司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C660CC" w:rsidRDefault="00C660CC" w:rsidP="00320A7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承接方</w:t>
      </w:r>
      <w:r w:rsidRPr="00320A76">
        <w:rPr>
          <w:rFonts w:ascii="宋体" w:eastAsia="宋体" w:hAnsi="宋体"/>
          <w:sz w:val="24"/>
          <w:szCs w:val="24"/>
        </w:rPr>
        <w:t>（以下称乙方）</w:t>
      </w:r>
      <w:r w:rsidRPr="00320A7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320A76">
        <w:rPr>
          <w:rFonts w:ascii="宋体" w:eastAsia="宋体" w:hAnsi="宋体"/>
          <w:sz w:val="24"/>
          <w:szCs w:val="24"/>
        </w:rPr>
        <w:t>公司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根据《中华人民共和国合同法》、《中华人民共和国建筑法》及其相关法规、规章，遵循平等、自愿、公平、诚实信用、各自对对方负责的原则。经双方协商一致，室内装修设计达成以下条款，供双方共同遵守。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第一条 </w:t>
      </w:r>
      <w:r w:rsidRPr="00320A76">
        <w:rPr>
          <w:rFonts w:ascii="宋体" w:eastAsia="宋体" w:hAnsi="宋体" w:hint="eastAsia"/>
          <w:sz w:val="24"/>
          <w:szCs w:val="24"/>
        </w:rPr>
        <w:t>装修设计项目概况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320A76">
        <w:rPr>
          <w:rFonts w:ascii="宋体" w:eastAsia="宋体" w:hAnsi="宋体"/>
          <w:sz w:val="24"/>
          <w:szCs w:val="24"/>
        </w:rPr>
        <w:t>项目名称：甲方公司办公室整改</w:t>
      </w:r>
      <w:r>
        <w:rPr>
          <w:rFonts w:ascii="宋体" w:eastAsia="宋体" w:hAnsi="宋体" w:hint="eastAsia"/>
          <w:sz w:val="24"/>
          <w:szCs w:val="24"/>
        </w:rPr>
        <w:t>方</w:t>
      </w:r>
      <w:r w:rsidRPr="00320A76">
        <w:rPr>
          <w:rFonts w:ascii="宋体" w:eastAsia="宋体" w:hAnsi="宋体"/>
          <w:sz w:val="24"/>
          <w:szCs w:val="24"/>
        </w:rPr>
        <w:t>案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320A76">
        <w:rPr>
          <w:rFonts w:ascii="宋体" w:eastAsia="宋体" w:hAnsi="宋体"/>
          <w:sz w:val="24"/>
          <w:szCs w:val="24"/>
        </w:rPr>
        <w:t>项目地点：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设计范围：新增区块之室内设计及原有区块之整改部分。(附件1)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第二条 </w:t>
      </w:r>
      <w:r w:rsidRPr="00320A76">
        <w:rPr>
          <w:rFonts w:ascii="宋体" w:eastAsia="宋体" w:hAnsi="宋体" w:hint="eastAsia"/>
          <w:sz w:val="24"/>
          <w:szCs w:val="24"/>
        </w:rPr>
        <w:t>设计费用及支付方法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320A76">
        <w:rPr>
          <w:rFonts w:ascii="宋体" w:eastAsia="宋体" w:hAnsi="宋体"/>
          <w:sz w:val="24"/>
          <w:szCs w:val="24"/>
        </w:rPr>
        <w:t>设计费用：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楼层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面积</w:t>
      </w:r>
      <w:r w:rsidRPr="00320A76">
        <w:rPr>
          <w:rFonts w:ascii="宋体" w:eastAsia="宋体" w:hAnsi="宋体"/>
          <w:sz w:val="24"/>
          <w:szCs w:val="24"/>
        </w:rPr>
        <w:t>(M2)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单价</w:t>
      </w:r>
      <w:r w:rsidRPr="00320A76">
        <w:rPr>
          <w:rFonts w:ascii="宋体" w:eastAsia="宋体" w:hAnsi="宋体"/>
          <w:sz w:val="24"/>
          <w:szCs w:val="24"/>
        </w:rPr>
        <w:t>(M2)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总价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(设计面积如附件1)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注：</w:t>
      </w:r>
      <w:r w:rsidRPr="00320A76">
        <w:rPr>
          <w:rFonts w:ascii="宋体" w:eastAsia="宋体" w:hAnsi="宋体"/>
          <w:sz w:val="24"/>
          <w:szCs w:val="24"/>
        </w:rPr>
        <w:t>设计面积及范围若有增减,(待设计完成后，以实际所设计之平米数计算)。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</w:t>
      </w:r>
      <w:r w:rsidRPr="00320A76">
        <w:rPr>
          <w:rFonts w:ascii="宋体" w:eastAsia="宋体" w:hAnsi="宋体"/>
          <w:sz w:val="24"/>
          <w:szCs w:val="24"/>
        </w:rPr>
        <w:t>支付方法：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总金额</w:t>
      </w:r>
      <w:r w:rsidRPr="00320A76">
        <w:rPr>
          <w:rFonts w:ascii="宋体" w:eastAsia="宋体" w:hAnsi="宋体"/>
          <w:sz w:val="24"/>
          <w:szCs w:val="24"/>
        </w:rPr>
        <w:t>RMB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320A76">
        <w:rPr>
          <w:rFonts w:ascii="宋体" w:eastAsia="宋体" w:hAnsi="宋体"/>
          <w:sz w:val="24"/>
          <w:szCs w:val="24"/>
        </w:rPr>
        <w:t>元（大写人民币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320A76">
        <w:rPr>
          <w:rFonts w:ascii="宋体" w:eastAsia="宋体" w:hAnsi="宋体"/>
          <w:sz w:val="24"/>
          <w:szCs w:val="24"/>
        </w:rPr>
        <w:t>）。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请款期别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百分比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金额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支付日期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第一期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签约日起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第二期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整套施工图完成并经双方确认后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尾款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施工完成甲方验收合格后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（金额均应注明是否含税）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乙方应当在请求付款同时向甲方提供正式有效的发票，甲方在收到发票后按照上述支付期限安排付款。所涉税金由乙方自行承担。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第三条 </w:t>
      </w:r>
      <w:r w:rsidRPr="00320A76">
        <w:rPr>
          <w:rFonts w:ascii="宋体" w:eastAsia="宋体" w:hAnsi="宋体" w:hint="eastAsia"/>
          <w:sz w:val="24"/>
          <w:szCs w:val="24"/>
        </w:rPr>
        <w:t>装修设计期限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自收到</w:t>
      </w:r>
      <w:proofErr w:type="gramStart"/>
      <w:r w:rsidRPr="00320A76">
        <w:rPr>
          <w:rFonts w:ascii="宋体" w:eastAsia="宋体" w:hAnsi="宋体" w:hint="eastAsia"/>
          <w:sz w:val="24"/>
          <w:szCs w:val="24"/>
        </w:rPr>
        <w:t>第一期款起</w:t>
      </w:r>
      <w:proofErr w:type="gramEnd"/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320A76">
        <w:rPr>
          <w:rFonts w:ascii="宋体" w:eastAsia="宋体" w:hAnsi="宋体"/>
          <w:sz w:val="24"/>
          <w:szCs w:val="24"/>
        </w:rPr>
        <w:t>工作日内乙方应向甲方提供设计初稿以供甲方商讨；(但亦需视双方沟通之时间安排而定)。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第四条 </w:t>
      </w:r>
      <w:r w:rsidRPr="00320A76">
        <w:rPr>
          <w:rFonts w:ascii="宋体" w:eastAsia="宋体" w:hAnsi="宋体" w:hint="eastAsia"/>
          <w:sz w:val="24"/>
          <w:szCs w:val="24"/>
        </w:rPr>
        <w:t>双方责任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proofErr w:type="gramStart"/>
      <w:r>
        <w:rPr>
          <w:rFonts w:ascii="宋体" w:eastAsia="宋体" w:hAnsi="宋体"/>
          <w:sz w:val="24"/>
          <w:szCs w:val="24"/>
        </w:rPr>
        <w:t>若施工</w:t>
      </w:r>
      <w:proofErr w:type="gramEnd"/>
      <w:r>
        <w:rPr>
          <w:rFonts w:ascii="宋体" w:eastAsia="宋体" w:hAnsi="宋体"/>
          <w:sz w:val="24"/>
          <w:szCs w:val="24"/>
        </w:rPr>
        <w:t>进行期间，遇有确实需</w:t>
      </w:r>
      <w:r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/>
          <w:sz w:val="24"/>
          <w:szCs w:val="24"/>
        </w:rPr>
        <w:t>至现场解决问题之时，乙方需配合</w:t>
      </w:r>
      <w:r w:rsidRPr="00320A76">
        <w:rPr>
          <w:rFonts w:ascii="宋体" w:eastAsia="宋体" w:hAnsi="宋体"/>
          <w:sz w:val="24"/>
          <w:szCs w:val="24"/>
        </w:rPr>
        <w:t>，如需其他工程监理则另收</w:t>
      </w:r>
      <w:r>
        <w:rPr>
          <w:rFonts w:ascii="宋体" w:eastAsia="宋体" w:hAnsi="宋体" w:hint="eastAsia"/>
          <w:sz w:val="24"/>
          <w:szCs w:val="24"/>
        </w:rPr>
        <w:t>交通</w:t>
      </w:r>
      <w:r w:rsidRPr="00320A76">
        <w:rPr>
          <w:rFonts w:ascii="宋体" w:eastAsia="宋体" w:hAnsi="宋体"/>
          <w:sz w:val="24"/>
          <w:szCs w:val="24"/>
        </w:rPr>
        <w:t>费。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320A76">
        <w:rPr>
          <w:rFonts w:ascii="宋体" w:eastAsia="宋体" w:hAnsi="宋体"/>
          <w:sz w:val="24"/>
          <w:szCs w:val="24"/>
        </w:rPr>
        <w:t>甲</w:t>
      </w:r>
      <w:r>
        <w:rPr>
          <w:rFonts w:ascii="宋体" w:eastAsia="宋体" w:hAnsi="宋体"/>
          <w:sz w:val="24"/>
          <w:szCs w:val="24"/>
        </w:rPr>
        <w:t>方需提供建筑房型、结构、给排水、强弱电、空调、煤气竣工图复印件</w:t>
      </w:r>
      <w:r>
        <w:rPr>
          <w:rFonts w:ascii="宋体" w:eastAsia="宋体" w:hAnsi="宋体" w:hint="eastAsia"/>
          <w:sz w:val="24"/>
          <w:szCs w:val="24"/>
        </w:rPr>
        <w:t>以</w:t>
      </w:r>
      <w:r w:rsidRPr="00320A76">
        <w:rPr>
          <w:rFonts w:ascii="宋体" w:eastAsia="宋体" w:hAnsi="宋体"/>
          <w:sz w:val="24"/>
          <w:szCs w:val="24"/>
        </w:rPr>
        <w:t>及对乙方提出的相关疑问给予答复。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proofErr w:type="gramStart"/>
      <w:r w:rsidRPr="00320A76">
        <w:rPr>
          <w:rFonts w:ascii="宋体" w:eastAsia="宋体" w:hAnsi="宋体"/>
          <w:sz w:val="24"/>
          <w:szCs w:val="24"/>
        </w:rPr>
        <w:t>若工</w:t>
      </w:r>
      <w:proofErr w:type="gramEnd"/>
      <w:r w:rsidRPr="00320A76">
        <w:rPr>
          <w:rFonts w:ascii="宋体" w:eastAsia="宋体" w:hAnsi="宋体"/>
          <w:sz w:val="24"/>
          <w:szCs w:val="24"/>
        </w:rPr>
        <w:t>程因故停建，则甲方可请求本合同中止或终止，有关费用按照已发生的实际工作量计算。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320A76">
        <w:rPr>
          <w:rFonts w:ascii="宋体" w:eastAsia="宋体" w:hAnsi="宋体"/>
          <w:sz w:val="24"/>
          <w:szCs w:val="24"/>
        </w:rPr>
        <w:t>但若因乙方提供之设计方案和/或施工图纸，始终不能令甲方满意的情况下，甲方有权中止本合同，乙方可保留甲方已经支付的第一笔款项作为补偿。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Pr="00320A76">
        <w:rPr>
          <w:rFonts w:ascii="宋体" w:eastAsia="宋体" w:hAnsi="宋体"/>
          <w:sz w:val="24"/>
          <w:szCs w:val="24"/>
        </w:rPr>
        <w:t>各阶段之所有图面完成并甲方已确认后，倘若须大幅度更改，则其费用另议。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Pr="00320A76">
        <w:rPr>
          <w:rFonts w:ascii="宋体" w:eastAsia="宋体" w:hAnsi="宋体"/>
          <w:sz w:val="24"/>
          <w:szCs w:val="24"/>
        </w:rPr>
        <w:t>设计进行期间，若因甲方之缘故而有所延迟，其延迟时间以不超过二个月为限。否则甲方须付清其余未付款，而乙方若未能如期完成，则每逾一日罚款合约总额之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%</w:t>
      </w:r>
      <w:r w:rsidRPr="00320A76">
        <w:rPr>
          <w:rFonts w:ascii="宋体" w:eastAsia="宋体" w:hAnsi="宋体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lastRenderedPageBreak/>
        <w:t>6. 本合同在履行中发生纠纷，双方协商解决，协商不成可向工程所在地人民法院起诉。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7. 本合同未尽事宜，双方可签订补充协议作为附件，附件与本合同具同等法律效力。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8. 本合同一式两份，甲方持一份，乙方持一份，双方签字盖章后生效。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甲方</w:t>
            </w:r>
            <w:r w:rsidRPr="00320A76">
              <w:rPr>
                <w:rFonts w:ascii="宋体" w:hAnsi="宋体"/>
                <w:sz w:val="24"/>
                <w:szCs w:val="24"/>
              </w:rPr>
              <w:t>: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乙方: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法人代表：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法人代表：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签订合同代表（签字）：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签订合同代表（签字）：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签订日期：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 w:rsidR="00C660CC" w:rsidRDefault="00C660CC" w:rsidP="00DD20B6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附件：</w:t>
      </w:r>
    </w:p>
    <w:p w:rsidR="00C660CC" w:rsidRPr="00DD20B6" w:rsidRDefault="00C660CC" w:rsidP="00DD20B6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DD20B6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1</w:t>
      </w:r>
    </w:p>
    <w:sectPr w:rsidR="00C660CC" w:rsidRPr="00DD20B6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0CC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C660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0CC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C660C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4C1B00"/>
    <w:rsid w:val="00752929"/>
    <w:rsid w:val="009958D9"/>
    <w:rsid w:val="00AF0098"/>
    <w:rsid w:val="00C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2019-03-16T05:55:00Z</dcterms:created>
  <dcterms:modified xsi:type="dcterms:W3CDTF">2019-03-16T05:55:00Z</dcterms:modified>
</cp:coreProperties>
</file>