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65D" w:rsidRPr="00507192" w:rsidRDefault="005F365D" w:rsidP="005F365D">
      <w:pPr>
        <w:pStyle w:val="3"/>
      </w:pPr>
      <w:bookmarkStart w:id="0" w:name="_GoBack"/>
      <w:r w:rsidRPr="00507192">
        <w:t>重庆市水产养殖订购合同（参考文本）</w:t>
      </w:r>
    </w:p>
    <w:bookmarkEnd w:id="0"/>
    <w:p w:rsidR="005F365D" w:rsidRPr="00507192" w:rsidRDefault="005F365D" w:rsidP="002A7D53">
      <w:pPr>
        <w:widowControl/>
        <w:shd w:val="clear" w:color="auto" w:fill="FFFFFF" w:themeFill="background1"/>
        <w:spacing w:afterLines="100" w:after="312" w:line="360" w:lineRule="auto"/>
        <w:jc w:val="righ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合同编号：______________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甲方（养殖方）：_______________________</w:t>
      </w:r>
    </w:p>
    <w:p w:rsidR="005F365D" w:rsidRPr="00507192" w:rsidRDefault="005F365D" w:rsidP="002A7D53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乙方（收购方）：_______________________</w:t>
      </w:r>
    </w:p>
    <w:p w:rsidR="005F365D" w:rsidRPr="00507192" w:rsidRDefault="005F365D" w:rsidP="002A7D53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根据《中华人民共和国合同法》等有关法律、法规，经双方协商一致，达成如下协议。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一、乙方向甲方订购水产品，订购水产品的有关情况如下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：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1563"/>
        <w:gridCol w:w="1220"/>
        <w:gridCol w:w="2680"/>
        <w:gridCol w:w="1261"/>
      </w:tblGrid>
      <w:tr w:rsidR="005F365D" w:rsidRPr="00507192" w:rsidTr="002A7D53">
        <w:trPr>
          <w:trHeight w:val="284"/>
          <w:jc w:val="center"/>
        </w:trPr>
        <w:tc>
          <w:tcPr>
            <w:tcW w:w="9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F365D" w:rsidRPr="00507192" w:rsidRDefault="005F365D" w:rsidP="002A7D5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品种名称</w:t>
            </w:r>
          </w:p>
        </w:tc>
        <w:tc>
          <w:tcPr>
            <w:tcW w:w="9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F365D" w:rsidRPr="00507192" w:rsidRDefault="005F365D" w:rsidP="002A7D5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品种规格或等级</w:t>
            </w:r>
          </w:p>
        </w:tc>
        <w:tc>
          <w:tcPr>
            <w:tcW w:w="7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F365D" w:rsidRPr="00507192" w:rsidRDefault="005F365D" w:rsidP="002A7D5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数 量</w:t>
            </w:r>
          </w:p>
          <w:p w:rsidR="005F365D" w:rsidRPr="00507192" w:rsidRDefault="005F365D" w:rsidP="002A7D5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(</w:t>
            </w:r>
            <w:proofErr w:type="gramStart"/>
            <w:r w:rsidRPr="0050719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千克或</w:t>
            </w:r>
            <w:proofErr w:type="gramEnd"/>
            <w:r w:rsidRPr="0050719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尾)</w:t>
            </w:r>
          </w:p>
        </w:tc>
        <w:tc>
          <w:tcPr>
            <w:tcW w:w="16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F365D" w:rsidRPr="00507192" w:rsidRDefault="005F365D" w:rsidP="002A7D5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质量标准及要求</w:t>
            </w:r>
          </w:p>
        </w:tc>
        <w:tc>
          <w:tcPr>
            <w:tcW w:w="7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F365D" w:rsidRPr="00507192" w:rsidRDefault="005F365D" w:rsidP="002A7D5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备注</w:t>
            </w:r>
          </w:p>
        </w:tc>
      </w:tr>
      <w:tr w:rsidR="005F365D" w:rsidRPr="00507192" w:rsidTr="002A7D53">
        <w:trPr>
          <w:trHeight w:val="284"/>
          <w:jc w:val="center"/>
        </w:trPr>
        <w:tc>
          <w:tcPr>
            <w:tcW w:w="9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65D" w:rsidRPr="00507192" w:rsidRDefault="005F365D" w:rsidP="002A7D5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65D" w:rsidRPr="00507192" w:rsidRDefault="005F365D" w:rsidP="002A7D5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65D" w:rsidRPr="00507192" w:rsidRDefault="005F365D" w:rsidP="002A7D5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6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65D" w:rsidRPr="00507192" w:rsidRDefault="005F365D" w:rsidP="002A7D5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65D" w:rsidRPr="00507192" w:rsidRDefault="005F365D" w:rsidP="002A7D5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F365D" w:rsidRPr="00507192" w:rsidTr="002A7D53">
        <w:trPr>
          <w:trHeight w:val="284"/>
          <w:jc w:val="center"/>
        </w:trPr>
        <w:tc>
          <w:tcPr>
            <w:tcW w:w="9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65D" w:rsidRPr="00507192" w:rsidRDefault="005F365D" w:rsidP="002A7D5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65D" w:rsidRPr="00507192" w:rsidRDefault="005F365D" w:rsidP="002A7D5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65D" w:rsidRPr="00507192" w:rsidRDefault="005F365D" w:rsidP="002A7D5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6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65D" w:rsidRPr="00507192" w:rsidRDefault="005F365D" w:rsidP="002A7D5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65D" w:rsidRPr="00507192" w:rsidRDefault="005F365D" w:rsidP="002A7D5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F365D" w:rsidRPr="00507192" w:rsidTr="002A7D53">
        <w:trPr>
          <w:trHeight w:val="284"/>
          <w:jc w:val="center"/>
        </w:trPr>
        <w:tc>
          <w:tcPr>
            <w:tcW w:w="9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65D" w:rsidRPr="00507192" w:rsidRDefault="005F365D" w:rsidP="002A7D5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65D" w:rsidRPr="00507192" w:rsidRDefault="005F365D" w:rsidP="002A7D5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65D" w:rsidRPr="00507192" w:rsidRDefault="005F365D" w:rsidP="002A7D5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6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65D" w:rsidRPr="00507192" w:rsidRDefault="005F365D" w:rsidP="002A7D5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65D" w:rsidRPr="00507192" w:rsidRDefault="005F365D" w:rsidP="002A7D5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</w:tbl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（注：空格如不够用，可以另接）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二、价格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□固定价格：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元/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（单位），合计总价款为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元。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□保护价格：基准价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元/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单位）。收购</w:t>
      </w:r>
      <w:proofErr w:type="gramStart"/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市场价高于基准价时，以市场价收购；收购</w:t>
      </w:r>
      <w:proofErr w:type="gramStart"/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市场价低于基准价时，以基准价收购。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□浮动价格：基准价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元/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（单位）。收购</w:t>
      </w:r>
      <w:proofErr w:type="gramStart"/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市场价高于基准价时，收购价＝基准价＋（市场价－基准价）×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％；收购</w:t>
      </w:r>
      <w:proofErr w:type="gramStart"/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市场价低于基准价时，收购价＝基准价－（基准价－市场价）×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％。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三、养殖苗种、饵料提供方式</w:t>
      </w:r>
    </w:p>
    <w:p w:rsidR="005F365D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养殖苗种由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：□乙方免费提供，□乙方有偿提供，□甲方自备。</w:t>
      </w:r>
    </w:p>
    <w:p w:rsidR="005F365D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养殖饵料由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：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□乙方免费提供，□乙方有偿提供，□甲方自备。</w:t>
      </w:r>
    </w:p>
    <w:p w:rsidR="005F365D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proofErr w:type="gramStart"/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乙提供</w:t>
      </w:r>
      <w:proofErr w:type="gramEnd"/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养殖苗种、饵料的数量、时间和方式为：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_______________________。</w:t>
      </w:r>
    </w:p>
    <w:p w:rsidR="005F365D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养殖苗种、饵料应满足的条件为：________________________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5F365D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养殖苗种价格为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元／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单位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）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，合计：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元（□甲方于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年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月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____日前一次性付清；□于交货时抵扣收购款）。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养殖饵料价格为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元／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单位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）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，合计：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元（□甲方于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年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月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日前一次性付清；□于交货时抵扣收购款）。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四、交货期限、方式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（一）交货期限：____________________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（二）交货方式：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□送货。甲方将所订水产品送到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，交货日期以乙方书面签收日期为准，运输及相关费用由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承担。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□提货。甲方书面通知乙方到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提货，交货日期以书面通知发出日期为准，运输及相关费用由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承担。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□代办托运。甲方通过汽车（火车、轮船或________________________）将所订水产品托运到____________________________________，交货日期以办理托运手续日期为准，托运及相关费用由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承担。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五、验收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（一）验收地点：送货以货物接受地为验收地点；提货以提货地为验收地点；托运以____________________________________为验收地点。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（二）验收时间：乙方在收到货物的当日验收完毕，乙方对水产品的质量、品种、数量等有异议的，应当日书面向甲方提出。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（三）验收标准：________________________________。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（四）自然损耗：所订水产品自然损耗应在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％以内（含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％）。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六、付款方式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（一）收购定金：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乙方□ 是／□否在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年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月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日前向甲方支付收购定金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元。交货时定金应□抵</w:t>
      </w:r>
      <w:proofErr w:type="gramStart"/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作收购</w:t>
      </w:r>
      <w:proofErr w:type="gramEnd"/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款/□返还甲方。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（二）货款结算：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□现金结算，验收合格后钱货当场结清。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□银行结算，乙方在验收合格后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日内，把货款汇入甲方开户银行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，账号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lastRenderedPageBreak/>
        <w:t>七、违约责任</w:t>
      </w:r>
    </w:p>
    <w:p w:rsidR="005F365D" w:rsidRPr="000D71DA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0D71D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（一）甲方违约责任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1．拒绝交付所订水产品的，按合同总价款的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％向乙方支付违约金。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2．交付的水产品少于所订数量的，按少交水产品总价款的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％向乙方支付违约金。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3．逾期交付所订水产品的，按逾期交付水产品总价款的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％向乙方支付违约金；逾期交付超过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日的，乙方有权解除合同。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4．因甲方原因造成所订水产品质量不符合合同约定的，按合同总价款的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％向乙方支付违约金。</w:t>
      </w:r>
      <w:proofErr w:type="gramStart"/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乙方仍</w:t>
      </w:r>
      <w:proofErr w:type="gramEnd"/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需要的，甲方应按收购</w:t>
      </w:r>
      <w:proofErr w:type="gramStart"/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</w:t>
      </w:r>
      <w:proofErr w:type="gramEnd"/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地市场价格交付水产品；乙方不需要的，甲方自行处理。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（二）乙方违约责任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1．拒收所订水产品的，按合同总价款的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％向甲方支付违约金。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2．少收所订水产品的，按少收水产品总价款的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％向甲方支付违约金。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3．逾期接收所订水产品，按逾期接收水产品总价款的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％向甲方支付违约金，并承担由此产生的保管费用等相关损失。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4．逾期支付货款的，应支付完货款，按同期银行存款利率向甲方支付逾期部分的利息，并按合同总价款的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％向甲方支付违约金。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八、争议解决方式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本合同在履行过程中发生争议，由双方协商解决，也可向有关行政主管部门申请调解。调解不成的，按下述第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种方式解决。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1．申请重庆仲裁委员会仲裁；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2．依法向人民法院起诉。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九、本合同一式__________份，甲方__________份，乙方__________份。未尽事宜，双方另行约定。</w:t>
      </w:r>
    </w:p>
    <w:p w:rsidR="005F365D" w:rsidRPr="00507192" w:rsidRDefault="005F365D" w:rsidP="000905C2">
      <w:pPr>
        <w:widowControl/>
        <w:shd w:val="clear" w:color="auto" w:fill="FFFFFF" w:themeFill="background1"/>
        <w:spacing w:afterLines="100" w:after="312"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十、其他约定事项：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5F365D" w:rsidRPr="00540F16" w:rsidTr="00615D5C">
        <w:tc>
          <w:tcPr>
            <w:tcW w:w="4261" w:type="dxa"/>
          </w:tcPr>
          <w:p w:rsidR="005F365D" w:rsidRPr="00540F16" w:rsidRDefault="005F365D" w:rsidP="002A7D53">
            <w:pPr>
              <w:widowControl/>
              <w:wordWrap w:val="0"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甲方：（签章）</w:t>
            </w:r>
          </w:p>
        </w:tc>
        <w:tc>
          <w:tcPr>
            <w:tcW w:w="4261" w:type="dxa"/>
          </w:tcPr>
          <w:p w:rsidR="005F365D" w:rsidRPr="00540F16" w:rsidRDefault="005F365D" w:rsidP="002A7D53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乙方：（签章）</w:t>
            </w:r>
          </w:p>
        </w:tc>
      </w:tr>
      <w:tr w:rsidR="005F365D" w:rsidRPr="00540F16" w:rsidTr="00615D5C">
        <w:tc>
          <w:tcPr>
            <w:tcW w:w="4261" w:type="dxa"/>
          </w:tcPr>
          <w:p w:rsidR="005F365D" w:rsidRPr="00540F16" w:rsidRDefault="005F365D" w:rsidP="000905C2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法定代表人：</w:t>
            </w:r>
          </w:p>
        </w:tc>
        <w:tc>
          <w:tcPr>
            <w:tcW w:w="4261" w:type="dxa"/>
          </w:tcPr>
          <w:p w:rsidR="005F365D" w:rsidRPr="00540F16" w:rsidRDefault="005F365D" w:rsidP="000905C2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法定代表人：</w:t>
            </w:r>
          </w:p>
        </w:tc>
      </w:tr>
      <w:tr w:rsidR="005F365D" w:rsidRPr="00540F16" w:rsidTr="00615D5C">
        <w:tc>
          <w:tcPr>
            <w:tcW w:w="4261" w:type="dxa"/>
          </w:tcPr>
          <w:p w:rsidR="005F365D" w:rsidRPr="00540F16" w:rsidRDefault="005F365D" w:rsidP="000905C2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委托代理人：</w:t>
            </w:r>
          </w:p>
        </w:tc>
        <w:tc>
          <w:tcPr>
            <w:tcW w:w="4261" w:type="dxa"/>
          </w:tcPr>
          <w:p w:rsidR="005F365D" w:rsidRPr="00540F16" w:rsidRDefault="005F365D" w:rsidP="000905C2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委托代理人：</w:t>
            </w:r>
          </w:p>
        </w:tc>
      </w:tr>
      <w:tr w:rsidR="005F365D" w:rsidRPr="00540F16" w:rsidTr="00615D5C">
        <w:tc>
          <w:tcPr>
            <w:tcW w:w="4261" w:type="dxa"/>
          </w:tcPr>
          <w:p w:rsidR="005F365D" w:rsidRPr="00540F16" w:rsidRDefault="005F365D" w:rsidP="002A7D53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lastRenderedPageBreak/>
              <w:t>住所：______________________</w:t>
            </w:r>
          </w:p>
        </w:tc>
        <w:tc>
          <w:tcPr>
            <w:tcW w:w="4261" w:type="dxa"/>
          </w:tcPr>
          <w:p w:rsidR="005F365D" w:rsidRPr="00540F16" w:rsidRDefault="005F365D" w:rsidP="002A7D53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住所：______________________</w:t>
            </w:r>
          </w:p>
        </w:tc>
      </w:tr>
      <w:tr w:rsidR="005F365D" w:rsidRPr="00540F16" w:rsidTr="00615D5C">
        <w:tc>
          <w:tcPr>
            <w:tcW w:w="4261" w:type="dxa"/>
          </w:tcPr>
          <w:p w:rsidR="005F365D" w:rsidRPr="00540F16" w:rsidRDefault="005F365D" w:rsidP="002A7D53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身份证号码：________________</w:t>
            </w:r>
          </w:p>
        </w:tc>
        <w:tc>
          <w:tcPr>
            <w:tcW w:w="4261" w:type="dxa"/>
          </w:tcPr>
          <w:p w:rsidR="005F365D" w:rsidRPr="00540F16" w:rsidRDefault="005F365D" w:rsidP="002A7D53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身份证号码：________________</w:t>
            </w:r>
          </w:p>
        </w:tc>
      </w:tr>
      <w:tr w:rsidR="005F365D" w:rsidRPr="00540F16" w:rsidTr="00615D5C">
        <w:tc>
          <w:tcPr>
            <w:tcW w:w="4261" w:type="dxa"/>
          </w:tcPr>
          <w:p w:rsidR="005F365D" w:rsidRPr="00540F16" w:rsidRDefault="005F365D" w:rsidP="002A7D53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电话：______________________</w:t>
            </w:r>
          </w:p>
        </w:tc>
        <w:tc>
          <w:tcPr>
            <w:tcW w:w="4261" w:type="dxa"/>
          </w:tcPr>
          <w:p w:rsidR="005F365D" w:rsidRPr="00540F16" w:rsidRDefault="005F365D" w:rsidP="002A7D53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电话：______________________</w:t>
            </w:r>
          </w:p>
        </w:tc>
      </w:tr>
      <w:tr w:rsidR="005F365D" w:rsidRPr="00540F16" w:rsidTr="00615D5C">
        <w:tc>
          <w:tcPr>
            <w:tcW w:w="4261" w:type="dxa"/>
          </w:tcPr>
          <w:p w:rsidR="005F365D" w:rsidRPr="00540F16" w:rsidRDefault="005F365D" w:rsidP="002A7D53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__________</w:t>
            </w: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年______月______日</w:t>
            </w:r>
          </w:p>
        </w:tc>
        <w:tc>
          <w:tcPr>
            <w:tcW w:w="4261" w:type="dxa"/>
          </w:tcPr>
          <w:p w:rsidR="005F365D" w:rsidRPr="00540F16" w:rsidRDefault="005F365D" w:rsidP="002A7D53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__________</w:t>
            </w: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年______月______日</w:t>
            </w:r>
          </w:p>
        </w:tc>
      </w:tr>
    </w:tbl>
    <w:p w:rsidR="005F365D" w:rsidRPr="00507192" w:rsidRDefault="005F365D" w:rsidP="002A7D53">
      <w:pPr>
        <w:shd w:val="clear" w:color="auto" w:fill="FFFFFF" w:themeFill="background1"/>
        <w:spacing w:line="360" w:lineRule="auto"/>
        <w:rPr>
          <w:rFonts w:ascii="宋体" w:eastAsia="宋体" w:hAnsi="宋体"/>
          <w:sz w:val="24"/>
          <w:szCs w:val="24"/>
        </w:rPr>
      </w:pPr>
    </w:p>
    <w:sectPr w:rsidR="005F365D" w:rsidRPr="00507192" w:rsidSect="007167C0">
      <w:headerReference w:type="default" r:id="rId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4B4F" w:rsidRDefault="005F365D" w:rsidP="00623CB9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A1"/>
    <w:rsid w:val="002D4631"/>
    <w:rsid w:val="005F365D"/>
    <w:rsid w:val="0068241E"/>
    <w:rsid w:val="006A50A1"/>
    <w:rsid w:val="00930789"/>
    <w:rsid w:val="00A43C07"/>
    <w:rsid w:val="00A73ECC"/>
    <w:rsid w:val="00CA038F"/>
    <w:rsid w:val="00F9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B698E-DA75-40A3-B243-4AC7B941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50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50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5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A50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50A1"/>
    <w:rPr>
      <w:b/>
      <w:bCs/>
      <w:sz w:val="32"/>
      <w:szCs w:val="32"/>
    </w:rPr>
  </w:style>
  <w:style w:type="paragraph" w:styleId="a4">
    <w:name w:val="header"/>
    <w:basedOn w:val="a"/>
    <w:link w:val="a5"/>
    <w:rsid w:val="00A43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仿宋_GB2312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rsid w:val="00A43C07"/>
    <w:rPr>
      <w:rFonts w:ascii="Times New Roman" w:eastAsia="仿宋_GB2312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2019-03-22T10:07:00Z</dcterms:created>
  <dcterms:modified xsi:type="dcterms:W3CDTF">2019-03-22T10:07:00Z</dcterms:modified>
</cp:coreProperties>
</file>