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礼仪服务合同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甲、乙双方本着平等互利、诚实信用的原则，依据《中华人民共和国合同法》及相关法律法规的规定，经友好协商，达成如下协议以共同遵守。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时，举行</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举行，为保障活动的顺利有序进行，甲方特委托乙方为该场活动提供礼仪服务。现根据《中华人民共和国合同法》等有关法律、法规的规定，双方在自愿、平等、公平、诚信的基础上，经友好协商达成协议如下。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乙方向甲方活动现场派驻</w:t>
      </w:r>
      <w:r>
        <w:rPr>
          <w:rFonts w:hint="eastAsia" w:ascii="宋体" w:hAnsi="宋体" w:eastAsia="宋体" w:cs="宋体"/>
          <w:sz w:val="24"/>
          <w:szCs w:val="24"/>
          <w:u w:val="single"/>
        </w:rPr>
        <w:t>    </w:t>
      </w:r>
      <w:r>
        <w:rPr>
          <w:rFonts w:hint="eastAsia" w:ascii="宋体" w:hAnsi="宋体" w:eastAsia="宋体" w:cs="宋体"/>
          <w:sz w:val="24"/>
          <w:szCs w:val="24"/>
        </w:rPr>
        <w:t>名礼仪小姐、</w:t>
      </w:r>
      <w:r>
        <w:rPr>
          <w:rFonts w:hint="eastAsia" w:ascii="宋体" w:hAnsi="宋体" w:eastAsia="宋体" w:cs="宋体"/>
          <w:sz w:val="24"/>
          <w:szCs w:val="24"/>
          <w:u w:val="single"/>
        </w:rPr>
        <w:t>    </w:t>
      </w:r>
      <w:r>
        <w:rPr>
          <w:rFonts w:hint="eastAsia" w:ascii="宋体" w:hAnsi="宋体" w:eastAsia="宋体" w:cs="宋体"/>
          <w:sz w:val="24"/>
          <w:szCs w:val="24"/>
        </w:rPr>
        <w:t>名男兼职人员，提供相关礼仪服务。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乙方派驻活动现场的礼仪小姐具体要求：相貌较好、身材颀长、年轻健康（</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周岁）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具体的服务事项包括：迎宾、引导，颁奖,等。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礼仪服务费用为</w:t>
      </w:r>
      <w:r>
        <w:rPr>
          <w:rFonts w:hint="eastAsia" w:ascii="宋体" w:hAnsi="宋体" w:eastAsia="宋体" w:cs="宋体"/>
          <w:sz w:val="24"/>
          <w:szCs w:val="24"/>
          <w:u w:val="single"/>
        </w:rPr>
        <w:t>    </w:t>
      </w:r>
      <w:r>
        <w:rPr>
          <w:rFonts w:hint="eastAsia" w:ascii="宋体" w:hAnsi="宋体" w:eastAsia="宋体" w:cs="宋体"/>
          <w:sz w:val="24"/>
          <w:szCs w:val="24"/>
        </w:rPr>
        <w:t>元/次/人，</w:t>
      </w:r>
      <w:r>
        <w:rPr>
          <w:rFonts w:hint="eastAsia" w:ascii="宋体" w:hAnsi="宋体" w:eastAsia="宋体" w:cs="宋体"/>
          <w:sz w:val="24"/>
          <w:szCs w:val="24"/>
          <w:u w:val="single"/>
        </w:rPr>
        <w:t>    </w:t>
      </w:r>
      <w:r>
        <w:rPr>
          <w:rFonts w:hint="eastAsia" w:ascii="宋体" w:hAnsi="宋体" w:eastAsia="宋体" w:cs="宋体"/>
          <w:sz w:val="24"/>
          <w:szCs w:val="24"/>
        </w:rPr>
        <w:t>人，男兼职服务费用为人民币</w:t>
      </w:r>
      <w:r>
        <w:rPr>
          <w:rFonts w:hint="eastAsia" w:ascii="宋体" w:hAnsi="宋体" w:eastAsia="宋体" w:cs="宋体"/>
          <w:sz w:val="24"/>
          <w:szCs w:val="24"/>
          <w:u w:val="single"/>
        </w:rPr>
        <w:t>    </w:t>
      </w:r>
      <w:r>
        <w:rPr>
          <w:rFonts w:hint="eastAsia" w:ascii="宋体" w:hAnsi="宋体" w:eastAsia="宋体" w:cs="宋体"/>
          <w:sz w:val="24"/>
          <w:szCs w:val="24"/>
        </w:rPr>
        <w:t>元/次/人，</w:t>
      </w:r>
      <w:r>
        <w:rPr>
          <w:rFonts w:hint="eastAsia" w:ascii="宋体" w:hAnsi="宋体" w:eastAsia="宋体" w:cs="宋体"/>
          <w:sz w:val="24"/>
          <w:szCs w:val="24"/>
          <w:u w:val="single"/>
        </w:rPr>
        <w:t>    </w:t>
      </w:r>
      <w:r>
        <w:rPr>
          <w:rFonts w:hint="eastAsia" w:ascii="宋体" w:hAnsi="宋体" w:eastAsia="宋体" w:cs="宋体"/>
          <w:sz w:val="24"/>
          <w:szCs w:val="24"/>
        </w:rPr>
        <w:t>人，总服务费为人民币（大写）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甲方于本活动结束当日一次性向乙方支付现金。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若有经双方确认的追加服务及费用，服务费按实际发生额进行结算。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甲方为乙方派驻的礼仪小姐提供更衣室。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甲方按本合同约定的金额与时间向乙方支付服务费。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甲方有权对驻场礼仪小姐的工作进行适当分配和调度。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甲方有权对驻场礼仪小姐的不当言行提出批评指正。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乙方派驻现场的礼仪小姐其身体条件应满足甲方的要求。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乙方应保证驻场的礼仪小姐言行举止大方、待人接物得体，能体现出甲方良好的企业形象。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乙方应保证驻场的礼仪小姐遵守甲方的现场纪律、要求与服务规范，听从甲方的具体工作安排与指导，严格按甲方规定的程序履行服务职责。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知识产权保护及保密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甲方承诺，对乙方提供的一切资料、信息履行保密义务，未经乙方同意，不向任何第三方泄露。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乙方承诺，对甲方提供的或乙方人员知悉的一切资料及有关商业秘密履行保密义务，未经甲方同意，不向任何第三方泄露。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不可抗力事件，例如战争、地震、罢工、动乱等国家法律规定范围之内的突发事件的发生，导致任何一方不能履行本合同中的部分或全部义务时，受不可抗力影响的一方应及时通知对方，并在所受影响范围内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无正当理由，甲方如果未能按时支付服务费，应向乙方按应付未付金额的5%每日支付违约金。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乙方应保证甲方活动顺利完成，如因乙方人员的操作失误、不当言行等影响甲方活动顺利进行或造成甲方及第三方损失的，乙方应承担所有相关责任。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乙方驻场礼仪小姐应服从甲方合理的工作安排。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合同履行过程中，任何一方无故解除合同或不履行主要义务的，应向对方支付合同金额的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活动时间严格按合同约定执行，如时间延长，每延长1小时，费用增加人民币</w:t>
      </w:r>
      <w:r>
        <w:rPr>
          <w:rFonts w:hint="eastAsia" w:ascii="宋体" w:hAnsi="宋体" w:eastAsia="宋体" w:cs="宋体"/>
          <w:sz w:val="24"/>
          <w:szCs w:val="24"/>
          <w:u w:val="single"/>
        </w:rPr>
        <w:t>    </w:t>
      </w:r>
      <w:r>
        <w:rPr>
          <w:rFonts w:hint="eastAsia" w:ascii="宋体" w:hAnsi="宋体" w:eastAsia="宋体" w:cs="宋体"/>
          <w:sz w:val="24"/>
          <w:szCs w:val="24"/>
        </w:rPr>
        <w:t>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本合同如有未尽事宜及修改，由双方签订补充协议，补充协议与本合同具有相同法律效力，若有规定不一之处，以补充协议为准。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本合同自甲乙双方授权代表签字盖章之日起生效。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2019-07-22T09:39:27Z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