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____________</w:t>
      </w:r>
      <w:r>
        <w:rPr>
          <w:rFonts w:hint="eastAsia"/>
        </w:rPr>
        <w:t>市变卖委托合同</w:t>
      </w:r>
    </w:p>
    <w:p>
      <w:pPr>
        <w:widowControl/>
        <w:spacing w:after="312" w:afterLines="100" w:line="360" w:lineRule="atLeast"/>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合同编号：________________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委托方（甲方）：</w:t>
      </w:r>
      <w:bookmarkStart w:id="0" w:name="_Hlk510962432"/>
      <w:r>
        <w:rPr>
          <w:rFonts w:hint="eastAsia" w:ascii="宋体" w:hAnsi="宋体" w:eastAsia="宋体"/>
          <w:sz w:val="24"/>
          <w:szCs w:val="24"/>
        </w:rPr>
        <w:t>______________</w:t>
      </w:r>
      <w:bookmarkEnd w:id="0"/>
    </w:p>
    <w:p>
      <w:pPr>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传真：_______________________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邮政编码：___________________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统一社会信用代码：___________</w:t>
      </w:r>
    </w:p>
    <w:bookmarkEnd w:id="1"/>
    <w:p>
      <w:pPr>
        <w:spacing w:line="360" w:lineRule="auto"/>
        <w:ind w:firstLine="480" w:firstLineChars="200"/>
        <w:rPr>
          <w:rFonts w:ascii="宋体" w:hAnsi="宋体" w:eastAsia="宋体"/>
          <w:sz w:val="24"/>
          <w:szCs w:val="24"/>
        </w:rPr>
      </w:pPr>
      <w:r>
        <w:rPr>
          <w:rFonts w:hint="eastAsia" w:ascii="宋体" w:hAnsi="宋体" w:eastAsia="宋体"/>
          <w:sz w:val="24"/>
          <w:szCs w:val="24"/>
        </w:rPr>
        <w:t>受托方（乙方）：______________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传真：_______________________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邮政编码：___________________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统一社会信用代码：___________</w:t>
      </w:r>
    </w:p>
    <w:p>
      <w:pPr>
        <w:pStyle w:val="7"/>
        <w:shd w:val="clear" w:color="auto" w:fill="FFFFFF"/>
        <w:spacing w:before="0" w:beforeAutospacing="0" w:after="312" w:afterLines="100" w:afterAutospacing="0"/>
        <w:ind w:firstLine="420" w:firstLineChars="200"/>
        <w:jc w:val="both"/>
      </w:pPr>
      <w:r>
        <w:rPr>
          <w:rFonts w:hint="eastAsia"/>
        </w:rPr>
        <w:t>根据《中华人民共和国合同法》、《抵税财物拍卖、变卖试行办法》，经委托方与受托方平等协商，签订本合同。</w:t>
      </w:r>
    </w:p>
    <w:p>
      <w:pPr>
        <w:pStyle w:val="7"/>
        <w:numPr>
          <w:numId w:val="0"/>
        </w:numPr>
        <w:shd w:val="clear" w:color="auto" w:fill="FFFFFF"/>
        <w:spacing w:before="0" w:beforeAutospacing="0" w:after="0" w:afterAutospacing="0"/>
        <w:ind w:left="480" w:leftChars="0"/>
        <w:jc w:val="both"/>
      </w:pPr>
      <w:r>
        <w:rPr>
          <w:rFonts w:hint="default"/>
        </w:rPr>
        <w:t>一、</w:t>
      </w:r>
      <w:r>
        <w:rPr>
          <w:rFonts w:hint="eastAsia"/>
        </w:rPr>
        <w:t>变卖的期限及地点</w:t>
      </w:r>
    </w:p>
    <w:p>
      <w:pPr>
        <w:pStyle w:val="7"/>
        <w:shd w:val="clear" w:color="auto" w:fill="FFFFFF"/>
        <w:spacing w:before="0" w:beforeAutospacing="0" w:after="0" w:afterAutospacing="0"/>
        <w:ind w:firstLine="420" w:firstLineChars="200"/>
        <w:jc w:val="both"/>
      </w:pPr>
      <w:r>
        <w:t>1.</w:t>
      </w:r>
      <w:r>
        <w:rPr>
          <w:rFonts w:hint="eastAsia"/>
        </w:rPr>
        <w:t>委托方委托受托方变卖物品期限：</w:t>
      </w:r>
    </w:p>
    <w:p>
      <w:pPr>
        <w:pStyle w:val="7"/>
        <w:shd w:val="clear" w:color="auto" w:fill="FFFFFF"/>
        <w:spacing w:before="0" w:beforeAutospacing="0" w:after="0" w:afterAutospacing="0"/>
        <w:ind w:firstLine="420" w:firstLineChars="200"/>
        <w:jc w:val="both"/>
      </w:pPr>
      <w:r>
        <w:rPr>
          <w:rFonts w:hint="eastAsia"/>
        </w:rPr>
        <w:t>委托方应于______年______月______日前，通过____________方式将标的交付（转移）给受托方。受托方应于______年______月______日前变卖。</w:t>
      </w:r>
    </w:p>
    <w:p>
      <w:pPr>
        <w:pStyle w:val="7"/>
        <w:shd w:val="clear" w:color="auto" w:fill="FFFFFF"/>
        <w:spacing w:before="0" w:beforeAutospacing="0" w:after="0" w:afterAutospacing="0"/>
        <w:ind w:firstLine="420" w:firstLineChars="200"/>
        <w:jc w:val="both"/>
      </w:pPr>
      <w:r>
        <w:rPr>
          <w:rFonts w:hint="eastAsia"/>
        </w:rPr>
        <w:t>2</w:t>
      </w:r>
      <w:r>
        <w:t>.</w:t>
      </w:r>
      <w:r>
        <w:rPr>
          <w:rFonts w:hint="eastAsia"/>
        </w:rPr>
        <w:t>变卖地点：________________________。</w:t>
      </w:r>
    </w:p>
    <w:p>
      <w:pPr>
        <w:pStyle w:val="7"/>
        <w:shd w:val="clear" w:color="auto" w:fill="FFFFFF"/>
        <w:spacing w:before="0" w:beforeAutospacing="0" w:after="0" w:afterAutospacing="0"/>
        <w:ind w:firstLine="480"/>
        <w:jc w:val="both"/>
      </w:pPr>
      <w:r>
        <w:rPr>
          <w:rFonts w:hint="eastAsia"/>
        </w:rPr>
        <w:t>二、双方的权利义务</w:t>
      </w:r>
    </w:p>
    <w:p>
      <w:pPr>
        <w:pStyle w:val="7"/>
        <w:shd w:val="clear" w:color="auto" w:fill="FFFFFF"/>
        <w:spacing w:before="0" w:beforeAutospacing="0" w:after="0" w:afterAutospacing="0"/>
        <w:ind w:firstLine="420" w:firstLineChars="200"/>
        <w:jc w:val="both"/>
      </w:pPr>
      <w:r>
        <w:rPr>
          <w:rFonts w:hint="eastAsia"/>
        </w:rPr>
        <w:t>1．委托方的权利义务</w:t>
      </w:r>
    </w:p>
    <w:p>
      <w:pPr>
        <w:pStyle w:val="7"/>
        <w:shd w:val="clear" w:color="auto" w:fill="FFFFFF"/>
        <w:spacing w:before="0" w:beforeAutospacing="0" w:after="0" w:afterAutospacing="0"/>
        <w:ind w:firstLine="420" w:firstLineChars="200"/>
        <w:jc w:val="both"/>
      </w:pPr>
      <w:r>
        <w:rPr>
          <w:rFonts w:hint="eastAsia"/>
        </w:rPr>
        <w:t>（1）变卖成交前，发生下列情形的，委托方可以终止委托：</w:t>
      </w:r>
    </w:p>
    <w:p>
      <w:pPr>
        <w:pStyle w:val="7"/>
        <w:shd w:val="clear" w:color="auto" w:fill="FFFFFF"/>
        <w:spacing w:before="0" w:beforeAutospacing="0" w:after="0" w:afterAutospacing="0"/>
        <w:ind w:firstLine="630" w:firstLineChars="300"/>
        <w:jc w:val="both"/>
      </w:pPr>
      <w:r>
        <w:rPr>
          <w:rFonts w:hint="eastAsia"/>
        </w:rPr>
        <w:t>a．被执行人在变卖成交前，缴纳了税款、滞纳金或罚款，申请终止变</w:t>
      </w:r>
    </w:p>
    <w:p>
      <w:pPr>
        <w:pStyle w:val="7"/>
        <w:shd w:val="clear" w:color="auto" w:fill="FFFFFF"/>
        <w:spacing w:before="0" w:beforeAutospacing="0" w:after="0" w:afterAutospacing="0"/>
        <w:ind w:firstLine="420" w:firstLineChars="200"/>
        <w:jc w:val="both"/>
      </w:pPr>
      <w:r>
        <w:rPr>
          <w:rFonts w:hint="eastAsia"/>
        </w:rPr>
        <w:t>卖，并已支付受托方实际支出费用的；</w:t>
      </w:r>
    </w:p>
    <w:p>
      <w:pPr>
        <w:pStyle w:val="7"/>
        <w:shd w:val="clear" w:color="auto" w:fill="FFFFFF"/>
        <w:spacing w:before="0" w:beforeAutospacing="0" w:after="0" w:afterAutospacing="0"/>
        <w:ind w:firstLine="630" w:firstLineChars="300"/>
        <w:jc w:val="both"/>
      </w:pPr>
      <w:r>
        <w:rPr>
          <w:rFonts w:hint="eastAsia"/>
        </w:rPr>
        <w:t>b．受托方以不正当方式取得变卖权的；</w:t>
      </w:r>
    </w:p>
    <w:p>
      <w:pPr>
        <w:pStyle w:val="7"/>
        <w:shd w:val="clear" w:color="auto" w:fill="FFFFFF"/>
        <w:spacing w:before="0" w:beforeAutospacing="0" w:after="0" w:afterAutospacing="0"/>
        <w:ind w:firstLine="630" w:firstLineChars="300"/>
        <w:jc w:val="both"/>
      </w:pPr>
      <w:r>
        <w:rPr>
          <w:rFonts w:hint="eastAsia"/>
        </w:rPr>
        <w:t>c．受托方与购买人之间恶意串通的。</w:t>
      </w:r>
    </w:p>
    <w:p>
      <w:pPr>
        <w:pStyle w:val="7"/>
        <w:shd w:val="clear" w:color="auto" w:fill="FFFFFF"/>
        <w:spacing w:before="0" w:beforeAutospacing="0" w:after="0" w:afterAutospacing="0"/>
        <w:ind w:firstLine="420" w:firstLineChars="200"/>
        <w:jc w:val="both"/>
      </w:pPr>
      <w:r>
        <w:rPr>
          <w:rFonts w:hint="eastAsia"/>
        </w:rPr>
        <w:t>（2）本次变卖按变卖所得价款总额______%支付手续费，除手续费外不支付任何费用。</w:t>
      </w:r>
    </w:p>
    <w:p>
      <w:pPr>
        <w:pStyle w:val="7"/>
        <w:shd w:val="clear" w:color="auto" w:fill="FFFFFF"/>
        <w:spacing w:before="0" w:beforeAutospacing="0" w:after="0" w:afterAutospacing="0"/>
        <w:ind w:firstLine="420" w:firstLineChars="200"/>
        <w:jc w:val="both"/>
      </w:pPr>
      <w:r>
        <w:rPr>
          <w:rFonts w:hint="eastAsia"/>
        </w:rPr>
        <w:t>（3）必要时，委托方应委托评估机构对变卖物品进行评估，确定变卖物品底价。</w:t>
      </w:r>
    </w:p>
    <w:p>
      <w:pPr>
        <w:pStyle w:val="7"/>
        <w:shd w:val="clear" w:color="auto" w:fill="FFFFFF"/>
        <w:spacing w:before="0" w:beforeAutospacing="0" w:after="0" w:afterAutospacing="0"/>
        <w:ind w:firstLine="420" w:firstLineChars="200"/>
        <w:jc w:val="both"/>
      </w:pPr>
      <w:r>
        <w:rPr>
          <w:rFonts w:hint="eastAsia"/>
        </w:rPr>
        <w:t>（4）委托方不得购买变卖物品，也不得委托他人代为购买。</w:t>
      </w:r>
    </w:p>
    <w:p>
      <w:pPr>
        <w:pStyle w:val="7"/>
        <w:shd w:val="clear" w:color="auto" w:fill="FFFFFF"/>
        <w:spacing w:before="0" w:beforeAutospacing="0" w:after="0" w:afterAutospacing="0"/>
        <w:jc w:val="both"/>
      </w:pPr>
      <w:r>
        <w:t xml:space="preserve">    </w:t>
      </w:r>
      <w:r>
        <w:rPr>
          <w:rFonts w:hint="eastAsia"/>
        </w:rPr>
        <w:t>2．受托方的权利义务</w:t>
      </w:r>
    </w:p>
    <w:p>
      <w:pPr>
        <w:pStyle w:val="7"/>
        <w:shd w:val="clear" w:color="auto" w:fill="FFFFFF"/>
        <w:spacing w:before="0" w:beforeAutospacing="0" w:after="0" w:afterAutospacing="0"/>
        <w:ind w:firstLine="420" w:firstLineChars="200"/>
        <w:jc w:val="both"/>
      </w:pPr>
      <w:r>
        <w:rPr>
          <w:rFonts w:hint="eastAsia"/>
        </w:rPr>
        <w:t>（1）受托方应当按照委托方的规定处理委托事项；应当按照委托方的要求报告委托事务的处理情况。</w:t>
      </w:r>
    </w:p>
    <w:p>
      <w:pPr>
        <w:pStyle w:val="7"/>
        <w:shd w:val="clear" w:color="auto" w:fill="FFFFFF"/>
        <w:spacing w:before="0" w:beforeAutospacing="0" w:after="0" w:afterAutospacing="0"/>
        <w:ind w:firstLine="420" w:firstLineChars="200"/>
        <w:jc w:val="both"/>
      </w:pPr>
      <w:r>
        <w:rPr>
          <w:rFonts w:hint="eastAsia"/>
        </w:rPr>
        <w:t>（2）受托方对委托方委托变卖的物品负有运输、保管义务，受托方保管不善造成变卖物品损毁、灭失的，应参照该物品底价予以赔偿。</w:t>
      </w:r>
    </w:p>
    <w:p>
      <w:pPr>
        <w:pStyle w:val="7"/>
        <w:shd w:val="clear" w:color="auto" w:fill="FFFFFF"/>
        <w:spacing w:before="0" w:beforeAutospacing="0" w:after="0" w:afterAutospacing="0"/>
        <w:ind w:firstLine="420" w:firstLineChars="200"/>
        <w:jc w:val="both"/>
      </w:pPr>
      <w:r>
        <w:rPr>
          <w:rFonts w:hint="eastAsia"/>
        </w:rPr>
        <w:t>（3）受托方不得擅自变更变卖物品底价，也不得低于底价变卖物品。</w:t>
      </w:r>
    </w:p>
    <w:p>
      <w:pPr>
        <w:pStyle w:val="7"/>
        <w:shd w:val="clear" w:color="auto" w:fill="FFFFFF"/>
        <w:spacing w:before="0" w:beforeAutospacing="0" w:after="0" w:afterAutospacing="0"/>
        <w:ind w:firstLine="420" w:firstLineChars="200"/>
        <w:jc w:val="both"/>
      </w:pPr>
      <w:r>
        <w:rPr>
          <w:rFonts w:hint="eastAsia"/>
        </w:rPr>
        <w:t>（4）受托方对特殊物品可约定有关专家和部门进行鉴定。鉴定结论与委托变卖合同载明的变卖物品状况不相符的，受托方应向委托方送达《变更事宜通知书》及鉴定结论原件，合同双方应对鉴定结论进行协商，合同是否变更待委托方与被执行人协商后，由委托方最终解决。</w:t>
      </w:r>
    </w:p>
    <w:p>
      <w:pPr>
        <w:pStyle w:val="7"/>
        <w:shd w:val="clear" w:color="auto" w:fill="FFFFFF"/>
        <w:spacing w:before="0" w:beforeAutospacing="0" w:after="0" w:afterAutospacing="0"/>
        <w:ind w:firstLine="420" w:firstLineChars="200"/>
        <w:jc w:val="both"/>
      </w:pPr>
      <w:r>
        <w:rPr>
          <w:rFonts w:hint="eastAsia"/>
        </w:rPr>
        <w:t>（5）受托方须在变卖成交之日起</w:t>
      </w:r>
      <w:r>
        <w:t>______</w:t>
      </w:r>
      <w:r>
        <w:rPr>
          <w:rFonts w:hint="eastAsia"/>
        </w:rPr>
        <w:t>日内将变卖所得抵缴的税款、滞纳金或罚款一次性返回委托方。</w:t>
      </w:r>
    </w:p>
    <w:p>
      <w:pPr>
        <w:pStyle w:val="7"/>
        <w:shd w:val="clear" w:color="auto" w:fill="FFFFFF"/>
        <w:spacing w:before="0" w:beforeAutospacing="0" w:after="0" w:afterAutospacing="0"/>
        <w:ind w:firstLine="420" w:firstLineChars="200"/>
        <w:jc w:val="both"/>
      </w:pPr>
      <w:r>
        <w:rPr>
          <w:rFonts w:hint="eastAsia"/>
        </w:rPr>
        <w:t>（6）受托方应在收齐变卖成交款后</w:t>
      </w:r>
      <w:r>
        <w:t>______</w:t>
      </w:r>
      <w:r>
        <w:rPr>
          <w:rFonts w:hint="eastAsia"/>
        </w:rPr>
        <w:t>日内将变卖所得抵缴的税款、滞纳金或罚款及扣除变卖费用、抵缴的税款、滞纳金或罚款后的剩余款项一次性划入委托方指定的银行账户。对于物品需办理产权过户的，受托方应在产权过户后______日内一次性划入委托方指定的银行账户。同时附送银行票据复印件证明剩余款项已划入委托方指定账户。</w:t>
      </w:r>
    </w:p>
    <w:p>
      <w:pPr>
        <w:pStyle w:val="7"/>
        <w:shd w:val="clear" w:color="auto" w:fill="FFFFFF"/>
        <w:spacing w:before="0" w:beforeAutospacing="0" w:after="0" w:afterAutospacing="0"/>
        <w:ind w:firstLine="420" w:firstLineChars="200"/>
        <w:jc w:val="both"/>
      </w:pPr>
      <w:r>
        <w:rPr>
          <w:rFonts w:hint="eastAsia"/>
        </w:rPr>
        <w:t>（7）受托方超越委托权限给委托方造成的损失，受托方应予赔偿。</w:t>
      </w:r>
    </w:p>
    <w:p>
      <w:pPr>
        <w:pStyle w:val="7"/>
        <w:shd w:val="clear" w:color="auto" w:fill="FFFFFF"/>
        <w:spacing w:before="0" w:beforeAutospacing="0" w:after="0" w:afterAutospacing="0"/>
        <w:ind w:firstLine="480"/>
        <w:jc w:val="both"/>
      </w:pPr>
      <w:r>
        <w:rPr>
          <w:rFonts w:hint="eastAsia"/>
        </w:rPr>
        <w:t>三、</w:t>
      </w:r>
      <w:bookmarkStart w:id="2" w:name="_GoBack"/>
      <w:r>
        <w:rPr>
          <w:rFonts w:hint="eastAsia"/>
        </w:rPr>
        <w:t>变卖标的</w:t>
      </w:r>
      <w:bookmarkEnd w:id="2"/>
      <w:r>
        <w:rPr>
          <w:rFonts w:hint="eastAsia"/>
        </w:rPr>
        <w:t>描述</w:t>
      </w:r>
    </w:p>
    <w:p>
      <w:pPr>
        <w:pStyle w:val="7"/>
        <w:shd w:val="clear" w:color="auto" w:fill="FFFFFF"/>
        <w:spacing w:before="0" w:beforeAutospacing="0" w:after="0" w:afterAutospacing="0"/>
        <w:ind w:firstLine="480"/>
        <w:jc w:val="both"/>
      </w:pPr>
      <w:r>
        <w:rPr>
          <w:rFonts w:hint="eastAsia"/>
        </w:rPr>
        <w:t>标的名称：____________；规格：____________ ；数量：____________；质量：__________________；存放地（坐落地）：____________；新旧程度：____________；使用年限：____________。</w:t>
      </w:r>
    </w:p>
    <w:p>
      <w:pPr>
        <w:pStyle w:val="7"/>
        <w:shd w:val="clear" w:color="auto" w:fill="FFFFFF"/>
        <w:spacing w:before="0" w:beforeAutospacing="0" w:after="0" w:afterAutospacing="0"/>
        <w:ind w:firstLine="480"/>
        <w:jc w:val="both"/>
      </w:pPr>
      <w:r>
        <w:rPr>
          <w:rFonts w:hint="eastAsia"/>
        </w:rPr>
        <w:t>其他需要说明的事项：</w:t>
      </w:r>
    </w:p>
    <w:p>
      <w:pPr>
        <w:pStyle w:val="7"/>
        <w:shd w:val="clear" w:color="auto" w:fill="FFFFFF"/>
        <w:spacing w:before="0" w:beforeAutospacing="0" w:after="0" w:afterAutospacing="0"/>
        <w:ind w:firstLine="480"/>
        <w:jc w:val="both"/>
      </w:pPr>
      <w:r>
        <w:rPr>
          <w:rFonts w:hint="eastAsia"/>
        </w:rPr>
        <w:t>1．________________________________________________。</w:t>
      </w:r>
    </w:p>
    <w:p>
      <w:pPr>
        <w:pStyle w:val="7"/>
        <w:shd w:val="clear" w:color="auto" w:fill="FFFFFF"/>
        <w:spacing w:before="0" w:beforeAutospacing="0" w:after="0" w:afterAutospacing="0"/>
        <w:ind w:firstLine="480"/>
        <w:jc w:val="both"/>
      </w:pPr>
      <w:r>
        <w:rPr>
          <w:rFonts w:hint="eastAsia"/>
        </w:rPr>
        <w:t>2．________________________________________________。</w:t>
      </w:r>
    </w:p>
    <w:p>
      <w:pPr>
        <w:pStyle w:val="7"/>
        <w:shd w:val="clear" w:color="auto" w:fill="FFFFFF"/>
        <w:spacing w:before="0" w:beforeAutospacing="0" w:after="0" w:afterAutospacing="0"/>
        <w:jc w:val="both"/>
      </w:pPr>
      <w:r>
        <w:rPr>
          <w:rFonts w:hint="eastAsia"/>
        </w:rPr>
        <w:t>　　四、委托方与受托方签订委托变卖合同后，无需任何承诺双方即应对委托变卖合同及附属文件负法律责任。</w:t>
      </w:r>
    </w:p>
    <w:p>
      <w:pPr>
        <w:pStyle w:val="7"/>
        <w:shd w:val="clear" w:color="auto" w:fill="FFFFFF"/>
        <w:spacing w:before="0" w:beforeAutospacing="0" w:after="0" w:afterAutospacing="0"/>
        <w:ind w:firstLine="480"/>
        <w:jc w:val="both"/>
      </w:pPr>
      <w:r>
        <w:rPr>
          <w:rFonts w:hint="eastAsia"/>
        </w:rPr>
        <w:t>五、合同争议的解决方式</w:t>
      </w:r>
    </w:p>
    <w:p>
      <w:pPr>
        <w:pStyle w:val="7"/>
        <w:shd w:val="clear" w:color="auto" w:fill="FFFFFF"/>
        <w:spacing w:before="0" w:beforeAutospacing="0" w:after="0" w:afterAutospacing="0"/>
        <w:ind w:firstLine="480"/>
        <w:jc w:val="both"/>
      </w:pPr>
      <w:r>
        <w:rPr>
          <w:rFonts w:hint="eastAsia"/>
        </w:rPr>
        <w:t>本合同在履行过程中发生争议，由双方当事人协商解决，并签订补充协议，补充协议与本合同具有同等法律效力；协商不成的，按下列第___________种方式解决：</w:t>
      </w:r>
    </w:p>
    <w:p>
      <w:pPr>
        <w:pStyle w:val="7"/>
        <w:shd w:val="clear" w:color="auto" w:fill="FFFFFF"/>
        <w:spacing w:before="0" w:beforeAutospacing="0" w:after="0" w:afterAutospacing="0"/>
        <w:ind w:firstLine="480"/>
        <w:jc w:val="both"/>
      </w:pPr>
      <w:r>
        <w:rPr>
          <w:rFonts w:hint="eastAsia"/>
        </w:rPr>
        <w:t>1．提交____________仲裁委员会仲裁；</w:t>
      </w:r>
    </w:p>
    <w:p>
      <w:pPr>
        <w:pStyle w:val="7"/>
        <w:shd w:val="clear" w:color="auto" w:fill="FFFFFF"/>
        <w:spacing w:before="0" w:beforeAutospacing="0" w:after="0" w:afterAutospacing="0"/>
        <w:ind w:firstLine="480"/>
        <w:jc w:val="both"/>
      </w:pPr>
      <w:r>
        <w:t>2</w:t>
      </w:r>
      <w:r>
        <w:rPr>
          <w:rFonts w:hint="eastAsia"/>
        </w:rPr>
        <w:t>．依法向____________人民法院起诉。</w:t>
      </w:r>
    </w:p>
    <w:p>
      <w:pPr>
        <w:pStyle w:val="7"/>
        <w:shd w:val="clear" w:color="auto" w:fill="FFFFFF"/>
        <w:spacing w:before="0" w:beforeAutospacing="0" w:after="0" w:afterAutospacing="0"/>
        <w:ind w:firstLine="480"/>
        <w:jc w:val="both"/>
      </w:pPr>
      <w:r>
        <w:rPr>
          <w:rFonts w:hint="eastAsia"/>
        </w:rPr>
        <w:t>六、违约责任</w:t>
      </w:r>
    </w:p>
    <w:p>
      <w:pPr>
        <w:pStyle w:val="7"/>
        <w:shd w:val="clear" w:color="auto" w:fill="FFFFFF"/>
        <w:spacing w:before="0" w:beforeAutospacing="0" w:after="0" w:afterAutospacing="0"/>
        <w:ind w:firstLine="480"/>
        <w:jc w:val="both"/>
      </w:pPr>
      <w:r>
        <w:rPr>
          <w:rFonts w:hint="eastAsia"/>
        </w:rPr>
        <w:t>1．受托方不履行合同义务或者履行合同义务不符合约定的，应当承担继续履行、采取补救措施或者赔偿损失等违约责任。</w:t>
      </w:r>
    </w:p>
    <w:p>
      <w:pPr>
        <w:pStyle w:val="7"/>
        <w:shd w:val="clear" w:color="auto" w:fill="FFFFFF"/>
        <w:spacing w:before="0" w:beforeAutospacing="0" w:after="0" w:afterAutospacing="0"/>
        <w:ind w:firstLine="480"/>
        <w:jc w:val="both"/>
      </w:pPr>
      <w:r>
        <w:rPr>
          <w:rFonts w:hint="eastAsia"/>
        </w:rPr>
        <w:t>2．受托方明确表示或者以自己的行为表明不履行合同义务的，委托方可以在履行期限届满之前要求其承担违约责任。</w:t>
      </w:r>
    </w:p>
    <w:p>
      <w:pPr>
        <w:pStyle w:val="7"/>
        <w:shd w:val="clear" w:color="auto" w:fill="FFFFFF"/>
        <w:spacing w:before="0" w:beforeAutospacing="0" w:after="0" w:afterAutospacing="0"/>
        <w:ind w:firstLine="480"/>
        <w:jc w:val="both"/>
      </w:pPr>
      <w:r>
        <w:rPr>
          <w:rFonts w:hint="eastAsia"/>
        </w:rPr>
        <w:t>3．受托方不履行合同义务或者履行合同义务不符合约定的，在履行义务或者采取补救措施后，委托方还有其他损失的，应当赔偿损失。</w:t>
      </w:r>
    </w:p>
    <w:p>
      <w:pPr>
        <w:pStyle w:val="7"/>
        <w:shd w:val="clear" w:color="auto" w:fill="FFFFFF"/>
        <w:spacing w:before="0" w:beforeAutospacing="0" w:after="0" w:afterAutospacing="0"/>
        <w:ind w:firstLine="480"/>
        <w:jc w:val="both"/>
      </w:pPr>
      <w:r>
        <w:rPr>
          <w:rFonts w:hint="eastAsia"/>
        </w:rPr>
        <w:t>4．受托方未按协议书规定将变卖成交款及时划入委托方指定银行账户的，从逾期未划入之日起至将变卖成交款划入委托方指定银行账户之日止，按日向税务机关支付未按期划入税款金额____________</w:t>
      </w:r>
      <w:r>
        <w:t>%</w:t>
      </w:r>
      <w:r>
        <w:rPr>
          <w:rFonts w:hint="eastAsia"/>
        </w:rPr>
        <w:t>的违约金。</w:t>
      </w:r>
    </w:p>
    <w:p>
      <w:pPr>
        <w:pStyle w:val="7"/>
        <w:shd w:val="clear" w:color="auto" w:fill="FFFFFF"/>
        <w:spacing w:before="0" w:beforeAutospacing="0" w:after="312" w:afterLines="100" w:afterAutospacing="0"/>
        <w:ind w:firstLine="482"/>
        <w:jc w:val="both"/>
      </w:pPr>
      <w:r>
        <w:rPr>
          <w:rFonts w:hint="eastAsia"/>
        </w:rPr>
        <w:t>七、本合同一式______份，双方各执______份，自签订之日起生效。</w:t>
      </w:r>
    </w:p>
    <w:p>
      <w:pPr>
        <w:pStyle w:val="7"/>
        <w:shd w:val="clear" w:color="auto" w:fill="FFFFFF"/>
        <w:spacing w:before="0" w:beforeAutospacing="0" w:after="312" w:afterLines="100" w:afterAutospacing="0"/>
        <w:ind w:firstLine="482"/>
        <w:jc w:val="both"/>
      </w:pPr>
      <w:r>
        <w:rPr>
          <w:rFonts w:hint="eastAsia"/>
        </w:rPr>
        <w:t>（以下无正文</w:t>
      </w:r>
      <w:r>
        <w:t>，为签章页）</w:t>
      </w:r>
    </w:p>
    <w:p>
      <w:r>
        <w:br w:type="page"/>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委托人（签章）：________________</w:t>
            </w:r>
            <w:r>
              <w:rPr>
                <w:rFonts w:ascii="宋体" w:hAnsi="宋体" w:eastAsia="宋体" w:cs="Helvetica"/>
                <w:kern w:val="0"/>
                <w:sz w:val="24"/>
                <w:szCs w:val="24"/>
              </w:rPr>
              <w:t>_</w:t>
            </w:r>
          </w:p>
        </w:tc>
        <w:tc>
          <w:tcPr>
            <w:tcW w:w="4153" w:type="dxa"/>
          </w:tcPr>
          <w:p>
            <w:pPr>
              <w:widowControl/>
              <w:spacing w:line="360" w:lineRule="auto"/>
              <w:rPr>
                <w:rFonts w:ascii="宋体" w:hAnsi="宋体" w:eastAsia="宋体" w:cs="Helvetica"/>
                <w:kern w:val="0"/>
                <w:sz w:val="24"/>
                <w:szCs w:val="24"/>
                <w:lang w:val="en-GB"/>
              </w:rPr>
            </w:pPr>
            <w:r>
              <w:rPr>
                <w:rFonts w:hint="eastAsia" w:ascii="宋体" w:hAnsi="宋体" w:eastAsia="宋体" w:cs="Helvetica"/>
                <w:kern w:val="0"/>
                <w:sz w:val="24"/>
                <w:szCs w:val="24"/>
              </w:rPr>
              <w:t>拍卖人</w:t>
            </w:r>
            <w:r>
              <w:rPr>
                <w:rFonts w:ascii="宋体" w:hAnsi="宋体" w:eastAsia="宋体" w:cs="Helvetica"/>
                <w:kern w:val="0"/>
                <w:sz w:val="24"/>
                <w:szCs w:val="24"/>
              </w:rPr>
              <w:t>（签章）：</w:t>
            </w:r>
            <w:r>
              <w:rPr>
                <w:rFonts w:hint="eastAsia" w:ascii="宋体" w:hAnsi="宋体" w:eastAsia="宋体" w:cs="Helvetica"/>
                <w:kern w:val="0"/>
                <w:sz w:val="24"/>
                <w:szCs w:val="24"/>
              </w:rPr>
              <w:t>_______________</w:t>
            </w:r>
            <w:r>
              <w:rPr>
                <w:rFonts w:ascii="宋体" w:hAnsi="宋体" w:eastAsia="宋体" w:cs="Helvetica"/>
                <w:kern w:val="0"/>
                <w:sz w:val="24"/>
                <w:szCs w:val="24"/>
                <w:lang w:val="en-GB"/>
              </w:rPr>
              <w:t>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法定代表人：_____________________</w:t>
            </w:r>
          </w:p>
        </w:tc>
        <w:tc>
          <w:tcPr>
            <w:tcW w:w="4153" w:type="dxa"/>
          </w:tcPr>
          <w:p>
            <w:pPr>
              <w:widowControl/>
              <w:spacing w:line="360" w:lineRule="auto"/>
              <w:rPr>
                <w:rFonts w:ascii="宋体" w:hAnsi="宋体" w:eastAsia="宋体" w:cs="Helvetica"/>
                <w:kern w:val="0"/>
                <w:sz w:val="24"/>
                <w:szCs w:val="24"/>
              </w:rPr>
            </w:pPr>
            <w:r>
              <w:rPr>
                <w:rFonts w:ascii="宋体" w:hAnsi="宋体" w:eastAsia="宋体" w:cs="Helvetica"/>
                <w:kern w:val="0"/>
                <w:sz w:val="24"/>
                <w:szCs w:val="24"/>
              </w:rPr>
              <w:t>法定代表人：</w:t>
            </w:r>
            <w:r>
              <w:rPr>
                <w:rFonts w:hint="eastAsia" w:ascii="宋体" w:hAnsi="宋体" w:eastAsia="宋体" w:cs="Helvetica"/>
                <w:kern w:val="0"/>
                <w:sz w:val="24"/>
                <w:szCs w:val="24"/>
              </w:rPr>
              <w:t>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委托代理人：_____________________</w:t>
            </w:r>
            <w:r>
              <w:rPr>
                <w:rFonts w:hint="eastAsia" w:ascii="宋体" w:hAnsi="宋体" w:eastAsia="宋体" w:cs="Helvetica"/>
                <w:kern w:val="0"/>
                <w:sz w:val="24"/>
                <w:szCs w:val="24"/>
                <w:u w:val="single"/>
              </w:rPr>
              <w:t xml:space="preserve">                                       </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u w:val="single"/>
              </w:rPr>
              <w:t xml:space="preserve">    </w:t>
            </w:r>
          </w:p>
        </w:tc>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w:t>
            </w:r>
            <w:r>
              <w:rPr>
                <w:rFonts w:ascii="宋体" w:hAnsi="宋体" w:eastAsia="宋体" w:cs="Helvetica"/>
                <w:kern w:val="0"/>
                <w:sz w:val="24"/>
                <w:szCs w:val="24"/>
              </w:rPr>
              <w:t>代理人：</w:t>
            </w:r>
            <w:r>
              <w:rPr>
                <w:rFonts w:hint="eastAsia" w:ascii="宋体" w:hAnsi="宋体" w:eastAsia="宋体" w:cs="Helvetica"/>
                <w:kern w:val="0"/>
                <w:sz w:val="24"/>
                <w:szCs w:val="24"/>
              </w:rPr>
              <w:t>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开户银行：_____________________</w:t>
            </w:r>
          </w:p>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银行账号：_____________________</w:t>
            </w:r>
          </w:p>
        </w:tc>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开户银行：_____________________</w:t>
            </w:r>
          </w:p>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银行账号：_____________________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_______</w:t>
            </w:r>
            <w:r>
              <w:rPr>
                <w:rFonts w:ascii="宋体" w:hAnsi="宋体" w:eastAsia="宋体" w:cs="Helvetica"/>
                <w:kern w:val="0"/>
                <w:sz w:val="24"/>
                <w:szCs w:val="24"/>
              </w:rPr>
              <w:t>年</w:t>
            </w:r>
            <w:r>
              <w:rPr>
                <w:rFonts w:hint="eastAsia" w:ascii="宋体" w:hAnsi="宋体" w:eastAsia="宋体" w:cs="Helvetica"/>
                <w:kern w:val="0"/>
                <w:sz w:val="24"/>
                <w:szCs w:val="24"/>
              </w:rPr>
              <w:t>_______</w:t>
            </w:r>
            <w:r>
              <w:rPr>
                <w:rFonts w:ascii="宋体" w:hAnsi="宋体" w:eastAsia="宋体" w:cs="Helvetica"/>
                <w:kern w:val="0"/>
                <w:sz w:val="24"/>
                <w:szCs w:val="24"/>
              </w:rPr>
              <w:t>月</w:t>
            </w:r>
            <w:r>
              <w:rPr>
                <w:rFonts w:hint="eastAsia" w:ascii="宋体" w:hAnsi="宋体" w:eastAsia="宋体" w:cs="Helvetica"/>
                <w:kern w:val="0"/>
                <w:sz w:val="24"/>
                <w:szCs w:val="24"/>
              </w:rPr>
              <w:t>_______</w:t>
            </w:r>
            <w:r>
              <w:rPr>
                <w:rFonts w:ascii="宋体" w:hAnsi="宋体" w:eastAsia="宋体" w:cs="Helvetica"/>
                <w:kern w:val="0"/>
                <w:sz w:val="24"/>
                <w:szCs w:val="24"/>
              </w:rPr>
              <w:t>日</w:t>
            </w:r>
          </w:p>
        </w:tc>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_______</w:t>
            </w:r>
            <w:r>
              <w:rPr>
                <w:rFonts w:ascii="宋体" w:hAnsi="宋体" w:eastAsia="宋体" w:cs="Helvetica"/>
                <w:kern w:val="0"/>
                <w:sz w:val="24"/>
                <w:szCs w:val="24"/>
              </w:rPr>
              <w:t>年</w:t>
            </w:r>
            <w:r>
              <w:rPr>
                <w:rFonts w:hint="eastAsia" w:ascii="宋体" w:hAnsi="宋体" w:eastAsia="宋体" w:cs="Helvetica"/>
                <w:kern w:val="0"/>
                <w:sz w:val="24"/>
                <w:szCs w:val="24"/>
              </w:rPr>
              <w:t>_______</w:t>
            </w:r>
            <w:r>
              <w:rPr>
                <w:rFonts w:ascii="宋体" w:hAnsi="宋体" w:eastAsia="宋体" w:cs="Helvetica"/>
                <w:kern w:val="0"/>
                <w:sz w:val="24"/>
                <w:szCs w:val="24"/>
              </w:rPr>
              <w:t>月</w:t>
            </w:r>
            <w:r>
              <w:rPr>
                <w:rFonts w:hint="eastAsia" w:ascii="宋体" w:hAnsi="宋体" w:eastAsia="宋体" w:cs="Helvetica"/>
                <w:kern w:val="0"/>
                <w:sz w:val="24"/>
                <w:szCs w:val="24"/>
              </w:rPr>
              <w:t>_______</w:t>
            </w:r>
            <w:r>
              <w:rPr>
                <w:rFonts w:ascii="宋体" w:hAnsi="宋体" w:eastAsia="宋体" w:cs="Helvetica"/>
                <w:kern w:val="0"/>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签于</w:t>
            </w:r>
            <w:r>
              <w:rPr>
                <w:rFonts w:ascii="宋体" w:hAnsi="宋体" w:eastAsia="宋体" w:cs="Helvetica"/>
                <w:kern w:val="0"/>
                <w:sz w:val="24"/>
                <w:szCs w:val="24"/>
              </w:rPr>
              <w:t>：</w:t>
            </w:r>
            <w:r>
              <w:rPr>
                <w:rFonts w:hint="eastAsia" w:ascii="宋体" w:hAnsi="宋体" w:eastAsia="宋体" w:cs="Helvetica"/>
                <w:kern w:val="0"/>
                <w:sz w:val="24"/>
                <w:szCs w:val="24"/>
              </w:rPr>
              <w:t>_____________________</w:t>
            </w:r>
          </w:p>
        </w:tc>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签于</w:t>
            </w:r>
            <w:r>
              <w:rPr>
                <w:rFonts w:ascii="宋体" w:hAnsi="宋体" w:eastAsia="宋体" w:cs="Helvetica"/>
                <w:kern w:val="0"/>
                <w:sz w:val="24"/>
                <w:szCs w:val="24"/>
              </w:rPr>
              <w:t>：</w:t>
            </w:r>
            <w:r>
              <w:rPr>
                <w:rFonts w:hint="eastAsia" w:ascii="宋体" w:hAnsi="宋体" w:eastAsia="宋体" w:cs="Helvetica"/>
                <w:kern w:val="0"/>
                <w:sz w:val="24"/>
                <w:szCs w:val="24"/>
              </w:rPr>
              <w:t>_____________________</w:t>
            </w:r>
          </w:p>
        </w:tc>
      </w:tr>
    </w:tbl>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C1B00"/>
    <w:rsid w:val="005477E3"/>
    <w:rsid w:val="005D0707"/>
    <w:rsid w:val="006A5667"/>
    <w:rsid w:val="00752929"/>
    <w:rsid w:val="007868F1"/>
    <w:rsid w:val="00805025"/>
    <w:rsid w:val="00811918"/>
    <w:rsid w:val="00893EDE"/>
    <w:rsid w:val="008E002D"/>
    <w:rsid w:val="008F7E80"/>
    <w:rsid w:val="009110C5"/>
    <w:rsid w:val="0094604C"/>
    <w:rsid w:val="00957D5D"/>
    <w:rsid w:val="009876E8"/>
    <w:rsid w:val="009958D9"/>
    <w:rsid w:val="00A24F1D"/>
    <w:rsid w:val="00A560C0"/>
    <w:rsid w:val="00A71A9A"/>
    <w:rsid w:val="00AF0098"/>
    <w:rsid w:val="00B91F53"/>
    <w:rsid w:val="00C51648"/>
    <w:rsid w:val="00C660CC"/>
    <w:rsid w:val="00D168F3"/>
    <w:rsid w:val="00D81A5B"/>
    <w:rsid w:val="00D926BF"/>
    <w:rsid w:val="00DB581C"/>
    <w:rsid w:val="00E34406"/>
    <w:rsid w:val="00F31332"/>
    <w:rsid w:val="00F456EA"/>
    <w:rsid w:val="00FC766B"/>
    <w:rsid w:val="33F754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379</Words>
  <Characters>2166</Characters>
  <Lines>18</Lines>
  <Paragraphs>5</Paragraphs>
  <TotalTime>0</TotalTime>
  <ScaleCrop>false</ScaleCrop>
  <LinksUpToDate>false</LinksUpToDate>
  <CharactersWithSpaces>2540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2019-03-16T14:07:00Z</dcterms:created>
  <dc:creator>雯 张</dc:creator>
  <cp:lastModifiedBy>雯 张</cp:lastModifiedBy>
  <dcterms:modified xsi:type="dcterms:W3CDTF">2020-05-26T15:36:34Z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