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764" w:rsidRPr="00265205" w:rsidRDefault="005E6764" w:rsidP="005E6764">
      <w:pPr>
        <w:pStyle w:val="3"/>
      </w:pPr>
      <w:bookmarkStart w:id="0" w:name="_GoBack"/>
      <w:r w:rsidRPr="00265205">
        <w:rPr>
          <w:rFonts w:hint="eastAsia"/>
        </w:rPr>
        <w:t>网上委托拍卖合同</w:t>
      </w:r>
    </w:p>
    <w:bookmarkEnd w:id="0"/>
    <w:p w:rsidR="005E6764" w:rsidRPr="00265205" w:rsidRDefault="005E6764" w:rsidP="00E23A4B">
      <w:pPr>
        <w:widowControl/>
        <w:spacing w:afterLines="100" w:after="312" w:line="360" w:lineRule="atLeast"/>
        <w:jc w:val="right"/>
        <w:rPr>
          <w:rFonts w:ascii="宋体" w:eastAsia="宋体" w:hAnsi="宋体" w:cs="宋体"/>
          <w:kern w:val="0"/>
          <w:sz w:val="24"/>
          <w:szCs w:val="24"/>
        </w:rPr>
      </w:pPr>
      <w:r w:rsidRPr="00265205">
        <w:rPr>
          <w:rFonts w:ascii="宋体" w:eastAsia="宋体" w:hAnsi="宋体" w:cs="宋体" w:hint="eastAsia"/>
          <w:kern w:val="0"/>
          <w:sz w:val="24"/>
          <w:szCs w:val="24"/>
        </w:rPr>
        <w:t>合同编号：________________</w:t>
      </w:r>
    </w:p>
    <w:p w:rsidR="005E6764" w:rsidRPr="00265205" w:rsidRDefault="005E6764" w:rsidP="005564B0">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委托人（甲方）：</w:t>
      </w:r>
      <w:bookmarkStart w:id="1" w:name="_Hlk510962432"/>
      <w:r w:rsidRPr="00265205">
        <w:rPr>
          <w:rFonts w:ascii="宋体" w:eastAsia="宋体" w:hAnsi="宋体" w:hint="eastAsia"/>
          <w:sz w:val="24"/>
          <w:szCs w:val="24"/>
        </w:rPr>
        <w:t>______________</w:t>
      </w:r>
      <w:bookmarkEnd w:id="1"/>
    </w:p>
    <w:p w:rsidR="005E6764" w:rsidRPr="00265205" w:rsidRDefault="005E6764" w:rsidP="00E23A4B">
      <w:pPr>
        <w:spacing w:line="360" w:lineRule="auto"/>
        <w:ind w:firstLineChars="200" w:firstLine="480"/>
        <w:rPr>
          <w:rFonts w:ascii="宋体" w:eastAsia="宋体" w:hAnsi="宋体"/>
          <w:sz w:val="24"/>
          <w:szCs w:val="24"/>
        </w:rPr>
      </w:pPr>
      <w:bookmarkStart w:id="2" w:name="_Hlk510962461"/>
      <w:r w:rsidRPr="00265205">
        <w:rPr>
          <w:rFonts w:ascii="宋体" w:eastAsia="宋体" w:hAnsi="宋体" w:hint="eastAsia"/>
          <w:sz w:val="24"/>
          <w:szCs w:val="24"/>
        </w:rPr>
        <w:t>法定代表人：_________________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住所：_______________________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联系电话：___________________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传真：_______________________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邮政编码：___________________</w:t>
      </w:r>
    </w:p>
    <w:p w:rsidR="005E6764" w:rsidRPr="00265205" w:rsidRDefault="005E6764" w:rsidP="00E23A4B">
      <w:pPr>
        <w:spacing w:afterLines="100" w:after="312" w:line="360" w:lineRule="auto"/>
        <w:ind w:firstLineChars="200" w:firstLine="480"/>
        <w:rPr>
          <w:rFonts w:ascii="宋体" w:eastAsia="宋体" w:hAnsi="宋体"/>
          <w:sz w:val="24"/>
          <w:szCs w:val="24"/>
        </w:rPr>
      </w:pPr>
      <w:r w:rsidRPr="00265205">
        <w:rPr>
          <w:rFonts w:ascii="宋体" w:eastAsia="宋体" w:hAnsi="宋体" w:hint="eastAsia"/>
          <w:sz w:val="24"/>
          <w:szCs w:val="24"/>
        </w:rPr>
        <w:t>统一社会信用代码：___________</w:t>
      </w:r>
    </w:p>
    <w:bookmarkEnd w:id="2"/>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拍卖人（乙方）：______________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法定代表人：_________________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住所：_______________________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联系电话：___________________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传真：_______________________</w:t>
      </w:r>
    </w:p>
    <w:p w:rsidR="005E6764" w:rsidRPr="00265205" w:rsidRDefault="005E6764" w:rsidP="00E23A4B">
      <w:pPr>
        <w:spacing w:line="360" w:lineRule="auto"/>
        <w:ind w:firstLineChars="200" w:firstLine="480"/>
        <w:rPr>
          <w:rFonts w:ascii="宋体" w:eastAsia="宋体" w:hAnsi="宋体"/>
          <w:sz w:val="24"/>
          <w:szCs w:val="24"/>
        </w:rPr>
      </w:pPr>
      <w:r w:rsidRPr="00265205">
        <w:rPr>
          <w:rFonts w:ascii="宋体" w:eastAsia="宋体" w:hAnsi="宋体" w:hint="eastAsia"/>
          <w:sz w:val="24"/>
          <w:szCs w:val="24"/>
        </w:rPr>
        <w:t>邮政编码：___________________</w:t>
      </w:r>
    </w:p>
    <w:p w:rsidR="005E6764" w:rsidRPr="00265205" w:rsidRDefault="005E6764" w:rsidP="00E23A4B">
      <w:pPr>
        <w:spacing w:afterLines="100" w:after="312" w:line="360" w:lineRule="auto"/>
        <w:ind w:firstLineChars="200" w:firstLine="480"/>
        <w:rPr>
          <w:rFonts w:ascii="宋体" w:eastAsia="宋体" w:hAnsi="宋体"/>
          <w:sz w:val="24"/>
          <w:szCs w:val="24"/>
        </w:rPr>
      </w:pPr>
      <w:r w:rsidRPr="00265205">
        <w:rPr>
          <w:rFonts w:ascii="宋体" w:eastAsia="宋体" w:hAnsi="宋体" w:hint="eastAsia"/>
          <w:sz w:val="24"/>
          <w:szCs w:val="24"/>
        </w:rPr>
        <w:t>统一社会信用代码：___________</w:t>
      </w:r>
    </w:p>
    <w:p w:rsidR="005E6764" w:rsidRPr="00265205" w:rsidRDefault="005E6764" w:rsidP="00F12EC7">
      <w:pPr>
        <w:widowControl/>
        <w:spacing w:afterLines="100" w:after="312"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根据《中华人民共和国合同法》及其它有关的法律规定，经协商一致，甲乙双方签订本合同。</w:t>
      </w:r>
    </w:p>
    <w:p w:rsidR="005E6764" w:rsidRPr="00265205" w:rsidRDefault="005E6764" w:rsidP="005E6764">
      <w:pPr>
        <w:pStyle w:val="ab"/>
        <w:widowControl/>
        <w:numPr>
          <w:ilvl w:val="0"/>
          <w:numId w:val="9"/>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委托出售的物品及起拍价</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物品序号：</w:t>
      </w:r>
      <w:r w:rsidRPr="00265205">
        <w:rPr>
          <w:rFonts w:ascii="宋体" w:eastAsia="宋体" w:hAnsi="宋体"/>
          <w:sz w:val="24"/>
          <w:szCs w:val="24"/>
        </w:rPr>
        <w:t>___________________</w:t>
      </w:r>
      <w:r w:rsidRPr="00265205">
        <w:rPr>
          <w:rFonts w:ascii="宋体" w:eastAsia="宋体" w:hAnsi="宋体" w:hint="eastAsia"/>
          <w:sz w:val="24"/>
          <w:szCs w:val="24"/>
        </w:rPr>
        <w:t>。</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物品名称：</w:t>
      </w:r>
      <w:r w:rsidRPr="00265205">
        <w:rPr>
          <w:rFonts w:ascii="宋体" w:eastAsia="宋体" w:hAnsi="宋体" w:hint="eastAsia"/>
          <w:sz w:val="24"/>
          <w:szCs w:val="24"/>
        </w:rPr>
        <w:t>___________________。</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规格型号：</w:t>
      </w:r>
      <w:r w:rsidRPr="00265205">
        <w:rPr>
          <w:rFonts w:ascii="宋体" w:eastAsia="宋体" w:hAnsi="宋体" w:hint="eastAsia"/>
          <w:sz w:val="24"/>
          <w:szCs w:val="24"/>
        </w:rPr>
        <w:t>___________________。</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数量：</w:t>
      </w:r>
      <w:r w:rsidRPr="00265205">
        <w:rPr>
          <w:rFonts w:ascii="宋体" w:eastAsia="宋体" w:hAnsi="宋体" w:hint="eastAsia"/>
          <w:sz w:val="24"/>
          <w:szCs w:val="24"/>
        </w:rPr>
        <w:t>_______________________。</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起拍价：</w:t>
      </w:r>
      <w:r w:rsidRPr="00265205">
        <w:rPr>
          <w:rFonts w:ascii="宋体" w:eastAsia="宋体" w:hAnsi="宋体" w:hint="eastAsia"/>
          <w:sz w:val="24"/>
          <w:szCs w:val="24"/>
        </w:rPr>
        <w:t>___________________元（大写：___________________）。</w:t>
      </w:r>
    </w:p>
    <w:p w:rsidR="005E6764" w:rsidRPr="00265205" w:rsidRDefault="005E6764" w:rsidP="005E6764">
      <w:pPr>
        <w:pStyle w:val="ab"/>
        <w:widowControl/>
        <w:numPr>
          <w:ilvl w:val="0"/>
          <w:numId w:val="10"/>
        </w:numPr>
        <w:spacing w:line="360" w:lineRule="auto"/>
        <w:ind w:firstLineChars="0"/>
        <w:jc w:val="left"/>
        <w:rPr>
          <w:rFonts w:ascii="宋体" w:eastAsia="宋体" w:hAnsi="宋体" w:cs="宋体"/>
          <w:kern w:val="0"/>
          <w:sz w:val="24"/>
          <w:szCs w:val="24"/>
        </w:rPr>
      </w:pPr>
      <w:r w:rsidRPr="00265205">
        <w:rPr>
          <w:rFonts w:ascii="宋体" w:eastAsia="宋体" w:hAnsi="宋体" w:cs="宋体" w:hint="eastAsia"/>
          <w:kern w:val="0"/>
          <w:sz w:val="24"/>
          <w:szCs w:val="24"/>
        </w:rPr>
        <w:t>备注（物品所有权说明）：</w:t>
      </w:r>
      <w:r w:rsidRPr="00265205">
        <w:rPr>
          <w:rFonts w:ascii="宋体" w:eastAsia="宋体" w:hAnsi="宋体" w:hint="eastAsia"/>
          <w:sz w:val="24"/>
          <w:szCs w:val="24"/>
        </w:rPr>
        <w:t>_________________________________。</w:t>
      </w:r>
      <w:r w:rsidRPr="00265205">
        <w:rPr>
          <w:rFonts w:ascii="宋体" w:eastAsia="宋体" w:hAnsi="宋体" w:cs="宋体" w:hint="eastAsia"/>
          <w:kern w:val="0"/>
          <w:sz w:val="24"/>
          <w:szCs w:val="24"/>
        </w:rPr>
        <w:t xml:space="preserve">　　　</w:t>
      </w:r>
    </w:p>
    <w:p w:rsidR="005E6764" w:rsidRPr="00265205" w:rsidRDefault="005E6764" w:rsidP="00B73254">
      <w:pPr>
        <w:widowControl/>
        <w:spacing w:line="360" w:lineRule="auto"/>
        <w:ind w:left="480"/>
        <w:jc w:val="left"/>
        <w:rPr>
          <w:rFonts w:ascii="宋体" w:eastAsia="宋体" w:hAnsi="宋体" w:cs="宋体"/>
          <w:kern w:val="0"/>
          <w:sz w:val="24"/>
          <w:szCs w:val="24"/>
        </w:rPr>
      </w:pPr>
      <w:r w:rsidRPr="00265205">
        <w:rPr>
          <w:rFonts w:ascii="宋体" w:eastAsia="宋体" w:hAnsi="宋体" w:cs="宋体" w:hint="eastAsia"/>
          <w:kern w:val="0"/>
          <w:sz w:val="24"/>
          <w:szCs w:val="24"/>
        </w:rPr>
        <w:t xml:space="preserve">第二条 </w:t>
      </w:r>
      <w:r w:rsidRPr="00265205">
        <w:rPr>
          <w:rFonts w:ascii="宋体" w:eastAsia="宋体" w:hAnsi="宋体" w:cs="宋体"/>
          <w:kern w:val="0"/>
          <w:sz w:val="24"/>
          <w:szCs w:val="24"/>
        </w:rPr>
        <w:t xml:space="preserve"> </w:t>
      </w:r>
      <w:r w:rsidRPr="00265205">
        <w:rPr>
          <w:rFonts w:ascii="宋体" w:eastAsia="宋体" w:hAnsi="宋体" w:cs="宋体" w:hint="eastAsia"/>
          <w:kern w:val="0"/>
          <w:sz w:val="24"/>
          <w:szCs w:val="24"/>
        </w:rPr>
        <w:t>拍卖人采取网上竞价出售方式出售以上委托物品。</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lastRenderedPageBreak/>
        <w:t>第三条　委托人如需要拍卖人保管物品的，应于_________年_________月_________日前将上述物品交付拍卖人。</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第四条　双方商议，在_________年_________月_________日前在________网站，对委托物品进行公开竞价出售。</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第五条　委托人应向拍卖人预交委托保证金_______元（大写：______），在委托期间，委托人不能出售委托物品。</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第六条　根据合同起拍价，在物品公告竞卖期间无人报名参加竞买，允许委托人再一次降低起拍价继续网上挂牌竞价出售，每次挂牌公告期限约_______天左右，如果还是无人报名参加竞买，委托人从保证金中支付拍卖人_________元（大写：_________）服务费。</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第七条　如果在网上挂牌竞价出售期间有人应价，拍卖人只收取竞价结束后最高应价人_________</w:t>
      </w:r>
      <w:r w:rsidRPr="00265205">
        <w:rPr>
          <w:rFonts w:ascii="宋体" w:eastAsia="宋体" w:hAnsi="宋体" w:cs="宋体"/>
          <w:kern w:val="0"/>
          <w:sz w:val="24"/>
          <w:szCs w:val="24"/>
        </w:rPr>
        <w:t>%</w:t>
      </w:r>
      <w:r w:rsidRPr="00265205">
        <w:rPr>
          <w:rFonts w:ascii="宋体" w:eastAsia="宋体" w:hAnsi="宋体" w:cs="宋体" w:hint="eastAsia"/>
          <w:kern w:val="0"/>
          <w:sz w:val="24"/>
          <w:szCs w:val="24"/>
        </w:rPr>
        <w:t>成交佣金，交割完成后，退回委托人全额保证金；如果委托人拒绝交割，拍卖人从保证金中没收_________元（大写：_________）给最高应价人，没收________元（大写：_________）作为拍卖人服务费，成交后要求在_________</w:t>
      </w:r>
      <w:proofErr w:type="gramStart"/>
      <w:r w:rsidRPr="00265205">
        <w:rPr>
          <w:rFonts w:ascii="宋体" w:eastAsia="宋体" w:hAnsi="宋体" w:cs="宋体" w:hint="eastAsia"/>
          <w:kern w:val="0"/>
          <w:sz w:val="24"/>
          <w:szCs w:val="24"/>
        </w:rPr>
        <w:t>个</w:t>
      </w:r>
      <w:proofErr w:type="gramEnd"/>
      <w:r w:rsidRPr="00265205">
        <w:rPr>
          <w:rFonts w:ascii="宋体" w:eastAsia="宋体" w:hAnsi="宋体" w:cs="宋体" w:hint="eastAsia"/>
          <w:kern w:val="0"/>
          <w:sz w:val="24"/>
          <w:szCs w:val="24"/>
        </w:rPr>
        <w:t>工作日内买卖双方即刻办理交割手续。</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第八条　如果最高应价人由于人为原因拒绝交割，拍卖人从最高应价人保证金中没收_________元（大写：_________）给委托人，剩余保证金全额归拍卖人所有。</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第九条　在竞价期间和结束后由于停电、网络或其他客观原因，拍卖人有权宣告本次交易延时、取消和重新开始。</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第十条　拍卖人根据备注中委托人告知的物品所有权和证照等复印件向竞买人说明物品产权、来源和转户手续费用，如果交易结束后在办理转户过程中出现因委托人没有如实告知而引起的纠纷，一切责任由委托人承担。</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第十一条　委托人委托法律、法规禁止出卖、没有所有权和依法不得处分的物品或者财产权利的，委托人应赔偿拍卖人和买受人在交割过程中因此所造成的损失。</w:t>
      </w:r>
    </w:p>
    <w:p w:rsidR="005E6764" w:rsidRPr="00265205" w:rsidRDefault="005E6764" w:rsidP="00F12EC7">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第十二条　因本合同发生的纠纷，由双方协商解决，协商不成，双方同意选择以下第_________种方式解决：</w:t>
      </w:r>
    </w:p>
    <w:p w:rsidR="005E6764" w:rsidRPr="00265205" w:rsidRDefault="005E6764" w:rsidP="00F12EC7">
      <w:pPr>
        <w:pStyle w:val="ab"/>
        <w:widowControl/>
        <w:spacing w:line="360" w:lineRule="auto"/>
        <w:ind w:left="360" w:firstLineChars="50" w:firstLine="120"/>
        <w:jc w:val="left"/>
        <w:rPr>
          <w:rFonts w:ascii="宋体" w:eastAsia="宋体" w:hAnsi="宋体" w:cs="宋体"/>
          <w:kern w:val="0"/>
          <w:sz w:val="24"/>
          <w:szCs w:val="24"/>
        </w:rPr>
      </w:pPr>
      <w:r w:rsidRPr="00265205">
        <w:rPr>
          <w:rFonts w:ascii="宋体" w:eastAsia="宋体" w:hAnsi="宋体" w:cs="宋体" w:hint="eastAsia"/>
          <w:kern w:val="0"/>
          <w:sz w:val="24"/>
          <w:szCs w:val="24"/>
        </w:rPr>
        <w:t>1</w:t>
      </w:r>
      <w:r w:rsidRPr="00265205">
        <w:rPr>
          <w:rFonts w:ascii="宋体" w:eastAsia="宋体" w:hAnsi="宋体" w:cs="宋体"/>
          <w:kern w:val="0"/>
          <w:sz w:val="24"/>
          <w:szCs w:val="24"/>
        </w:rPr>
        <w:t>.</w:t>
      </w:r>
      <w:r w:rsidRPr="00265205">
        <w:rPr>
          <w:rFonts w:ascii="宋体" w:eastAsia="宋体" w:hAnsi="宋体" w:cs="宋体" w:hint="eastAsia"/>
          <w:kern w:val="0"/>
          <w:sz w:val="24"/>
          <w:szCs w:val="24"/>
        </w:rPr>
        <w:t>向_________仲裁委员会申请仲裁；</w:t>
      </w:r>
    </w:p>
    <w:p w:rsidR="005E6764" w:rsidRPr="00265205" w:rsidRDefault="005E6764" w:rsidP="00F12EC7">
      <w:pPr>
        <w:pStyle w:val="ab"/>
        <w:widowControl/>
        <w:spacing w:line="360" w:lineRule="auto"/>
        <w:ind w:left="360" w:firstLineChars="50" w:firstLine="120"/>
        <w:jc w:val="left"/>
        <w:rPr>
          <w:rFonts w:ascii="宋体" w:eastAsia="宋体" w:hAnsi="宋体" w:cs="宋体"/>
          <w:kern w:val="0"/>
          <w:sz w:val="24"/>
          <w:szCs w:val="24"/>
        </w:rPr>
      </w:pPr>
      <w:r w:rsidRPr="00265205">
        <w:rPr>
          <w:rFonts w:ascii="宋体" w:eastAsia="宋体" w:hAnsi="宋体" w:cs="宋体"/>
          <w:kern w:val="0"/>
          <w:sz w:val="24"/>
          <w:szCs w:val="24"/>
        </w:rPr>
        <w:lastRenderedPageBreak/>
        <w:t>2.</w:t>
      </w:r>
      <w:r w:rsidRPr="00265205">
        <w:rPr>
          <w:rFonts w:ascii="宋体" w:eastAsia="宋体" w:hAnsi="宋体" w:cs="宋体" w:hint="eastAsia"/>
          <w:kern w:val="0"/>
          <w:sz w:val="24"/>
          <w:szCs w:val="24"/>
        </w:rPr>
        <w:t>向_________人民法院起诉。</w:t>
      </w:r>
    </w:p>
    <w:p w:rsidR="005E6764" w:rsidRPr="00265205" w:rsidRDefault="005E6764" w:rsidP="00F85110">
      <w:pPr>
        <w:spacing w:line="360" w:lineRule="auto"/>
        <w:ind w:firstLineChars="200" w:firstLine="480"/>
        <w:rPr>
          <w:rFonts w:ascii="宋体" w:eastAsia="宋体" w:hAnsi="宋体"/>
          <w:sz w:val="24"/>
          <w:szCs w:val="24"/>
        </w:rPr>
      </w:pPr>
      <w:r w:rsidRPr="00265205">
        <w:rPr>
          <w:rFonts w:ascii="宋体" w:eastAsia="宋体" w:hAnsi="宋体" w:cs="宋体" w:hint="eastAsia"/>
          <w:kern w:val="0"/>
          <w:sz w:val="24"/>
          <w:szCs w:val="24"/>
        </w:rPr>
        <w:t>第十三条</w:t>
      </w:r>
      <w:r w:rsidRPr="00265205">
        <w:rPr>
          <w:rFonts w:ascii="宋体" w:eastAsia="宋体" w:hAnsi="宋体" w:cs="宋体"/>
          <w:kern w:val="0"/>
          <w:sz w:val="24"/>
          <w:szCs w:val="24"/>
        </w:rPr>
        <w:t xml:space="preserve">  </w:t>
      </w:r>
      <w:r w:rsidRPr="00265205">
        <w:rPr>
          <w:rFonts w:ascii="宋体" w:eastAsia="宋体" w:hAnsi="宋体"/>
          <w:sz w:val="24"/>
          <w:szCs w:val="24"/>
        </w:rPr>
        <w:t>生效条件</w:t>
      </w:r>
    </w:p>
    <w:p w:rsidR="005E6764" w:rsidRPr="00265205" w:rsidRDefault="005E6764" w:rsidP="00F85110">
      <w:pPr>
        <w:spacing w:line="360" w:lineRule="auto"/>
        <w:ind w:firstLineChars="200" w:firstLine="480"/>
        <w:rPr>
          <w:rFonts w:ascii="宋体" w:eastAsia="宋体" w:hAnsi="宋体"/>
          <w:sz w:val="24"/>
          <w:szCs w:val="24"/>
        </w:rPr>
      </w:pPr>
      <w:r w:rsidRPr="00265205">
        <w:rPr>
          <w:rFonts w:ascii="宋体" w:eastAsia="宋体" w:hAnsi="宋体"/>
          <w:sz w:val="24"/>
          <w:szCs w:val="24"/>
        </w:rPr>
        <w:t>1．本合同自双方的法定代表人或其授权代理人在本合同上签字盖章之日起生效。</w:t>
      </w:r>
    </w:p>
    <w:p w:rsidR="005E6764" w:rsidRPr="00265205" w:rsidRDefault="005E6764" w:rsidP="00B73254">
      <w:pPr>
        <w:spacing w:line="360" w:lineRule="auto"/>
        <w:ind w:firstLineChars="200" w:firstLine="480"/>
        <w:rPr>
          <w:rFonts w:ascii="宋体" w:eastAsia="宋体" w:hAnsi="宋体"/>
          <w:sz w:val="24"/>
          <w:szCs w:val="24"/>
        </w:rPr>
      </w:pPr>
      <w:r w:rsidRPr="00265205">
        <w:rPr>
          <w:rFonts w:ascii="宋体" w:eastAsia="宋体" w:hAnsi="宋体"/>
          <w:sz w:val="24"/>
          <w:szCs w:val="24"/>
        </w:rPr>
        <w:t>2．本合同—式_____份，各方当事人各执_____份，具有相同法律效力。</w:t>
      </w:r>
    </w:p>
    <w:p w:rsidR="005E6764" w:rsidRPr="00265205" w:rsidRDefault="005E6764" w:rsidP="00B73254">
      <w:pPr>
        <w:widowControl/>
        <w:spacing w:line="360" w:lineRule="auto"/>
        <w:ind w:firstLineChars="200" w:firstLine="480"/>
        <w:jc w:val="left"/>
        <w:rPr>
          <w:rFonts w:ascii="宋体" w:eastAsia="宋体" w:hAnsi="宋体" w:cs="宋体"/>
          <w:kern w:val="0"/>
          <w:sz w:val="24"/>
          <w:szCs w:val="24"/>
        </w:rPr>
      </w:pPr>
      <w:r w:rsidRPr="00265205">
        <w:rPr>
          <w:rFonts w:ascii="宋体" w:eastAsia="宋体" w:hAnsi="宋体" w:cs="宋体" w:hint="eastAsia"/>
          <w:kern w:val="0"/>
          <w:sz w:val="24"/>
          <w:szCs w:val="24"/>
        </w:rPr>
        <w:t>第十四条　其他约定</w:t>
      </w:r>
    </w:p>
    <w:p w:rsidR="005E6764" w:rsidRPr="00265205" w:rsidRDefault="005E6764" w:rsidP="00F12EC7">
      <w:pPr>
        <w:widowControl/>
        <w:spacing w:afterLines="100" w:after="312" w:line="360" w:lineRule="auto"/>
        <w:ind w:firstLineChars="200" w:firstLine="480"/>
        <w:jc w:val="left"/>
        <w:rPr>
          <w:rFonts w:ascii="宋体" w:eastAsia="宋体" w:hAnsi="宋体" w:cs="宋体"/>
          <w:kern w:val="0"/>
          <w:sz w:val="24"/>
          <w:szCs w:val="24"/>
        </w:rPr>
      </w:pPr>
      <w:r w:rsidRPr="00265205">
        <w:rPr>
          <w:rFonts w:ascii="宋体" w:eastAsia="宋体" w:hAnsi="宋体" w:cs="Helvetica" w:hint="eastAsia"/>
          <w:kern w:val="0"/>
          <w:sz w:val="24"/>
          <w:szCs w:val="24"/>
        </w:rPr>
        <w:t>_______________________________________________________________</w:t>
      </w:r>
      <w:r w:rsidRPr="00265205">
        <w:rPr>
          <w:rFonts w:ascii="宋体" w:eastAsia="宋体" w:hAnsi="宋体" w:cs="宋体" w:hint="eastAsia"/>
          <w:kern w:val="0"/>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委托人（签章）：_______________</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拍卖人</w:t>
            </w:r>
            <w:r w:rsidRPr="00265205">
              <w:rPr>
                <w:rFonts w:ascii="宋体" w:hAnsi="宋体" w:cs="Helvetica"/>
                <w:sz w:val="24"/>
                <w:szCs w:val="24"/>
              </w:rPr>
              <w:t>（签章）：</w:t>
            </w:r>
            <w:r w:rsidRPr="00265205">
              <w:rPr>
                <w:rFonts w:ascii="宋体" w:hAnsi="宋体" w:cs="Helvetica" w:hint="eastAsia"/>
                <w:sz w:val="24"/>
                <w:szCs w:val="24"/>
              </w:rPr>
              <w:t>_______________</w:t>
            </w:r>
          </w:p>
        </w:tc>
      </w:tr>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法定代表人：___________________</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sz w:val="24"/>
                <w:szCs w:val="24"/>
              </w:rPr>
              <w:t>法定代表人：</w:t>
            </w:r>
            <w:r w:rsidRPr="00265205">
              <w:rPr>
                <w:rFonts w:ascii="宋体" w:hAnsi="宋体" w:cs="Helvetica" w:hint="eastAsia"/>
                <w:sz w:val="24"/>
                <w:szCs w:val="24"/>
              </w:rPr>
              <w:t>___________________</w:t>
            </w:r>
          </w:p>
        </w:tc>
      </w:tr>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委托代理人：___________________</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委托</w:t>
            </w:r>
            <w:r w:rsidRPr="00265205">
              <w:rPr>
                <w:rFonts w:ascii="宋体" w:hAnsi="宋体" w:cs="Helvetica"/>
                <w:sz w:val="24"/>
                <w:szCs w:val="24"/>
              </w:rPr>
              <w:t>代理人：</w:t>
            </w:r>
            <w:r w:rsidRPr="00265205">
              <w:rPr>
                <w:rFonts w:ascii="宋体" w:hAnsi="宋体" w:cs="Helvetica" w:hint="eastAsia"/>
                <w:sz w:val="24"/>
                <w:szCs w:val="24"/>
              </w:rPr>
              <w:t>___________________</w:t>
            </w:r>
          </w:p>
        </w:tc>
      </w:tr>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开户银行：_____________________</w:t>
            </w:r>
          </w:p>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银行账号：_____________________</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开户银行：_____________________</w:t>
            </w:r>
          </w:p>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银行账号：_____________________</w:t>
            </w:r>
          </w:p>
        </w:tc>
      </w:tr>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_______</w:t>
            </w:r>
            <w:r w:rsidRPr="00265205">
              <w:rPr>
                <w:rFonts w:ascii="宋体" w:hAnsi="宋体" w:cs="Helvetica"/>
                <w:sz w:val="24"/>
                <w:szCs w:val="24"/>
              </w:rPr>
              <w:t>年</w:t>
            </w:r>
            <w:r w:rsidRPr="00265205">
              <w:rPr>
                <w:rFonts w:ascii="宋体" w:hAnsi="宋体" w:cs="Helvetica" w:hint="eastAsia"/>
                <w:sz w:val="24"/>
                <w:szCs w:val="24"/>
              </w:rPr>
              <w:t>_______</w:t>
            </w:r>
            <w:r w:rsidRPr="00265205">
              <w:rPr>
                <w:rFonts w:ascii="宋体" w:hAnsi="宋体" w:cs="Helvetica"/>
                <w:sz w:val="24"/>
                <w:szCs w:val="24"/>
              </w:rPr>
              <w:t>月</w:t>
            </w:r>
            <w:r w:rsidRPr="00265205">
              <w:rPr>
                <w:rFonts w:ascii="宋体" w:hAnsi="宋体" w:cs="Helvetica" w:hint="eastAsia"/>
                <w:sz w:val="24"/>
                <w:szCs w:val="24"/>
              </w:rPr>
              <w:t>_______</w:t>
            </w:r>
            <w:r w:rsidRPr="00265205">
              <w:rPr>
                <w:rFonts w:ascii="宋体" w:hAnsi="宋体" w:cs="Helvetica"/>
                <w:sz w:val="24"/>
                <w:szCs w:val="24"/>
              </w:rPr>
              <w:t>日</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_______</w:t>
            </w:r>
            <w:r w:rsidRPr="00265205">
              <w:rPr>
                <w:rFonts w:ascii="宋体" w:hAnsi="宋体" w:cs="Helvetica"/>
                <w:sz w:val="24"/>
                <w:szCs w:val="24"/>
              </w:rPr>
              <w:t>年</w:t>
            </w:r>
            <w:r w:rsidRPr="00265205">
              <w:rPr>
                <w:rFonts w:ascii="宋体" w:hAnsi="宋体" w:cs="Helvetica" w:hint="eastAsia"/>
                <w:sz w:val="24"/>
                <w:szCs w:val="24"/>
              </w:rPr>
              <w:t>_______</w:t>
            </w:r>
            <w:r w:rsidRPr="00265205">
              <w:rPr>
                <w:rFonts w:ascii="宋体" w:hAnsi="宋体" w:cs="Helvetica"/>
                <w:sz w:val="24"/>
                <w:szCs w:val="24"/>
              </w:rPr>
              <w:t>月</w:t>
            </w:r>
            <w:r w:rsidRPr="00265205">
              <w:rPr>
                <w:rFonts w:ascii="宋体" w:hAnsi="宋体" w:cs="Helvetica" w:hint="eastAsia"/>
                <w:sz w:val="24"/>
                <w:szCs w:val="24"/>
              </w:rPr>
              <w:t>_______</w:t>
            </w:r>
            <w:r w:rsidRPr="00265205">
              <w:rPr>
                <w:rFonts w:ascii="宋体" w:hAnsi="宋体" w:cs="Helvetica"/>
                <w:sz w:val="24"/>
                <w:szCs w:val="24"/>
              </w:rPr>
              <w:t>日</w:t>
            </w:r>
          </w:p>
        </w:tc>
      </w:tr>
      <w:tr w:rsidR="005E6764" w:rsidRPr="00265205" w:rsidTr="00575DDD">
        <w:tc>
          <w:tcPr>
            <w:tcW w:w="4261" w:type="dxa"/>
          </w:tcPr>
          <w:p w:rsidR="005E6764" w:rsidRPr="00265205" w:rsidRDefault="005E6764" w:rsidP="00D22899">
            <w:pPr>
              <w:widowControl/>
              <w:spacing w:line="360" w:lineRule="auto"/>
              <w:rPr>
                <w:rFonts w:ascii="宋体" w:hAnsi="宋体" w:cs="Helvetica"/>
                <w:sz w:val="24"/>
                <w:szCs w:val="24"/>
                <w:u w:val="single"/>
              </w:rPr>
            </w:pPr>
            <w:r w:rsidRPr="00265205">
              <w:rPr>
                <w:rFonts w:ascii="宋体" w:hAnsi="宋体" w:cs="Helvetica" w:hint="eastAsia"/>
                <w:sz w:val="24"/>
                <w:szCs w:val="24"/>
              </w:rPr>
              <w:t>签于</w:t>
            </w:r>
            <w:r w:rsidRPr="00265205">
              <w:rPr>
                <w:rFonts w:ascii="宋体" w:hAnsi="宋体" w:cs="Helvetica"/>
                <w:sz w:val="24"/>
                <w:szCs w:val="24"/>
              </w:rPr>
              <w:t>：</w:t>
            </w:r>
            <w:r w:rsidRPr="00265205">
              <w:rPr>
                <w:rFonts w:ascii="宋体" w:hAnsi="宋体" w:cs="Helvetica" w:hint="eastAsia"/>
                <w:sz w:val="24"/>
                <w:szCs w:val="24"/>
              </w:rPr>
              <w:t>_____________________</w:t>
            </w:r>
          </w:p>
        </w:tc>
        <w:tc>
          <w:tcPr>
            <w:tcW w:w="4261" w:type="dxa"/>
          </w:tcPr>
          <w:p w:rsidR="005E6764" w:rsidRPr="00265205" w:rsidRDefault="005E6764" w:rsidP="00D22899">
            <w:pPr>
              <w:widowControl/>
              <w:spacing w:line="360" w:lineRule="auto"/>
              <w:rPr>
                <w:rFonts w:ascii="宋体" w:hAnsi="宋体" w:cs="Helvetica"/>
                <w:sz w:val="24"/>
                <w:szCs w:val="24"/>
              </w:rPr>
            </w:pPr>
            <w:r w:rsidRPr="00265205">
              <w:rPr>
                <w:rFonts w:ascii="宋体" w:hAnsi="宋体" w:cs="Helvetica" w:hint="eastAsia"/>
                <w:sz w:val="24"/>
                <w:szCs w:val="24"/>
              </w:rPr>
              <w:t>签于</w:t>
            </w:r>
            <w:r w:rsidRPr="00265205">
              <w:rPr>
                <w:rFonts w:ascii="宋体" w:hAnsi="宋体" w:cs="Helvetica"/>
                <w:sz w:val="24"/>
                <w:szCs w:val="24"/>
              </w:rPr>
              <w:t>：</w:t>
            </w:r>
            <w:r w:rsidRPr="00265205">
              <w:rPr>
                <w:rFonts w:ascii="宋体" w:hAnsi="宋体" w:cs="Helvetica" w:hint="eastAsia"/>
                <w:sz w:val="24"/>
                <w:szCs w:val="24"/>
              </w:rPr>
              <w:t>_____________________</w:t>
            </w:r>
          </w:p>
        </w:tc>
      </w:tr>
    </w:tbl>
    <w:p w:rsidR="005E6764" w:rsidRPr="00265205" w:rsidRDefault="005E6764"/>
    <w:sectPr w:rsidR="005E6764" w:rsidRPr="00265205"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E6764"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5E676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E6764"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5E6764">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AA3718B"/>
    <w:multiLevelType w:val="singleLevel"/>
    <w:tmpl w:val="5AA3718B"/>
    <w:lvl w:ilvl="0">
      <w:start w:val="7"/>
      <w:numFmt w:val="chineseCounting"/>
      <w:suff w:val="space"/>
      <w:lvlText w:val="第%1条"/>
      <w:lvlJc w:val="left"/>
    </w:lvl>
  </w:abstractNum>
  <w:abstractNum w:abstractNumId="6"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0"/>
  </w:num>
  <w:num w:numId="4">
    <w:abstractNumId w:val="6"/>
  </w:num>
  <w:num w:numId="5">
    <w:abstractNumId w:val="9"/>
  </w:num>
  <w:num w:numId="6">
    <w:abstractNumId w:val="2"/>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1373D3"/>
    <w:rsid w:val="00175BB1"/>
    <w:rsid w:val="001955E2"/>
    <w:rsid w:val="001A6708"/>
    <w:rsid w:val="001B3D5C"/>
    <w:rsid w:val="001C342E"/>
    <w:rsid w:val="0024664A"/>
    <w:rsid w:val="002564E2"/>
    <w:rsid w:val="00274A23"/>
    <w:rsid w:val="00284D29"/>
    <w:rsid w:val="002B0E87"/>
    <w:rsid w:val="003D1781"/>
    <w:rsid w:val="003D5FEE"/>
    <w:rsid w:val="004018AB"/>
    <w:rsid w:val="00416229"/>
    <w:rsid w:val="00447C4F"/>
    <w:rsid w:val="00466F81"/>
    <w:rsid w:val="004B5D33"/>
    <w:rsid w:val="004C1B00"/>
    <w:rsid w:val="004F3C4B"/>
    <w:rsid w:val="005477E3"/>
    <w:rsid w:val="00597558"/>
    <w:rsid w:val="005D0707"/>
    <w:rsid w:val="005E6764"/>
    <w:rsid w:val="00606ADC"/>
    <w:rsid w:val="00630E5B"/>
    <w:rsid w:val="00633E3E"/>
    <w:rsid w:val="006919DD"/>
    <w:rsid w:val="006A5667"/>
    <w:rsid w:val="006D02D6"/>
    <w:rsid w:val="00752929"/>
    <w:rsid w:val="00754C48"/>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560C0"/>
    <w:rsid w:val="00A71A9A"/>
    <w:rsid w:val="00A80CB4"/>
    <w:rsid w:val="00A91145"/>
    <w:rsid w:val="00AF0098"/>
    <w:rsid w:val="00B82F78"/>
    <w:rsid w:val="00B9045A"/>
    <w:rsid w:val="00B91F53"/>
    <w:rsid w:val="00BA4F7D"/>
    <w:rsid w:val="00BC0FF1"/>
    <w:rsid w:val="00C51648"/>
    <w:rsid w:val="00C660CC"/>
    <w:rsid w:val="00CE4B66"/>
    <w:rsid w:val="00D168F3"/>
    <w:rsid w:val="00D81A5B"/>
    <w:rsid w:val="00D926BF"/>
    <w:rsid w:val="00DB581C"/>
    <w:rsid w:val="00E14C41"/>
    <w:rsid w:val="00E237FE"/>
    <w:rsid w:val="00E34406"/>
    <w:rsid w:val="00E45A61"/>
    <w:rsid w:val="00F148FD"/>
    <w:rsid w:val="00F23547"/>
    <w:rsid w:val="00F31332"/>
    <w:rsid w:val="00F456EA"/>
    <w:rsid w:val="00F73B67"/>
    <w:rsid w:val="00F763F6"/>
    <w:rsid w:val="00F95D75"/>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2019-03-16T06:17:00Z</dcterms:created>
  <dcterms:modified xsi:type="dcterms:W3CDTF">2019-03-16T06:17:00Z</dcterms:modified>
</cp:coreProperties>
</file>