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56B" w:rsidRPr="004F438C" w:rsidRDefault="00BB356B" w:rsidP="00BB356B">
      <w:pPr>
        <w:pStyle w:val="3"/>
      </w:pPr>
      <w:bookmarkStart w:id="0" w:name="_GoBack"/>
      <w:r w:rsidRPr="004F438C">
        <w:rPr>
          <w:rFonts w:hint="eastAsia"/>
        </w:rPr>
        <w:t>玻璃加工承揽合同</w:t>
      </w:r>
    </w:p>
    <w:p w:rsidR="00BB356B" w:rsidRPr="004F438C" w:rsidRDefault="00BB356B" w:rsidP="00F506B4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1" w:name="_Hlk510962990"/>
      <w:bookmarkEnd w:id="0"/>
      <w:r w:rsidRPr="004F438C">
        <w:rPr>
          <w:rFonts w:ascii="宋体" w:eastAsia="宋体" w:hAnsi="宋体" w:hint="eastAsia"/>
          <w:sz w:val="24"/>
          <w:szCs w:val="24"/>
        </w:rPr>
        <w:t>甲方（</w:t>
      </w:r>
      <w:proofErr w:type="gramStart"/>
      <w:r w:rsidRPr="004F438C">
        <w:rPr>
          <w:rFonts w:ascii="宋体" w:eastAsia="宋体" w:hAnsi="宋体" w:hint="eastAsia"/>
          <w:sz w:val="24"/>
          <w:szCs w:val="24"/>
        </w:rPr>
        <w:t>定作</w:t>
      </w:r>
      <w:proofErr w:type="gramEnd"/>
      <w:r w:rsidRPr="004F438C">
        <w:rPr>
          <w:rFonts w:ascii="宋体" w:eastAsia="宋体" w:hAnsi="宋体" w:hint="eastAsia"/>
          <w:sz w:val="24"/>
          <w:szCs w:val="24"/>
        </w:rPr>
        <w:t>方）：</w:t>
      </w:r>
      <w:r w:rsidRPr="004F438C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4F438C">
        <w:rPr>
          <w:rFonts w:ascii="宋体" w:eastAsia="宋体" w:hAnsi="宋体"/>
          <w:sz w:val="24"/>
          <w:szCs w:val="24"/>
          <w:u w:val="single"/>
        </w:rPr>
        <w:t xml:space="preserve">            </w:t>
      </w:r>
    </w:p>
    <w:p w:rsidR="00BB356B" w:rsidRPr="004F438C" w:rsidRDefault="00BB356B" w:rsidP="00F506B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2" w:name="_Hlk510962461"/>
      <w:r w:rsidRPr="004F438C">
        <w:rPr>
          <w:rFonts w:ascii="宋体" w:eastAsia="宋体" w:hAnsi="宋体" w:hint="eastAsia"/>
          <w:sz w:val="24"/>
          <w:szCs w:val="24"/>
        </w:rPr>
        <w:t>法定代表人：</w:t>
      </w:r>
      <w:r w:rsidRPr="004F438C">
        <w:rPr>
          <w:rFonts w:ascii="宋体" w:eastAsia="宋体" w:hAnsi="宋体"/>
          <w:sz w:val="24"/>
          <w:szCs w:val="24"/>
          <w:u w:val="single"/>
        </w:rPr>
        <w:t xml:space="preserve">                 </w:t>
      </w:r>
    </w:p>
    <w:p w:rsidR="00BB356B" w:rsidRPr="004F438C" w:rsidRDefault="00BB356B" w:rsidP="00F506B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F438C">
        <w:rPr>
          <w:rFonts w:ascii="宋体" w:eastAsia="宋体" w:hAnsi="宋体" w:hint="eastAsia"/>
          <w:sz w:val="24"/>
          <w:szCs w:val="24"/>
        </w:rPr>
        <w:t>住所：</w:t>
      </w:r>
      <w:r w:rsidRPr="004F438C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</w:p>
    <w:p w:rsidR="00BB356B" w:rsidRPr="004F438C" w:rsidRDefault="00BB356B" w:rsidP="00F506B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F438C">
        <w:rPr>
          <w:rFonts w:ascii="宋体" w:eastAsia="宋体" w:hAnsi="宋体" w:hint="eastAsia"/>
          <w:sz w:val="24"/>
          <w:szCs w:val="24"/>
        </w:rPr>
        <w:t>联系电话：</w:t>
      </w:r>
      <w:r w:rsidRPr="004F438C">
        <w:rPr>
          <w:rFonts w:ascii="宋体" w:eastAsia="宋体" w:hAnsi="宋体"/>
          <w:sz w:val="24"/>
          <w:szCs w:val="24"/>
          <w:u w:val="single"/>
        </w:rPr>
        <w:t xml:space="preserve">                   </w:t>
      </w:r>
    </w:p>
    <w:p w:rsidR="00BB356B" w:rsidRPr="004F438C" w:rsidRDefault="00BB356B" w:rsidP="00F506B4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</w:t>
      </w:r>
      <w:r w:rsidRPr="004F438C">
        <w:rPr>
          <w:rFonts w:ascii="宋体" w:eastAsia="宋体" w:hAnsi="宋体" w:hint="eastAsia"/>
          <w:sz w:val="24"/>
          <w:szCs w:val="24"/>
        </w:rPr>
        <w:t>社会信用代码：</w:t>
      </w:r>
      <w:r w:rsidRPr="004F438C">
        <w:rPr>
          <w:rFonts w:ascii="宋体" w:eastAsia="宋体" w:hAnsi="宋体"/>
          <w:sz w:val="24"/>
          <w:szCs w:val="24"/>
          <w:u w:val="single"/>
        </w:rPr>
        <w:t xml:space="preserve">               </w:t>
      </w:r>
    </w:p>
    <w:bookmarkEnd w:id="2"/>
    <w:p w:rsidR="00BB356B" w:rsidRPr="004F438C" w:rsidRDefault="00BB356B" w:rsidP="00F506B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F438C">
        <w:rPr>
          <w:rFonts w:ascii="宋体" w:eastAsia="宋体" w:hAnsi="宋体" w:hint="eastAsia"/>
          <w:sz w:val="24"/>
          <w:szCs w:val="24"/>
        </w:rPr>
        <w:t>乙方（承揽方）：</w:t>
      </w:r>
      <w:r w:rsidRPr="004F438C">
        <w:rPr>
          <w:rFonts w:ascii="宋体" w:eastAsia="宋体" w:hAnsi="宋体"/>
          <w:sz w:val="24"/>
          <w:szCs w:val="24"/>
          <w:u w:val="single"/>
        </w:rPr>
        <w:t xml:space="preserve">              </w:t>
      </w:r>
    </w:p>
    <w:p w:rsidR="00BB356B" w:rsidRPr="004F438C" w:rsidRDefault="00BB356B" w:rsidP="00F506B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F438C">
        <w:rPr>
          <w:rFonts w:ascii="宋体" w:eastAsia="宋体" w:hAnsi="宋体" w:hint="eastAsia"/>
          <w:sz w:val="24"/>
          <w:szCs w:val="24"/>
        </w:rPr>
        <w:t>法定代表人：</w:t>
      </w:r>
      <w:r w:rsidRPr="004F438C">
        <w:rPr>
          <w:rFonts w:ascii="宋体" w:eastAsia="宋体" w:hAnsi="宋体"/>
          <w:sz w:val="24"/>
          <w:szCs w:val="24"/>
          <w:u w:val="single"/>
        </w:rPr>
        <w:t xml:space="preserve">                 </w:t>
      </w:r>
    </w:p>
    <w:p w:rsidR="00BB356B" w:rsidRPr="004F438C" w:rsidRDefault="00BB356B" w:rsidP="00F506B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F438C">
        <w:rPr>
          <w:rFonts w:ascii="宋体" w:eastAsia="宋体" w:hAnsi="宋体" w:hint="eastAsia"/>
          <w:sz w:val="24"/>
          <w:szCs w:val="24"/>
        </w:rPr>
        <w:t>住所：</w:t>
      </w:r>
      <w:r w:rsidRPr="004F438C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</w:p>
    <w:p w:rsidR="00BB356B" w:rsidRPr="004F438C" w:rsidRDefault="00BB356B" w:rsidP="00F506B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F438C">
        <w:rPr>
          <w:rFonts w:ascii="宋体" w:eastAsia="宋体" w:hAnsi="宋体" w:hint="eastAsia"/>
          <w:sz w:val="24"/>
          <w:szCs w:val="24"/>
        </w:rPr>
        <w:t>联系电话：</w:t>
      </w:r>
      <w:r w:rsidRPr="004F438C">
        <w:rPr>
          <w:rFonts w:ascii="宋体" w:eastAsia="宋体" w:hAnsi="宋体"/>
          <w:sz w:val="24"/>
          <w:szCs w:val="24"/>
          <w:u w:val="single"/>
        </w:rPr>
        <w:t xml:space="preserve">                   </w:t>
      </w:r>
    </w:p>
    <w:p w:rsidR="00BB356B" w:rsidRPr="004F438C" w:rsidRDefault="00BB356B" w:rsidP="00F506B4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</w:t>
      </w:r>
      <w:r w:rsidRPr="004F438C">
        <w:rPr>
          <w:rFonts w:ascii="宋体" w:eastAsia="宋体" w:hAnsi="宋体" w:hint="eastAsia"/>
          <w:sz w:val="24"/>
          <w:szCs w:val="24"/>
        </w:rPr>
        <w:t>社会信用代码：</w:t>
      </w:r>
      <w:r w:rsidRPr="004F438C">
        <w:rPr>
          <w:rFonts w:ascii="宋体" w:eastAsia="宋体" w:hAnsi="宋体"/>
          <w:sz w:val="24"/>
          <w:szCs w:val="24"/>
          <w:u w:val="single"/>
        </w:rPr>
        <w:t xml:space="preserve">              </w:t>
      </w:r>
      <w:bookmarkEnd w:id="1"/>
      <w:r w:rsidRPr="004F438C">
        <w:rPr>
          <w:rFonts w:ascii="宋体" w:eastAsia="宋体" w:hAnsi="宋体"/>
          <w:sz w:val="24"/>
          <w:szCs w:val="24"/>
          <w:u w:val="single"/>
        </w:rPr>
        <w:t xml:space="preserve"> 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afterLines="100" w:after="312"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甲、乙双方本着平等合作、互惠互利的原则，依据《中华人民共和国合同法》和其他相关法规的规定，就</w:t>
      </w:r>
      <w:r w:rsidRPr="00847DA4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（地点）玻璃供需问题，经双方友好协商，一致同意签订以下加工合同，具体条款如下：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一、品种、规格、数量、单价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玻璃品种：</w:t>
      </w:r>
      <w:r w:rsidRPr="00847DA4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，规格：</w:t>
      </w:r>
      <w:r w:rsidRPr="00847DA4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，数量：</w:t>
      </w:r>
      <w:r w:rsidRPr="00847DA4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，单价：</w:t>
      </w:r>
      <w:r w:rsidRPr="00847DA4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B356B" w:rsidRPr="00847DA4" w:rsidRDefault="00BB356B" w:rsidP="00F506B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二、运输方式、费用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/>
          <w:kern w:val="0"/>
          <w:sz w:val="24"/>
          <w:szCs w:val="24"/>
        </w:rPr>
        <w:t>1.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由乙方负责送货，运输费用由乙方承担。玻璃卸车前破片由乙方负责，落地验收后出现破损由甲方负责。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/>
          <w:kern w:val="0"/>
          <w:sz w:val="24"/>
          <w:szCs w:val="24"/>
        </w:rPr>
        <w:t>2.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产品必须按甲方订单要求每片附加标签、规格、品种、楼号楼层等识别编码，标签编码统一贴在白</w:t>
      </w:r>
      <w:proofErr w:type="gramStart"/>
      <w:r w:rsidRPr="00847DA4">
        <w:rPr>
          <w:rFonts w:ascii="宋体" w:eastAsia="宋体" w:hAnsi="宋体" w:cs="宋体" w:hint="eastAsia"/>
          <w:kern w:val="0"/>
          <w:sz w:val="24"/>
          <w:szCs w:val="24"/>
        </w:rPr>
        <w:t>玻</w:t>
      </w:r>
      <w:proofErr w:type="gramEnd"/>
      <w:r w:rsidRPr="00847DA4">
        <w:rPr>
          <w:rFonts w:ascii="宋体" w:eastAsia="宋体" w:hAnsi="宋体" w:cs="宋体" w:hint="eastAsia"/>
          <w:kern w:val="0"/>
          <w:sz w:val="24"/>
          <w:szCs w:val="24"/>
        </w:rPr>
        <w:t>面，以便区分。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三、交货地点和期限</w:t>
      </w:r>
    </w:p>
    <w:p w:rsidR="00BB356B" w:rsidRPr="00847DA4" w:rsidRDefault="00BB356B" w:rsidP="00F506B4">
      <w:pPr>
        <w:wordWrap w:val="0"/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/>
          <w:kern w:val="0"/>
          <w:sz w:val="24"/>
          <w:szCs w:val="24"/>
        </w:rPr>
        <w:t>1.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交货地点：</w:t>
      </w:r>
      <w:r w:rsidRPr="004F438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/>
          <w:kern w:val="0"/>
          <w:sz w:val="24"/>
          <w:szCs w:val="24"/>
        </w:rPr>
        <w:t>2.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合同签订后，乙方收到甲方订单后</w:t>
      </w:r>
      <w:r w:rsidRPr="004F438C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日内供货，补片玻璃应在</w:t>
      </w:r>
      <w:r w:rsidRPr="004F438C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日内完成。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四、验收方式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/>
          <w:kern w:val="0"/>
          <w:sz w:val="24"/>
          <w:szCs w:val="24"/>
        </w:rPr>
        <w:t>1.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玻璃送达甲方工地后应当场验收当批玻璃，发现有不符合下单尺寸的产品应当及时予以检验，若有异议应在</w:t>
      </w:r>
      <w:r w:rsidRPr="004F438C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日内以书面形式通知乙方，否则视为验收产品合格。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/>
          <w:kern w:val="0"/>
          <w:sz w:val="24"/>
          <w:szCs w:val="24"/>
        </w:rPr>
        <w:t>2.</w:t>
      </w:r>
      <w:r w:rsidRPr="00847DA4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玻璃</w:t>
      </w:r>
      <w:proofErr w:type="gramStart"/>
      <w:r w:rsidRPr="00847DA4">
        <w:rPr>
          <w:rFonts w:ascii="宋体" w:eastAsia="宋体" w:hAnsi="宋体" w:cs="宋体" w:hint="eastAsia"/>
          <w:kern w:val="0"/>
          <w:sz w:val="24"/>
          <w:szCs w:val="24"/>
        </w:rPr>
        <w:t>制作按</w:t>
      </w:r>
      <w:proofErr w:type="gramEnd"/>
      <w:r w:rsidRPr="00847DA4">
        <w:rPr>
          <w:rFonts w:ascii="宋体" w:eastAsia="宋体" w:hAnsi="宋体" w:cs="宋体" w:hint="eastAsia"/>
          <w:kern w:val="0"/>
          <w:sz w:val="24"/>
          <w:szCs w:val="24"/>
        </w:rPr>
        <w:t>国家标准执行，相关规定以行业标准为准。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五、结算及付款方式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甲方根据玻璃保修期签给乙方一张支票，乙方发车后，甲方通知乙方，乙方</w:t>
      </w:r>
      <w:proofErr w:type="gramStart"/>
      <w:r w:rsidRPr="00847DA4">
        <w:rPr>
          <w:rFonts w:ascii="宋体" w:eastAsia="宋体" w:hAnsi="宋体" w:cs="宋体" w:hint="eastAsia"/>
          <w:kern w:val="0"/>
          <w:sz w:val="24"/>
          <w:szCs w:val="24"/>
        </w:rPr>
        <w:t>方</w:t>
      </w:r>
      <w:proofErr w:type="gramEnd"/>
      <w:r w:rsidRPr="00847DA4">
        <w:rPr>
          <w:rFonts w:ascii="宋体" w:eastAsia="宋体" w:hAnsi="宋体" w:cs="宋体" w:hint="eastAsia"/>
          <w:kern w:val="0"/>
          <w:sz w:val="24"/>
          <w:szCs w:val="24"/>
        </w:rPr>
        <w:t>可存支票并提供发票给甲方。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六、违约责任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/>
          <w:kern w:val="0"/>
          <w:sz w:val="24"/>
          <w:szCs w:val="24"/>
        </w:rPr>
        <w:t>1.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双方应按合同约定履行，乙方若延期供货，每日应向甲方支付延期货物价款的</w:t>
      </w:r>
      <w:r w:rsidRPr="00847DA4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</w:t>
      </w:r>
      <w:r w:rsidRPr="00847DA4">
        <w:rPr>
          <w:rFonts w:ascii="宋体" w:eastAsia="宋体" w:hAnsi="宋体" w:cs="宋体"/>
          <w:kern w:val="0"/>
          <w:sz w:val="24"/>
          <w:szCs w:val="24"/>
        </w:rPr>
        <w:t>%作为违约金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/>
          <w:kern w:val="0"/>
          <w:sz w:val="24"/>
          <w:szCs w:val="24"/>
        </w:rPr>
        <w:t>2.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如产品质量达不到设计要求，乙方应承</w:t>
      </w:r>
      <w:proofErr w:type="gramStart"/>
      <w:r w:rsidRPr="00847DA4">
        <w:rPr>
          <w:rFonts w:ascii="宋体" w:eastAsia="宋体" w:hAnsi="宋体" w:cs="宋体" w:hint="eastAsia"/>
          <w:kern w:val="0"/>
          <w:sz w:val="24"/>
          <w:szCs w:val="24"/>
        </w:rPr>
        <w:t>担一切</w:t>
      </w:r>
      <w:proofErr w:type="gramEnd"/>
      <w:r w:rsidRPr="00847DA4">
        <w:rPr>
          <w:rFonts w:ascii="宋体" w:eastAsia="宋体" w:hAnsi="宋体" w:cs="宋体" w:hint="eastAsia"/>
          <w:kern w:val="0"/>
          <w:sz w:val="24"/>
          <w:szCs w:val="24"/>
        </w:rPr>
        <w:t>责任和经济损失。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七、争议解决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本合同履行中的争议，由双方协商解决；协商不成的，合同争议双方均有权向</w:t>
      </w:r>
      <w:r w:rsidRPr="00847DA4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人民法院起诉。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八、本合同一式两份，双方各执一份，由双方签字盖章后生效。本合同项目结束后合同自行解除。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九、保质期及保修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/>
          <w:kern w:val="0"/>
          <w:sz w:val="24"/>
          <w:szCs w:val="24"/>
        </w:rPr>
        <w:t>1.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保质期为</w:t>
      </w:r>
      <w:r w:rsidRPr="00847DA4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年（自验收之日起）。</w:t>
      </w:r>
    </w:p>
    <w:p w:rsidR="00BB356B" w:rsidRPr="00847DA4" w:rsidRDefault="00BB356B" w:rsidP="00F506B4">
      <w:pPr>
        <w:widowControl/>
        <w:shd w:val="clear" w:color="auto" w:fill="FFFFFF"/>
        <w:wordWrap w:val="0"/>
        <w:spacing w:afterLines="100" w:after="312"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47DA4">
        <w:rPr>
          <w:rFonts w:ascii="宋体" w:eastAsia="宋体" w:hAnsi="宋体" w:cs="宋体"/>
          <w:kern w:val="0"/>
          <w:sz w:val="24"/>
          <w:szCs w:val="24"/>
        </w:rPr>
        <w:t>2.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保修期为</w:t>
      </w:r>
      <w:r w:rsidRPr="00847DA4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</w:t>
      </w:r>
      <w:r w:rsidRPr="00847DA4">
        <w:rPr>
          <w:rFonts w:ascii="宋体" w:eastAsia="宋体" w:hAnsi="宋体" w:cs="宋体" w:hint="eastAsia"/>
          <w:kern w:val="0"/>
          <w:sz w:val="24"/>
          <w:szCs w:val="24"/>
        </w:rPr>
        <w:t>年，在保修期内发现玻璃质量问题，乙方无偿更换，并承担保修期内产品所附有的其他责任。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1"/>
        <w:gridCol w:w="4145"/>
      </w:tblGrid>
      <w:tr w:rsidR="00BB356B" w:rsidRPr="004F438C" w:rsidTr="00FF2A92">
        <w:tc>
          <w:tcPr>
            <w:tcW w:w="4161" w:type="dxa"/>
            <w:hideMark/>
          </w:tcPr>
          <w:p w:rsidR="00BB356B" w:rsidRPr="00847DA4" w:rsidRDefault="00BB356B" w:rsidP="00F506B4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</w:rPr>
            </w:pPr>
            <w:r w:rsidRPr="00847DA4">
              <w:rPr>
                <w:rFonts w:ascii="宋体" w:hAnsi="宋体" w:cs="Helvetica" w:hint="eastAsia"/>
                <w:sz w:val="24"/>
                <w:szCs w:val="24"/>
              </w:rPr>
              <w:t>甲方（签章）：</w:t>
            </w:r>
            <w:r w:rsidRPr="00847DA4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        </w:t>
            </w:r>
          </w:p>
        </w:tc>
        <w:tc>
          <w:tcPr>
            <w:tcW w:w="4145" w:type="dxa"/>
            <w:hideMark/>
          </w:tcPr>
          <w:p w:rsidR="00BB356B" w:rsidRPr="00847DA4" w:rsidRDefault="00BB356B" w:rsidP="00F506B4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</w:rPr>
            </w:pPr>
            <w:r w:rsidRPr="00847DA4">
              <w:rPr>
                <w:rFonts w:ascii="宋体" w:hAnsi="宋体" w:cs="Helvetica" w:hint="eastAsia"/>
                <w:sz w:val="24"/>
                <w:szCs w:val="24"/>
              </w:rPr>
              <w:t>乙方（签章）：</w:t>
            </w:r>
            <w:r w:rsidRPr="00847DA4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        </w:t>
            </w:r>
          </w:p>
        </w:tc>
      </w:tr>
      <w:tr w:rsidR="00BB356B" w:rsidRPr="004F438C" w:rsidTr="00FF2A92">
        <w:tc>
          <w:tcPr>
            <w:tcW w:w="4161" w:type="dxa"/>
            <w:hideMark/>
          </w:tcPr>
          <w:p w:rsidR="00BB356B" w:rsidRPr="00847DA4" w:rsidRDefault="00BB356B" w:rsidP="00F506B4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  <w:u w:val="single"/>
              </w:rPr>
            </w:pPr>
            <w:r w:rsidRPr="00847DA4">
              <w:rPr>
                <w:rFonts w:ascii="宋体" w:hAnsi="宋体" w:cs="Helvetica" w:hint="eastAsia"/>
                <w:sz w:val="24"/>
                <w:szCs w:val="24"/>
              </w:rPr>
              <w:t>法定代表人：</w:t>
            </w:r>
            <w:r w:rsidRPr="00847DA4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          </w:t>
            </w:r>
          </w:p>
          <w:p w:rsidR="00BB356B" w:rsidRPr="00847DA4" w:rsidRDefault="00BB356B" w:rsidP="00F506B4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  <w:u w:val="single"/>
              </w:rPr>
            </w:pPr>
            <w:r w:rsidRPr="00847DA4">
              <w:rPr>
                <w:rFonts w:ascii="宋体" w:hAnsi="宋体" w:cs="Helvetica" w:hint="eastAsia"/>
                <w:sz w:val="24"/>
                <w:szCs w:val="24"/>
              </w:rPr>
              <w:t>委托代理人：</w:t>
            </w:r>
            <w:r w:rsidRPr="00847DA4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          </w:t>
            </w:r>
          </w:p>
          <w:p w:rsidR="00BB356B" w:rsidRPr="00847DA4" w:rsidRDefault="00BB356B" w:rsidP="00F506B4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</w:rPr>
            </w:pPr>
            <w:r w:rsidRPr="00847DA4">
              <w:rPr>
                <w:rFonts w:ascii="宋体" w:hAnsi="宋体" w:cs="Helvetica" w:hint="eastAsia"/>
                <w:sz w:val="24"/>
                <w:szCs w:val="24"/>
              </w:rPr>
              <w:t>开户银行：</w:t>
            </w:r>
            <w:r w:rsidRPr="00847DA4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            </w:t>
            </w:r>
          </w:p>
          <w:p w:rsidR="00BB356B" w:rsidRPr="00847DA4" w:rsidRDefault="00BB356B" w:rsidP="00F506B4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</w:rPr>
            </w:pPr>
            <w:r w:rsidRPr="00847DA4">
              <w:rPr>
                <w:rFonts w:ascii="宋体" w:hAnsi="宋体" w:cs="Helvetica" w:hint="eastAsia"/>
                <w:sz w:val="24"/>
                <w:szCs w:val="24"/>
              </w:rPr>
              <w:t>账号：</w:t>
            </w:r>
            <w:r w:rsidRPr="00847DA4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                </w:t>
            </w:r>
          </w:p>
        </w:tc>
        <w:tc>
          <w:tcPr>
            <w:tcW w:w="4145" w:type="dxa"/>
            <w:hideMark/>
          </w:tcPr>
          <w:p w:rsidR="00BB356B" w:rsidRPr="00847DA4" w:rsidRDefault="00BB356B" w:rsidP="00F506B4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  <w:u w:val="single"/>
              </w:rPr>
            </w:pPr>
            <w:r w:rsidRPr="00847DA4">
              <w:rPr>
                <w:rFonts w:ascii="宋体" w:hAnsi="宋体" w:cs="Helvetica" w:hint="eastAsia"/>
                <w:sz w:val="24"/>
                <w:szCs w:val="24"/>
              </w:rPr>
              <w:t>法定代表人：</w:t>
            </w:r>
            <w:r w:rsidRPr="00847DA4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          </w:t>
            </w:r>
          </w:p>
          <w:p w:rsidR="00BB356B" w:rsidRPr="00847DA4" w:rsidRDefault="00BB356B" w:rsidP="00F506B4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  <w:u w:val="single"/>
              </w:rPr>
            </w:pPr>
            <w:r w:rsidRPr="00847DA4">
              <w:rPr>
                <w:rFonts w:ascii="宋体" w:hAnsi="宋体" w:cs="Helvetica" w:hint="eastAsia"/>
                <w:sz w:val="24"/>
                <w:szCs w:val="24"/>
              </w:rPr>
              <w:t>委托代理人：</w:t>
            </w:r>
            <w:r w:rsidRPr="00847DA4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          </w:t>
            </w:r>
          </w:p>
          <w:p w:rsidR="00BB356B" w:rsidRPr="00847DA4" w:rsidRDefault="00BB356B" w:rsidP="00F506B4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</w:rPr>
            </w:pPr>
            <w:r w:rsidRPr="00847DA4">
              <w:rPr>
                <w:rFonts w:ascii="宋体" w:hAnsi="宋体" w:cs="Helvetica" w:hint="eastAsia"/>
                <w:sz w:val="24"/>
                <w:szCs w:val="24"/>
              </w:rPr>
              <w:t>开户银行：</w:t>
            </w:r>
            <w:r w:rsidRPr="00847DA4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            </w:t>
            </w:r>
          </w:p>
          <w:p w:rsidR="00BB356B" w:rsidRPr="00847DA4" w:rsidRDefault="00BB356B" w:rsidP="00F506B4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</w:rPr>
            </w:pPr>
            <w:r w:rsidRPr="00847DA4">
              <w:rPr>
                <w:rFonts w:ascii="宋体" w:hAnsi="宋体" w:cs="Helvetica" w:hint="eastAsia"/>
                <w:sz w:val="24"/>
                <w:szCs w:val="24"/>
              </w:rPr>
              <w:t>账号：</w:t>
            </w:r>
            <w:r w:rsidRPr="00847DA4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                </w:t>
            </w:r>
          </w:p>
        </w:tc>
      </w:tr>
      <w:tr w:rsidR="00BB356B" w:rsidRPr="004F438C" w:rsidTr="00FF2A92">
        <w:tc>
          <w:tcPr>
            <w:tcW w:w="4161" w:type="dxa"/>
            <w:hideMark/>
          </w:tcPr>
          <w:p w:rsidR="00BB356B" w:rsidRPr="00847DA4" w:rsidRDefault="00BB356B" w:rsidP="00F506B4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</w:rPr>
            </w:pPr>
            <w:r w:rsidRPr="00847DA4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</w:t>
            </w:r>
            <w:r w:rsidRPr="00847DA4">
              <w:rPr>
                <w:rFonts w:ascii="宋体" w:hAnsi="宋体" w:cs="Helvetica" w:hint="eastAsia"/>
                <w:sz w:val="24"/>
                <w:szCs w:val="24"/>
              </w:rPr>
              <w:t>年</w:t>
            </w:r>
            <w:r w:rsidRPr="00847DA4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</w:t>
            </w:r>
            <w:r w:rsidRPr="00847DA4">
              <w:rPr>
                <w:rFonts w:ascii="宋体" w:hAnsi="宋体" w:cs="Helvetica" w:hint="eastAsia"/>
                <w:sz w:val="24"/>
                <w:szCs w:val="24"/>
              </w:rPr>
              <w:t>月</w:t>
            </w:r>
            <w:r w:rsidRPr="00847DA4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</w:t>
            </w:r>
            <w:r w:rsidRPr="00847DA4">
              <w:rPr>
                <w:rFonts w:ascii="宋体" w:hAnsi="宋体" w:cs="Helvetica" w:hint="eastAsia"/>
                <w:sz w:val="24"/>
                <w:szCs w:val="24"/>
              </w:rPr>
              <w:t>日</w:t>
            </w:r>
          </w:p>
        </w:tc>
        <w:tc>
          <w:tcPr>
            <w:tcW w:w="4145" w:type="dxa"/>
            <w:hideMark/>
          </w:tcPr>
          <w:p w:rsidR="00BB356B" w:rsidRPr="00847DA4" w:rsidRDefault="00BB356B" w:rsidP="00F506B4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</w:rPr>
            </w:pPr>
            <w:r w:rsidRPr="00847DA4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</w:t>
            </w:r>
            <w:r w:rsidRPr="00847DA4">
              <w:rPr>
                <w:rFonts w:ascii="宋体" w:hAnsi="宋体" w:cs="Helvetica" w:hint="eastAsia"/>
                <w:sz w:val="24"/>
                <w:szCs w:val="24"/>
              </w:rPr>
              <w:t>年</w:t>
            </w:r>
            <w:r w:rsidRPr="00847DA4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</w:t>
            </w:r>
            <w:r w:rsidRPr="00847DA4">
              <w:rPr>
                <w:rFonts w:ascii="宋体" w:hAnsi="宋体" w:cs="Helvetica" w:hint="eastAsia"/>
                <w:sz w:val="24"/>
                <w:szCs w:val="24"/>
              </w:rPr>
              <w:t>月</w:t>
            </w:r>
            <w:r w:rsidRPr="00847DA4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</w:t>
            </w:r>
            <w:r w:rsidRPr="00847DA4">
              <w:rPr>
                <w:rFonts w:ascii="宋体" w:hAnsi="宋体" w:cs="Helvetica" w:hint="eastAsia"/>
                <w:sz w:val="24"/>
                <w:szCs w:val="24"/>
              </w:rPr>
              <w:t>日</w:t>
            </w:r>
          </w:p>
        </w:tc>
      </w:tr>
    </w:tbl>
    <w:p w:rsidR="00BB356B" w:rsidRPr="004F438C" w:rsidRDefault="00BB356B" w:rsidP="00F506B4">
      <w:pPr>
        <w:wordWrap w:val="0"/>
        <w:spacing w:line="360" w:lineRule="auto"/>
      </w:pPr>
    </w:p>
    <w:sectPr w:rsidR="00BB356B" w:rsidRPr="004F438C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BB356B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BB356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BB356B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BB356B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0B2F"/>
    <w:multiLevelType w:val="hybridMultilevel"/>
    <w:tmpl w:val="A07AFCB2"/>
    <w:lvl w:ilvl="0" w:tplc="BF081A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36362F5"/>
    <w:multiLevelType w:val="hybridMultilevel"/>
    <w:tmpl w:val="F71EC3B2"/>
    <w:lvl w:ilvl="0" w:tplc="A55892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FCA43EA"/>
    <w:multiLevelType w:val="hybridMultilevel"/>
    <w:tmpl w:val="F8CA11EE"/>
    <w:lvl w:ilvl="0" w:tplc="C436F5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7A7711E"/>
    <w:multiLevelType w:val="hybridMultilevel"/>
    <w:tmpl w:val="9E7C6978"/>
    <w:lvl w:ilvl="0" w:tplc="F95871B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C9F5506"/>
    <w:multiLevelType w:val="hybridMultilevel"/>
    <w:tmpl w:val="C48EF220"/>
    <w:lvl w:ilvl="0" w:tplc="A9000D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27E131F"/>
    <w:multiLevelType w:val="multilevel"/>
    <w:tmpl w:val="427E131F"/>
    <w:lvl w:ilvl="0">
      <w:start w:val="1"/>
      <w:numFmt w:val="decimal"/>
      <w:lvlText w:val="（%1）"/>
      <w:lvlJc w:val="left"/>
      <w:pPr>
        <w:ind w:left="120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E71F5"/>
    <w:multiLevelType w:val="hybridMultilevel"/>
    <w:tmpl w:val="B4F82ABC"/>
    <w:lvl w:ilvl="0" w:tplc="29AAE15A">
      <w:start w:val="1"/>
      <w:numFmt w:val="japaneseCounting"/>
      <w:lvlText w:val="第%1条"/>
      <w:lvlJc w:val="left"/>
      <w:pPr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abstractNum w:abstractNumId="8" w15:restartNumberingAfterBreak="0">
    <w:nsid w:val="5AA3AB6B"/>
    <w:multiLevelType w:val="singleLevel"/>
    <w:tmpl w:val="5AA3AB6B"/>
    <w:lvl w:ilvl="0">
      <w:start w:val="5"/>
      <w:numFmt w:val="upperLetter"/>
      <w:suff w:val="nothing"/>
      <w:lvlText w:val="%1-"/>
      <w:lvlJc w:val="left"/>
    </w:lvl>
  </w:abstractNum>
  <w:abstractNum w:abstractNumId="9" w15:restartNumberingAfterBreak="0">
    <w:nsid w:val="5AA3AE24"/>
    <w:multiLevelType w:val="singleLevel"/>
    <w:tmpl w:val="5AA3AE24"/>
    <w:lvl w:ilvl="0">
      <w:start w:val="4"/>
      <w:numFmt w:val="chineseCounting"/>
      <w:suff w:val="nothing"/>
      <w:lvlText w:val="%1、"/>
      <w:lvlJc w:val="left"/>
    </w:lvl>
  </w:abstractNum>
  <w:abstractNum w:abstractNumId="10" w15:restartNumberingAfterBreak="0">
    <w:nsid w:val="5AA3B003"/>
    <w:multiLevelType w:val="singleLevel"/>
    <w:tmpl w:val="5AA3B003"/>
    <w:lvl w:ilvl="0">
      <w:start w:val="16"/>
      <w:numFmt w:val="chineseCounting"/>
      <w:suff w:val="space"/>
      <w:lvlText w:val="第%1条"/>
      <w:lvlJc w:val="left"/>
    </w:lvl>
  </w:abstractNum>
  <w:abstractNum w:abstractNumId="11" w15:restartNumberingAfterBreak="0">
    <w:nsid w:val="5FDE1CB6"/>
    <w:multiLevelType w:val="hybridMultilevel"/>
    <w:tmpl w:val="5D0C0D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AEB0BA8"/>
    <w:multiLevelType w:val="hybridMultilevel"/>
    <w:tmpl w:val="83A010EA"/>
    <w:lvl w:ilvl="0" w:tplc="EB465A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EFD36E6"/>
    <w:multiLevelType w:val="hybridMultilevel"/>
    <w:tmpl w:val="DB1A37E4"/>
    <w:lvl w:ilvl="0" w:tplc="FC0E49F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C1868E1"/>
    <w:multiLevelType w:val="hybridMultilevel"/>
    <w:tmpl w:val="7DB861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1"/>
  </w:num>
  <w:num w:numId="5">
    <w:abstractNumId w:val="14"/>
  </w:num>
  <w:num w:numId="6">
    <w:abstractNumId w:val="3"/>
  </w:num>
  <w:num w:numId="7">
    <w:abstractNumId w:val="13"/>
  </w:num>
  <w:num w:numId="8">
    <w:abstractNumId w:val="2"/>
  </w:num>
  <w:num w:numId="9">
    <w:abstractNumId w:val="6"/>
  </w:num>
  <w:num w:numId="10">
    <w:abstractNumId w:val="12"/>
  </w:num>
  <w:num w:numId="11">
    <w:abstractNumId w:val="1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0179C5"/>
    <w:rsid w:val="000544C9"/>
    <w:rsid w:val="000B76E3"/>
    <w:rsid w:val="000F4F81"/>
    <w:rsid w:val="00114C55"/>
    <w:rsid w:val="00121A94"/>
    <w:rsid w:val="001373D3"/>
    <w:rsid w:val="00142D6C"/>
    <w:rsid w:val="00155A3B"/>
    <w:rsid w:val="00175BB1"/>
    <w:rsid w:val="00180F7D"/>
    <w:rsid w:val="001955E2"/>
    <w:rsid w:val="001A6708"/>
    <w:rsid w:val="001B3D5C"/>
    <w:rsid w:val="001C342E"/>
    <w:rsid w:val="00217110"/>
    <w:rsid w:val="00232F1A"/>
    <w:rsid w:val="0024664A"/>
    <w:rsid w:val="002564E2"/>
    <w:rsid w:val="00274A23"/>
    <w:rsid w:val="00284D29"/>
    <w:rsid w:val="002A0ACD"/>
    <w:rsid w:val="002B0E87"/>
    <w:rsid w:val="002B550B"/>
    <w:rsid w:val="002C3137"/>
    <w:rsid w:val="002D2920"/>
    <w:rsid w:val="002E40D0"/>
    <w:rsid w:val="00322389"/>
    <w:rsid w:val="003D1781"/>
    <w:rsid w:val="003D5FEE"/>
    <w:rsid w:val="003F45FE"/>
    <w:rsid w:val="003F6F1B"/>
    <w:rsid w:val="003F7245"/>
    <w:rsid w:val="004018AB"/>
    <w:rsid w:val="00407180"/>
    <w:rsid w:val="00416229"/>
    <w:rsid w:val="00432F26"/>
    <w:rsid w:val="00447C4F"/>
    <w:rsid w:val="00466F81"/>
    <w:rsid w:val="004B5D33"/>
    <w:rsid w:val="004C1B00"/>
    <w:rsid w:val="004F3C4B"/>
    <w:rsid w:val="004F67DA"/>
    <w:rsid w:val="005101FB"/>
    <w:rsid w:val="005477E3"/>
    <w:rsid w:val="00597558"/>
    <w:rsid w:val="005A3E70"/>
    <w:rsid w:val="005D0707"/>
    <w:rsid w:val="005D11E3"/>
    <w:rsid w:val="005E6764"/>
    <w:rsid w:val="00606ADC"/>
    <w:rsid w:val="00611435"/>
    <w:rsid w:val="00614C8F"/>
    <w:rsid w:val="00630E5B"/>
    <w:rsid w:val="00633E3E"/>
    <w:rsid w:val="0065263D"/>
    <w:rsid w:val="006919DD"/>
    <w:rsid w:val="006A5667"/>
    <w:rsid w:val="006D02D6"/>
    <w:rsid w:val="007041A8"/>
    <w:rsid w:val="007076D2"/>
    <w:rsid w:val="0072111C"/>
    <w:rsid w:val="00752929"/>
    <w:rsid w:val="00754C48"/>
    <w:rsid w:val="007868F1"/>
    <w:rsid w:val="00797679"/>
    <w:rsid w:val="007D0AAF"/>
    <w:rsid w:val="00805025"/>
    <w:rsid w:val="00805C55"/>
    <w:rsid w:val="00811918"/>
    <w:rsid w:val="00823262"/>
    <w:rsid w:val="00893EDE"/>
    <w:rsid w:val="008E002D"/>
    <w:rsid w:val="008E0558"/>
    <w:rsid w:val="008E5B31"/>
    <w:rsid w:val="008E67A5"/>
    <w:rsid w:val="008F456B"/>
    <w:rsid w:val="008F7E80"/>
    <w:rsid w:val="009110C5"/>
    <w:rsid w:val="0094604C"/>
    <w:rsid w:val="00957D5D"/>
    <w:rsid w:val="0096684E"/>
    <w:rsid w:val="0097008A"/>
    <w:rsid w:val="009745DA"/>
    <w:rsid w:val="00983587"/>
    <w:rsid w:val="009876E8"/>
    <w:rsid w:val="009958D9"/>
    <w:rsid w:val="009B53C5"/>
    <w:rsid w:val="009D2890"/>
    <w:rsid w:val="00A24F1D"/>
    <w:rsid w:val="00A41F9D"/>
    <w:rsid w:val="00A560C0"/>
    <w:rsid w:val="00A71A9A"/>
    <w:rsid w:val="00A80CB4"/>
    <w:rsid w:val="00A91145"/>
    <w:rsid w:val="00A93094"/>
    <w:rsid w:val="00AD4286"/>
    <w:rsid w:val="00AF0098"/>
    <w:rsid w:val="00B26AEB"/>
    <w:rsid w:val="00B50657"/>
    <w:rsid w:val="00B82F78"/>
    <w:rsid w:val="00B9045A"/>
    <w:rsid w:val="00B91F53"/>
    <w:rsid w:val="00BA4F7D"/>
    <w:rsid w:val="00BB356B"/>
    <w:rsid w:val="00BC0FF1"/>
    <w:rsid w:val="00C25CB9"/>
    <w:rsid w:val="00C51648"/>
    <w:rsid w:val="00C53FB4"/>
    <w:rsid w:val="00C660CC"/>
    <w:rsid w:val="00C72DA7"/>
    <w:rsid w:val="00C83E39"/>
    <w:rsid w:val="00C920E1"/>
    <w:rsid w:val="00CE4B66"/>
    <w:rsid w:val="00D168F3"/>
    <w:rsid w:val="00D81A5B"/>
    <w:rsid w:val="00D926BF"/>
    <w:rsid w:val="00DB581C"/>
    <w:rsid w:val="00DE7DCB"/>
    <w:rsid w:val="00E0657E"/>
    <w:rsid w:val="00E14C41"/>
    <w:rsid w:val="00E237FE"/>
    <w:rsid w:val="00E34406"/>
    <w:rsid w:val="00E45A61"/>
    <w:rsid w:val="00E540B9"/>
    <w:rsid w:val="00E8719F"/>
    <w:rsid w:val="00EC22E0"/>
    <w:rsid w:val="00F148FD"/>
    <w:rsid w:val="00F23547"/>
    <w:rsid w:val="00F31332"/>
    <w:rsid w:val="00F456EA"/>
    <w:rsid w:val="00F63330"/>
    <w:rsid w:val="00F73B67"/>
    <w:rsid w:val="00F763F6"/>
    <w:rsid w:val="00F8066E"/>
    <w:rsid w:val="00F95D75"/>
    <w:rsid w:val="00FC766B"/>
    <w:rsid w:val="00FE2647"/>
    <w:rsid w:val="00F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qFormat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Plain Text"/>
    <w:basedOn w:val="a"/>
    <w:link w:val="aa"/>
    <w:rsid w:val="009876E8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9876E8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31332"/>
    <w:pPr>
      <w:ind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9110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110C5"/>
    <w:rPr>
      <w:rFonts w:ascii="等线 Light" w:eastAsia="宋体" w:hAnsi="等线 Light" w:cs="Times New Roman"/>
      <w:b/>
      <w:bCs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57D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D5D"/>
    <w:rPr>
      <w:sz w:val="18"/>
      <w:szCs w:val="18"/>
    </w:rPr>
  </w:style>
  <w:style w:type="paragraph" w:styleId="2">
    <w:name w:val="Body Text Indent 2"/>
    <w:basedOn w:val="a"/>
    <w:link w:val="20"/>
    <w:rsid w:val="00C51648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C51648"/>
    <w:rPr>
      <w:rFonts w:ascii="Times New Roman" w:eastAsia="宋体" w:hAnsi="Times New Roman" w:cs="Times New Roman"/>
      <w:szCs w:val="20"/>
    </w:rPr>
  </w:style>
  <w:style w:type="character" w:customStyle="1" w:styleId="1">
    <w:name w:val="批注文字 字符1"/>
    <w:link w:val="af0"/>
    <w:rsid w:val="004F3C4B"/>
  </w:style>
  <w:style w:type="paragraph" w:styleId="af0">
    <w:name w:val="annotation text"/>
    <w:basedOn w:val="a"/>
    <w:link w:val="1"/>
    <w:rsid w:val="004F3C4B"/>
    <w:pPr>
      <w:jc w:val="left"/>
    </w:pPr>
  </w:style>
  <w:style w:type="character" w:customStyle="1" w:styleId="af1">
    <w:name w:val="批注文字 字符"/>
    <w:basedOn w:val="a0"/>
    <w:uiPriority w:val="99"/>
    <w:semiHidden/>
    <w:rsid w:val="004F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2019-03-16T06:35:00Z</dcterms:created>
  <dcterms:modified xsi:type="dcterms:W3CDTF">2019-03-16T06:35:00Z</dcterms:modified>
</cp:coreProperties>
</file>