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A6" w:rsidRDefault="00933CA6" w:rsidP="00933CA6">
      <w:pPr>
        <w:pStyle w:val="3"/>
      </w:pPr>
      <w:bookmarkStart w:id="0" w:name="_GoBack"/>
      <w:r>
        <w:rPr>
          <w:rFonts w:hint="eastAsia"/>
        </w:rPr>
        <w:t>成都市房屋租赁合同（居间交易版）</w:t>
      </w:r>
    </w:p>
    <w:bookmarkEnd w:id="0"/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甲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方（出租人）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乙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方（承租人）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丙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方（居间机构）：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经纪机构备案编号：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经营场所地址：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color w:val="76923C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交易服务人员姓名：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  <w:r>
        <w:rPr>
          <w:rFonts w:ascii="宋体" w:hAnsi="宋体" w:cs="宋体" w:hint="eastAsia"/>
          <w:color w:val="76923C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  </w:t>
      </w:r>
    </w:p>
    <w:p w:rsidR="00933CA6" w:rsidRDefault="00933C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注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册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号：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</w:t>
      </w:r>
    </w:p>
    <w:p w:rsidR="00933CA6" w:rsidRDefault="00933CA6" w:rsidP="007D12CE">
      <w:pPr>
        <w:spacing w:afterLines="100" w:after="312"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交易服务人员联系电话：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</w:t>
      </w:r>
    </w:p>
    <w:p w:rsidR="00933CA6" w:rsidRDefault="00933CA6" w:rsidP="007D12CE">
      <w:pPr>
        <w:pStyle w:val="a7"/>
        <w:widowControl/>
        <w:spacing w:afterLines="100" w:after="312" w:line="360" w:lineRule="auto"/>
        <w:ind w:left="0" w:right="28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根据《中华人民共和国合同法》、《商品房屋租赁管理办法》、《房地产经纪管理办法》等法律、法规的规定，甲、乙、丙三方在平等、自愿、公平和诚实信用的基础上，经过充分协商，就房屋租赁的有关事项达成一致，订立本合同。</w:t>
      </w:r>
    </w:p>
    <w:p w:rsidR="00933CA6" w:rsidRDefault="00933CA6">
      <w:pPr>
        <w:pStyle w:val="a7"/>
        <w:widowControl/>
        <w:spacing w:line="360" w:lineRule="auto"/>
        <w:ind w:left="0" w:right="212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一、租赁房屋基本情况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1.1出租房屋基本情况如下表：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883"/>
        <w:gridCol w:w="707"/>
        <w:gridCol w:w="883"/>
        <w:gridCol w:w="1059"/>
        <w:gridCol w:w="1236"/>
        <w:gridCol w:w="2646"/>
      </w:tblGrid>
      <w:tr w:rsidR="00933CA6" w:rsidTr="007D12CE">
        <w:trPr>
          <w:cantSplit/>
          <w:trHeight w:val="756"/>
        </w:trPr>
        <w:tc>
          <w:tcPr>
            <w:tcW w:w="1064" w:type="pct"/>
            <w:gridSpan w:val="2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产权人</w:t>
            </w:r>
          </w:p>
        </w:tc>
        <w:tc>
          <w:tcPr>
            <w:tcW w:w="1596" w:type="pct"/>
            <w:gridSpan w:val="3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房屋坐落</w:t>
            </w:r>
          </w:p>
        </w:tc>
        <w:tc>
          <w:tcPr>
            <w:tcW w:w="1596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33CA6" w:rsidTr="007D12CE">
        <w:trPr>
          <w:trHeight w:val="481"/>
        </w:trPr>
        <w:tc>
          <w:tcPr>
            <w:tcW w:w="1064" w:type="pct"/>
            <w:gridSpan w:val="2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书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证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1596" w:type="pct"/>
            <w:gridSpan w:val="3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丘（地）号</w:t>
            </w:r>
          </w:p>
        </w:tc>
        <w:tc>
          <w:tcPr>
            <w:tcW w:w="1596" w:type="pct"/>
            <w:tcBorders>
              <w:bottom w:val="single" w:sz="4" w:space="0" w:color="auto"/>
            </w:tcBorders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33CA6" w:rsidTr="007D12CE">
        <w:trPr>
          <w:cantSplit/>
          <w:trHeight w:val="295"/>
        </w:trPr>
        <w:tc>
          <w:tcPr>
            <w:tcW w:w="532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幢号</w:t>
            </w:r>
          </w:p>
        </w:tc>
        <w:tc>
          <w:tcPr>
            <w:tcW w:w="532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房号</w:t>
            </w:r>
          </w:p>
        </w:tc>
        <w:tc>
          <w:tcPr>
            <w:tcW w:w="426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结构</w:t>
            </w:r>
          </w:p>
        </w:tc>
        <w:tc>
          <w:tcPr>
            <w:tcW w:w="532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总层数</w:t>
            </w:r>
          </w:p>
        </w:tc>
        <w:tc>
          <w:tcPr>
            <w:tcW w:w="638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所在楼层</w:t>
            </w:r>
          </w:p>
        </w:tc>
        <w:tc>
          <w:tcPr>
            <w:tcW w:w="745" w:type="pct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规划用途</w:t>
            </w:r>
          </w:p>
        </w:tc>
        <w:tc>
          <w:tcPr>
            <w:tcW w:w="1596" w:type="pct"/>
            <w:tcBorders>
              <w:bottom w:val="single" w:sz="4" w:space="0" w:color="auto"/>
            </w:tcBorders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建筑面积（平方米）</w:t>
            </w:r>
          </w:p>
        </w:tc>
      </w:tr>
      <w:tr w:rsidR="00933CA6" w:rsidTr="007D12CE">
        <w:trPr>
          <w:cantSplit/>
          <w:trHeight w:val="746"/>
        </w:trPr>
        <w:tc>
          <w:tcPr>
            <w:tcW w:w="532" w:type="pct"/>
            <w:vAlign w:val="center"/>
          </w:tcPr>
          <w:p w:rsidR="00933CA6" w:rsidRDefault="00933C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6" w:type="pct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38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</w:tcBorders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1.2如该房屋租赁方式为合租,该房屋套型为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,房屋租赁情况如下表: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33CA6">
        <w:tc>
          <w:tcPr>
            <w:tcW w:w="2840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租赁面积</w:t>
            </w: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租赁状态</w:t>
            </w:r>
          </w:p>
        </w:tc>
      </w:tr>
      <w:tr w:rsidR="00933CA6">
        <w:tc>
          <w:tcPr>
            <w:tcW w:w="2840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□房间1</w:t>
            </w: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33CA6">
        <w:tc>
          <w:tcPr>
            <w:tcW w:w="2840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□房间2</w:t>
            </w: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33CA6" w:rsidRDefault="00933CA6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33CA6" w:rsidRDefault="00933CA6">
      <w:pPr>
        <w:pStyle w:val="a7"/>
        <w:widowControl/>
        <w:spacing w:line="360" w:lineRule="auto"/>
        <w:ind w:left="0" w:right="-244" w:firstLineChars="200" w:firstLine="48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二、租赁期限及房屋交付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2.1</w:t>
      </w:r>
      <w:r>
        <w:rPr>
          <w:rFonts w:ascii="宋体" w:hAnsi="宋体" w:cs="宋体" w:hint="eastAsia"/>
          <w:color w:val="000000"/>
          <w:sz w:val="24"/>
          <w:szCs w:val="24"/>
        </w:rPr>
        <w:t>双方约定，该房屋租赁期限自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　　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日起至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日止；期间，如无本合同第十条约定情形的，双方不得终止履行。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2.2</w:t>
      </w:r>
      <w:r>
        <w:rPr>
          <w:rFonts w:ascii="宋体" w:hAnsi="宋体" w:cs="宋体" w:hint="eastAsia"/>
          <w:color w:val="000000"/>
          <w:sz w:val="24"/>
          <w:szCs w:val="24"/>
        </w:rPr>
        <w:t>甲方于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</w:rPr>
        <w:t>____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____</w:t>
      </w:r>
      <w:r>
        <w:rPr>
          <w:rFonts w:ascii="宋体" w:hAnsi="宋体" w:cs="宋体" w:hint="eastAsia"/>
          <w:color w:val="000000"/>
          <w:sz w:val="24"/>
          <w:szCs w:val="24"/>
        </w:rPr>
        <w:t>日前将该房屋交付给乙方，由乙方对租赁物的外部质量、内部结构、装修情况、附属设施设备等房屋实际状况进行验收，并共同签署《房屋附属设施、设备清单及返还时添附物处置预定》、《房屋装修状态、装修约定及返还时装修状态约定》等附件。逾期交付的，每逾期一日，则甲方需向乙方支付￥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2.3</w:t>
      </w:r>
      <w:r>
        <w:rPr>
          <w:rFonts w:ascii="宋体" w:hAnsi="宋体" w:cs="宋体" w:hint="eastAsia"/>
          <w:color w:val="000000"/>
          <w:sz w:val="24"/>
          <w:szCs w:val="24"/>
        </w:rPr>
        <w:t>乙方如到期要求续租，应在本租约期届满前的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日向甲方提出书面申请，续租租期及续租租金等内容由双方另行签订合同确定，但租金涨幅应不超过现租金标准的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color w:val="000000"/>
          <w:sz w:val="24"/>
          <w:szCs w:val="24"/>
        </w:rPr>
        <w:t>%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2.4</w:t>
      </w:r>
      <w:r>
        <w:rPr>
          <w:rFonts w:ascii="宋体" w:hAnsi="宋体" w:cs="宋体" w:hint="eastAsia"/>
          <w:color w:val="000000"/>
          <w:sz w:val="24"/>
          <w:szCs w:val="24"/>
        </w:rPr>
        <w:t>除甲方同意乙方续租或继续居住外，乙方应在本合同的租期届满后</w:t>
      </w:r>
      <w:r>
        <w:rPr>
          <w:rFonts w:ascii="宋体" w:hAnsi="宋体" w:cs="宋体" w:hint="eastAsia"/>
          <w:color w:val="000000"/>
          <w:sz w:val="24"/>
          <w:szCs w:val="24"/>
        </w:rPr>
        <w:t>_____</w:t>
      </w:r>
      <w:r>
        <w:rPr>
          <w:rFonts w:ascii="宋体" w:hAnsi="宋体" w:cs="宋体" w:hint="eastAsia"/>
          <w:color w:val="000000"/>
          <w:sz w:val="24"/>
          <w:szCs w:val="24"/>
        </w:rPr>
        <w:t>日内返还该房屋，逾期返还该房屋的，乙方除继续按本合同租金标准承担租金外，每逾期一日，需向甲方支付￥</w:t>
      </w:r>
      <w:r>
        <w:rPr>
          <w:rFonts w:ascii="宋体" w:hAnsi="宋体" w:cs="宋体" w:hint="eastAsia"/>
          <w:color w:val="000000"/>
          <w:sz w:val="24"/>
          <w:szCs w:val="24"/>
        </w:rPr>
        <w:t>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  <w:r>
        <w:rPr>
          <w:rFonts w:ascii="宋体" w:hAnsi="宋体" w:cs="宋体" w:hint="eastAsia"/>
          <w:color w:val="000000"/>
          <w:sz w:val="24"/>
          <w:szCs w:val="24"/>
        </w:rPr>
        <w:t> 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三、租金及支付方式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3.1</w:t>
      </w:r>
      <w:r>
        <w:rPr>
          <w:rFonts w:ascii="宋体" w:hAnsi="宋体" w:cs="宋体" w:hint="eastAsia"/>
          <w:color w:val="000000"/>
          <w:sz w:val="24"/>
          <w:szCs w:val="24"/>
        </w:rPr>
        <w:t>租金每月为￥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（大写：人民币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）。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3.2</w:t>
      </w:r>
      <w:r>
        <w:rPr>
          <w:rFonts w:ascii="宋体" w:hAnsi="宋体" w:cs="宋体" w:hint="eastAsia"/>
          <w:color w:val="000000"/>
          <w:sz w:val="24"/>
          <w:szCs w:val="24"/>
        </w:rPr>
        <w:t>租金按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结算，由乙方在每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的第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color w:val="000000"/>
          <w:sz w:val="24"/>
          <w:szCs w:val="24"/>
        </w:rPr>
        <w:t>日前按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付款方式交付给甲方。逾期支付的，每逾期一日，则乙方需向甲方支付￥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933CA6" w:rsidRDefault="00933CA6">
      <w:pPr>
        <w:widowControl/>
        <w:tabs>
          <w:tab w:val="left" w:pos="426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3.3</w:t>
      </w:r>
      <w:r>
        <w:rPr>
          <w:rFonts w:ascii="宋体" w:hAnsi="宋体" w:cs="宋体" w:hint="eastAsia"/>
          <w:color w:val="000000"/>
          <w:sz w:val="24"/>
          <w:szCs w:val="24"/>
        </w:rPr>
        <w:t>在房屋租赁期限内，租金【不调整】【调整】。如有调整，具体调整方式为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，租期内甲方不得单方面提高租金。如甲方根据乙方要求装修房屋或者增设附属设施、设备的，双方另行协商签订补充协议，约定租金调整标准。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四、押金及其他费用</w:t>
      </w:r>
    </w:p>
    <w:p w:rsidR="00933CA6" w:rsidRDefault="00933CA6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4.1甲乙双方约定有租赁押金的，甲方交付该房屋前，乙方应在首次支付房屋租金时，向甲方支付房屋租赁押金￥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（大写：人民币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 w:val="24"/>
        </w:rPr>
        <w:t>）。甲方在收取房屋租金及押金后，应向乙方开具收款凭证。</w:t>
      </w:r>
    </w:p>
    <w:p w:rsidR="00933CA6" w:rsidRDefault="00933CA6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4.2本合同到期或解除后，除抵充乙方按本合同约定因由其承担但尚未支付的各项费用之外，剩余押金应在合同到期或解除合同后______日内退还给乙方，甲方不得克扣乙方所交押金。</w:t>
      </w:r>
    </w:p>
    <w:p w:rsidR="00933CA6" w:rsidRDefault="00933CA6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4.3租赁期间，该房屋所发生的水、电、气、宽带、有线电视、物管_______、_______费用由【甲方】【乙方】承担，并如期缴纳。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五、违约金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5.1 甲乙双方如有特殊情况需提前解除合同的，主张解除合同的一方须提前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_______日书面通知对方，经对方同意后，方可解除合同。若甲方违约提前解除合同的，除退还给乙方押金外，</w:t>
      </w:r>
      <w:r>
        <w:rPr>
          <w:rFonts w:ascii="宋体" w:hAnsi="宋体" w:cs="宋体" w:hint="eastAsia"/>
          <w:sz w:val="24"/>
          <w:szCs w:val="24"/>
        </w:rPr>
        <w:t>还需支付给乙方￥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元的违约金；</w:t>
      </w:r>
      <w:r>
        <w:rPr>
          <w:rFonts w:ascii="宋体" w:hAnsi="宋体" w:cs="宋体" w:hint="eastAsia"/>
          <w:color w:val="000000"/>
          <w:sz w:val="24"/>
          <w:szCs w:val="24"/>
        </w:rPr>
        <w:t>反之，若乙方违约提前解除合同的，则乙方应支付甲方￥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  <w:szCs w:val="24"/>
        </w:rPr>
        <w:t>元的违约金。</w:t>
      </w:r>
    </w:p>
    <w:p w:rsidR="00933CA6" w:rsidRDefault="00933CA6">
      <w:pPr>
        <w:pStyle w:val="10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5.2甲乙双方如遇不可抗力因素解除合同的，甲乙双方互不承担违约责任，租金及费用按实计算，多退少补。</w:t>
      </w:r>
    </w:p>
    <w:p w:rsidR="00933CA6" w:rsidRDefault="00933CA6">
      <w:pPr>
        <w:pStyle w:val="a7"/>
        <w:widowControl/>
        <w:tabs>
          <w:tab w:val="left" w:pos="0"/>
        </w:tabs>
        <w:spacing w:line="360" w:lineRule="auto"/>
        <w:ind w:left="0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六、甲方权利与义务</w:t>
      </w:r>
    </w:p>
    <w:p w:rsidR="00933CA6" w:rsidRDefault="00933CA6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lastRenderedPageBreak/>
        <w:t> </w:t>
      </w:r>
      <w:r>
        <w:rPr>
          <w:rFonts w:ascii="宋体" w:hAnsi="宋体" w:cs="宋体" w:hint="eastAsia"/>
          <w:color w:val="000000"/>
          <w:sz w:val="24"/>
        </w:rPr>
        <w:t>6.1该房屋原有的装修、附属设施及设备归甲方所有。房屋返还时，新添附物的处置</w:t>
      </w:r>
      <w:r>
        <w:rPr>
          <w:rFonts w:ascii="宋体" w:hAnsi="宋体" w:cs="宋体" w:hint="eastAsia"/>
          <w:color w:val="333333"/>
          <w:sz w:val="24"/>
        </w:rPr>
        <w:t>由甲乙双方在本合同附件一中另行约定。</w:t>
      </w:r>
      <w:r>
        <w:rPr>
          <w:rFonts w:ascii="宋体" w:hAnsi="宋体" w:cs="宋体" w:hint="eastAsia"/>
          <w:sz w:val="24"/>
        </w:rPr>
        <w:t>房屋出租时装修状态，出租期间的装修约定，以及房屋返还时的装修状态，</w:t>
      </w:r>
      <w:r>
        <w:rPr>
          <w:rFonts w:ascii="宋体" w:hAnsi="宋体" w:cs="宋体" w:hint="eastAsia"/>
          <w:color w:val="333333"/>
          <w:sz w:val="24"/>
        </w:rPr>
        <w:t>由甲乙双方在本合同附件二中另行约定。 </w:t>
      </w:r>
    </w:p>
    <w:p w:rsidR="00933CA6" w:rsidRDefault="00933CA6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6.2甲方应保证所出租房屋权属清楚，并取得签订本合同所必须的授权。</w:t>
      </w:r>
    </w:p>
    <w:p w:rsidR="00933CA6" w:rsidRDefault="00933CA6">
      <w:pPr>
        <w:pStyle w:val="10"/>
        <w:widowControl/>
        <w:spacing w:line="360" w:lineRule="auto"/>
        <w:ind w:right="-244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6.3甲方将房屋交给乙方使用之前，应确保房屋内的电器及所提供的各种设施设备使用性能完好，并如实告知乙方房屋内电器、设施设备可能存在的质量瑕疵、使用方法和安全注意事项等。</w:t>
      </w:r>
    </w:p>
    <w:p w:rsidR="00933CA6" w:rsidRDefault="00933CA6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6.4甲方应负责对房屋和设施进行维修保养，对房屋进行维护保养应提前______日通知乙方。维护保养时，乙方应予以配合，甲方应减少对乙方使用该房屋的影响。</w:t>
      </w:r>
    </w:p>
    <w:p w:rsidR="00933CA6" w:rsidRDefault="00933CA6">
      <w:pPr>
        <w:widowControl/>
        <w:spacing w:line="360" w:lineRule="auto"/>
        <w:ind w:leftChars="-1" w:left="-2" w:right="-244"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七、乙方权利与义务</w:t>
      </w:r>
    </w:p>
    <w:p w:rsidR="00933CA6" w:rsidRDefault="00933CA6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7.1</w:t>
      </w:r>
      <w:r>
        <w:rPr>
          <w:rFonts w:ascii="宋体" w:hAnsi="宋体" w:cs="宋体" w:hint="eastAsia"/>
          <w:color w:val="000000"/>
          <w:sz w:val="24"/>
          <w:szCs w:val="24"/>
        </w:rPr>
        <w:t>乙方承诺该房屋租赁用途与房屋规划用途保持一致</w:t>
      </w:r>
      <w:r>
        <w:rPr>
          <w:rFonts w:ascii="宋体" w:hAnsi="宋体" w:cs="宋体" w:hint="eastAsia"/>
          <w:sz w:val="24"/>
          <w:szCs w:val="24"/>
        </w:rPr>
        <w:t>，并保证租赁期间不会改变房屋租赁用途。</w:t>
      </w:r>
    </w:p>
    <w:p w:rsidR="00933CA6" w:rsidRDefault="00933CA6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7.2</w:t>
      </w:r>
      <w:r>
        <w:rPr>
          <w:rFonts w:ascii="宋体" w:hAnsi="宋体" w:cs="宋体" w:hint="eastAsia"/>
          <w:color w:val="000000"/>
          <w:sz w:val="24"/>
          <w:szCs w:val="24"/>
        </w:rPr>
        <w:t>乙方应按本合同约定向甲方交付租金、押金和其他各项费用。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7.3</w:t>
      </w:r>
      <w:r>
        <w:rPr>
          <w:rFonts w:ascii="宋体" w:hAnsi="宋体" w:cs="宋体" w:hint="eastAsia"/>
          <w:color w:val="000000"/>
          <w:sz w:val="24"/>
          <w:szCs w:val="24"/>
        </w:rPr>
        <w:t>乙方应对该房屋的使用安全负责。租赁期间，乙方应合理使用并爱护该房屋及其附属设施、设备，因乙方使用不当或不合理使用，致使该房屋及其附属设施、设备损坏或发生故障的，乙方应负责修复。乙方拒绝履行修复义务的，甲方可代为修复或委托第三方进行修复，其费用由乙方承担；如乙方造成房屋及附属设施设备等毁损、灭失的，乙方应承担损害赔偿责任。</w:t>
      </w:r>
    </w:p>
    <w:p w:rsidR="00933CA6" w:rsidRDefault="00933CA6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7.4</w:t>
      </w:r>
      <w:r>
        <w:rPr>
          <w:rFonts w:ascii="宋体" w:hAnsi="宋体" w:cs="宋体" w:hint="eastAsia"/>
          <w:color w:val="000000"/>
          <w:sz w:val="24"/>
          <w:szCs w:val="24"/>
        </w:rPr>
        <w:t>租赁房屋过程中，乙方必须严格遵守国家和地方的有关法律、法规、规章及管理的规定，不得利用房屋进行违法或不道德的行为。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八、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丙方权利与义务</w:t>
      </w:r>
    </w:p>
    <w:p w:rsidR="00933CA6" w:rsidRDefault="00933CA6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8.1</w:t>
      </w:r>
      <w:r>
        <w:rPr>
          <w:rFonts w:ascii="宋体" w:hAnsi="宋体" w:cs="宋体" w:hint="eastAsia"/>
          <w:sz w:val="24"/>
          <w:szCs w:val="24"/>
        </w:rPr>
        <w:t>甲乙双方保证向丙方提供的房屋权属证明、身份证件、其他相关材料和陈述的相关情况真实、合法、有效，并积极配合丙方完成居间服务工作。</w:t>
      </w:r>
    </w:p>
    <w:p w:rsidR="00933CA6" w:rsidRDefault="00933CA6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8.2</w:t>
      </w:r>
      <w:r>
        <w:rPr>
          <w:rFonts w:ascii="宋体" w:hAnsi="宋体" w:cs="宋体" w:hint="eastAsia"/>
          <w:sz w:val="24"/>
          <w:szCs w:val="24"/>
        </w:rPr>
        <w:t>本合同签订后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日内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【即时】，甲乙双方约定由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方向丙方支付佣金￥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元（大写：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），具体的支付方式为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  <w:r>
        <w:rPr>
          <w:rFonts w:ascii="宋体" w:hAnsi="宋体" w:cs="宋体" w:hint="eastAsia"/>
          <w:color w:val="000000"/>
          <w:sz w:val="24"/>
          <w:szCs w:val="24"/>
        </w:rPr>
        <w:t>逾期支付的，每逾期一日，需向丙方支付</w:t>
      </w:r>
      <w:r>
        <w:rPr>
          <w:rFonts w:ascii="宋体" w:hAnsi="宋体" w:cs="宋体" w:hint="eastAsia"/>
          <w:sz w:val="24"/>
          <w:szCs w:val="24"/>
        </w:rPr>
        <w:t>￥</w:t>
      </w:r>
      <w:r>
        <w:rPr>
          <w:rFonts w:ascii="宋体" w:hAnsi="宋体" w:cs="宋体" w:hint="eastAsia"/>
          <w:color w:val="000000"/>
          <w:sz w:val="24"/>
          <w:szCs w:val="24"/>
        </w:rPr>
        <w:t>_______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8.3</w:t>
      </w:r>
      <w:r>
        <w:rPr>
          <w:rFonts w:ascii="宋体" w:hAnsi="宋体" w:cs="宋体" w:hint="eastAsia"/>
          <w:sz w:val="24"/>
          <w:szCs w:val="24"/>
        </w:rPr>
        <w:t>丙方应履行下表所列基本服务义务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提供其他服务的，应说明服务流程、收费标准等情况。经委托人同意后，需另行签订合同。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7176"/>
      </w:tblGrid>
      <w:tr w:rsidR="00933CA6" w:rsidTr="007D12CE"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服务类型</w:t>
            </w:r>
          </w:p>
        </w:tc>
        <w:tc>
          <w:tcPr>
            <w:tcW w:w="4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服务内容</w:t>
            </w:r>
          </w:p>
        </w:tc>
      </w:tr>
      <w:tr w:rsidR="00933CA6" w:rsidTr="007D12CE">
        <w:trPr>
          <w:trHeight w:val="2641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基本服务</w:t>
            </w:r>
          </w:p>
        </w:tc>
        <w:tc>
          <w:tcPr>
            <w:tcW w:w="4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、调查核实房屋权属状况、物理状况及其他情况。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、发布、宣传房源信息。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、陪同承租方实地查勘房屋。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、沟通租赁双方的成交意向。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、对租赁双方进行网上签约指导。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、受托提供网上备案服务。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、协助房屋交付。</w:t>
            </w:r>
          </w:p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、提供全程咨询服务。</w:t>
            </w:r>
          </w:p>
        </w:tc>
      </w:tr>
      <w:tr w:rsidR="00933CA6" w:rsidTr="007D12CE">
        <w:trPr>
          <w:trHeight w:val="157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其他服务</w:t>
            </w:r>
          </w:p>
        </w:tc>
        <w:tc>
          <w:tcPr>
            <w:tcW w:w="43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3CA6" w:rsidRDefault="00933CA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其它售后服务。</w:t>
            </w:r>
          </w:p>
        </w:tc>
      </w:tr>
    </w:tbl>
    <w:p w:rsidR="00933CA6" w:rsidRDefault="00933CA6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8.4</w:t>
      </w:r>
      <w:r>
        <w:rPr>
          <w:rFonts w:ascii="宋体" w:hAnsi="宋体" w:cs="宋体" w:hint="eastAsia"/>
          <w:sz w:val="24"/>
          <w:szCs w:val="24"/>
        </w:rPr>
        <w:t>甲乙双方【同意】【不同意】委托丙方代为办理租赁合同备案。甲乙双方委托的，丙方应根据成都市房屋租赁备案相关规定代为办理房屋租赁备案。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8.5</w:t>
      </w:r>
      <w:r>
        <w:rPr>
          <w:rFonts w:ascii="宋体" w:hAnsi="宋体" w:cs="宋体" w:hint="eastAsia"/>
          <w:sz w:val="24"/>
          <w:szCs w:val="24"/>
        </w:rPr>
        <w:t>甲、乙、丙三方约定，因甲、乙双方相互或与他人私下沟通，损害丙方利益的，由责任方分别支付</w:t>
      </w:r>
      <w:r>
        <w:rPr>
          <w:rFonts w:ascii="宋体" w:hAnsi="宋体" w:cs="宋体" w:hint="eastAsia"/>
          <w:bCs/>
          <w:sz w:val="24"/>
          <w:szCs w:val="24"/>
        </w:rPr>
        <w:t>丙方违约金</w:t>
      </w:r>
      <w:r>
        <w:rPr>
          <w:rFonts w:ascii="宋体" w:hAnsi="宋体" w:cs="宋体" w:hint="eastAsia"/>
          <w:sz w:val="24"/>
          <w:szCs w:val="24"/>
        </w:rPr>
        <w:t>￥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;</w:t>
      </w:r>
      <w:r>
        <w:rPr>
          <w:rFonts w:ascii="宋体" w:hAnsi="宋体" w:cs="宋体" w:hint="eastAsia"/>
          <w:sz w:val="24"/>
          <w:szCs w:val="24"/>
        </w:rPr>
        <w:t>因丙方与租赁当事人一方</w:t>
      </w:r>
      <w:r>
        <w:rPr>
          <w:rFonts w:ascii="宋体" w:hAnsi="宋体" w:cs="宋体" w:hint="eastAsia"/>
          <w:sz w:val="24"/>
          <w:szCs w:val="24"/>
        </w:rPr>
        <w:lastRenderedPageBreak/>
        <w:t>或他人私下沟通，损害另一方利益的，由责任方分别支付</w:t>
      </w:r>
      <w:r>
        <w:rPr>
          <w:rFonts w:ascii="宋体" w:hAnsi="宋体" w:cs="宋体" w:hint="eastAsia"/>
          <w:bCs/>
          <w:sz w:val="24"/>
          <w:szCs w:val="24"/>
        </w:rPr>
        <w:t>守约方违约金</w:t>
      </w:r>
      <w:r>
        <w:rPr>
          <w:rFonts w:ascii="宋体" w:hAnsi="宋体" w:cs="宋体" w:hint="eastAsia"/>
          <w:sz w:val="24"/>
          <w:szCs w:val="24"/>
        </w:rPr>
        <w:t>￥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  <w:szCs w:val="24"/>
        </w:rPr>
        <w:t>元。</w:t>
      </w:r>
      <w:r>
        <w:rPr>
          <w:rFonts w:ascii="宋体" w:hAnsi="宋体" w:cs="宋体" w:hint="eastAsia"/>
          <w:sz w:val="24"/>
          <w:szCs w:val="24"/>
        </w:rPr>
        <w:t>若实际损失大于违约金时，违约方还应承担赔偿责任。</w:t>
      </w:r>
    </w:p>
    <w:p w:rsidR="00933CA6" w:rsidRDefault="00933CA6">
      <w:pPr>
        <w:spacing w:line="360" w:lineRule="auto"/>
        <w:ind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8.6 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196" w:firstLine="47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九、转租与出售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9.1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租赁期间，甲方【同意】【不同意】乙方将该房屋部分或全部转租给他人，如甲方同意乙方转租行为的，乙方与次承租人应签订转租合同，转租期限应不超过本合同租赁期限，并另行办理合同备案手续。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9.2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进行改造后转租给他人，如甲方同意乙方改造，乙方应按照国家和地方的住宅设计规范进行改造，改造中不得改变原有防火分区、安全疏散和防火分隔设施，必须确保消防设施完好有效。乙方转租行为应遵守国家和地方的相关管理规定。</w:t>
      </w:r>
    </w:p>
    <w:p w:rsidR="00933CA6" w:rsidRDefault="00933CA6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9.3</w:t>
      </w:r>
      <w:r>
        <w:rPr>
          <w:rFonts w:ascii="宋体" w:hAnsi="宋体" w:cs="宋体" w:hint="eastAsia"/>
          <w:sz w:val="24"/>
          <w:szCs w:val="24"/>
        </w:rPr>
        <w:t>租赁期间，甲方需出售该房屋的，应提前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Fonts w:ascii="宋体" w:hAnsi="宋体" w:cs="宋体" w:hint="eastAsia"/>
          <w:sz w:val="24"/>
          <w:szCs w:val="24"/>
        </w:rPr>
        <w:t>月书面告知乙方，乙方在同等条件下享有优先购买权。乙方在收到甲方书面告知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日内未明确表示购买的，即为放弃优先购买权。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乙方放弃优先购买权的，甲方应与受让方在出售合同中约定，由受让方继续履行租赁合同。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十、合同解除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10.1甲、乙双方同意在租赁期内，有下列情形之一的，本合同解除：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（一）该房屋因公共利益需要被依法征收的；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（二）该房屋因不可抗力原因毁损、灭失，致使乙方不能正常使用的；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（三）签订本合同时，甲方已告知乙方该房屋已设定抵押，租赁期间被处分的；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10.2甲、乙双方同意，乙方有下列情形之一的，甲方可书面通知乙方解除本合同，并有权要求乙方赔偿损失：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（一）乙方不按7.1条约定，擅自改变房屋用途的；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（二）乙方不按9.1条约定，擅自转租该房屋、转让该房屋承租权或与他人交换各自承租的房屋的；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（三）乙方不按9.2条约定，违反国家和地方相关法律法规，被政府相关部门处罚的；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（四）乙方利用承租的房屋从事违法违规活动的；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（五）乙方逾期不支付租金累计超过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（六）乙方欠缴应承担的费用累计超过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元的；</w:t>
      </w:r>
    </w:p>
    <w:p w:rsidR="00933CA6" w:rsidRDefault="00933CA6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（七）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33CA6" w:rsidRDefault="00933CA6">
      <w:pPr>
        <w:pStyle w:val="a7"/>
        <w:widowControl/>
        <w:spacing w:line="360" w:lineRule="auto"/>
        <w:ind w:left="0" w:right="-244" w:firstLineChars="250" w:firstLine="60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10.3甲、乙双方同意，甲方下列情形之一的，乙方可书面通知甲方解除本合同，并有权要求甲方赔偿损失：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（一）甲方未按合同约定按时交付该房屋，经乙方书面催告后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日内仍未交付的；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（二）甲方交付的该房屋不符合本合同约定或存在重大质量缺陷，致使乙方不能正常使用的；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</w:t>
      </w:r>
    </w:p>
    <w:p w:rsidR="00933CA6" w:rsidRDefault="00933CA6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10.4</w:t>
      </w:r>
      <w:r>
        <w:rPr>
          <w:rFonts w:ascii="宋体" w:hAnsi="宋体" w:cs="宋体" w:hint="eastAsia"/>
          <w:color w:val="000000"/>
          <w:sz w:val="24"/>
          <w:szCs w:val="24"/>
        </w:rPr>
        <w:t>如出现本合同10.1条约定情形导致合同解除的，甲乙双方互不承担违约责任，租金及费用按实计算，多退少补；出现本合同10.2条、10.3条约定情形，导致合同被解除的，违约方应向守约方支付违约金￥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元。</w:t>
      </w:r>
    </w:p>
    <w:p w:rsidR="00933CA6" w:rsidRDefault="00933CA6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十一、争议处理</w:t>
      </w:r>
    </w:p>
    <w:p w:rsidR="00933CA6" w:rsidRDefault="00933CA6">
      <w:pPr>
        <w:widowControl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本合同在履行中如发生争议，各方当事人应友好协商解决。协商不能解决的，各方当事人同意按以下第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种方式解决纠纷。</w:t>
      </w:r>
    </w:p>
    <w:p w:rsidR="00933CA6" w:rsidRDefault="00933CA6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 xml:space="preserve">提交成都仲裁委员会仲裁。　</w:t>
      </w:r>
    </w:p>
    <w:p w:rsidR="00933CA6" w:rsidRDefault="00933CA6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依法向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人民法院提起诉讼。</w:t>
      </w:r>
    </w:p>
    <w:p w:rsidR="00933CA6" w:rsidRDefault="00933CA6">
      <w:pPr>
        <w:pStyle w:val="a7"/>
        <w:widowControl/>
        <w:spacing w:line="360" w:lineRule="auto"/>
        <w:ind w:leftChars="-1" w:left="-2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十二、其他条款</w:t>
      </w:r>
    </w:p>
    <w:p w:rsidR="00933CA6" w:rsidRDefault="00933CA6">
      <w:pPr>
        <w:pStyle w:val="a7"/>
        <w:widowControl/>
        <w:spacing w:line="360" w:lineRule="auto"/>
        <w:ind w:leftChars="-1" w:left="-2" w:right="-244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12.1本合同未尽事宜，经三方协商一致，可订立书面补充条款、协议。本合同书面补充条款、协议、附件，为本合同不可分割的一部分，具有同等法律效力。</w:t>
      </w:r>
    </w:p>
    <w:p w:rsidR="00933CA6" w:rsidRDefault="00933CA6">
      <w:pPr>
        <w:pStyle w:val="a7"/>
        <w:widowControl/>
        <w:spacing w:line="360" w:lineRule="auto"/>
        <w:ind w:leftChars="-1" w:left="-2" w:right="-244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12.2本合同经甲、乙、丙三方签字即生效，本合同一式肆份，甲、乙、丙三方各执壹份，房屋租赁登记备案部门壹份，具有同等法律效力。</w:t>
      </w:r>
    </w:p>
    <w:p w:rsidR="00933CA6" w:rsidRDefault="00933CA6">
      <w:pPr>
        <w:widowControl/>
        <w:spacing w:line="360" w:lineRule="auto"/>
        <w:ind w:right="-148"/>
        <w:rPr>
          <w:rFonts w:ascii="宋体" w:hAnsi="宋体" w:cs="宋体"/>
          <w:b/>
          <w:color w:val="000000"/>
          <w:sz w:val="24"/>
          <w:szCs w:val="24"/>
          <w:u w:val="single"/>
        </w:rPr>
      </w:pPr>
    </w:p>
    <w:p w:rsidR="00933CA6" w:rsidRDefault="00933CA6">
      <w:pPr>
        <w:widowControl/>
        <w:spacing w:line="360" w:lineRule="auto"/>
        <w:ind w:right="-148"/>
        <w:rPr>
          <w:rFonts w:ascii="宋体" w:hAnsi="宋体" w:cs="宋体"/>
          <w:b/>
          <w:color w:val="000000"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  <w:ind w:right="-148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甲方（签章）：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  <w:ind w:right="-148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乙方（签章）：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  <w:ind w:right="-148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丙方（居间机构）（盖章）：</w:t>
            </w: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41590F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sz w:val="24"/>
                <w:szCs w:val="24"/>
              </w:rPr>
              <w:t>电话：</w:t>
            </w:r>
            <w:r w:rsidRPr="0041590F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Default="00933CA6" w:rsidP="0041590F">
            <w:pPr>
              <w:widowControl/>
              <w:spacing w:line="360" w:lineRule="auto"/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933CA6" w:rsidTr="0041590F"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933CA6" w:rsidRPr="0041590F" w:rsidRDefault="00933CA6" w:rsidP="0041590F">
            <w:pPr>
              <w:widowControl/>
              <w:spacing w:line="360" w:lineRule="auto"/>
              <w:rPr>
                <w:u w:val="single"/>
              </w:rPr>
            </w:pP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41590F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</w:t>
            </w:r>
          </w:p>
        </w:tc>
      </w:tr>
    </w:tbl>
    <w:p w:rsidR="00933CA6" w:rsidRDefault="00933C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附件一：</w:t>
      </w:r>
    </w:p>
    <w:p w:rsidR="00933CA6" w:rsidRDefault="00933CA6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房屋附属设施、设备清单及返还时添附物处置约定</w:t>
      </w:r>
    </w:p>
    <w:p w:rsidR="00933CA6" w:rsidRDefault="00933C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（骑缝章加盖处）附件二：</w:t>
      </w:r>
    </w:p>
    <w:p w:rsidR="00933CA6" w:rsidRDefault="00933CA6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房屋装修状态、装修约定及返还时装修状态约定</w:t>
      </w:r>
    </w:p>
    <w:p w:rsidR="00933CA6" w:rsidRDefault="00933C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</w:t>
      </w:r>
    </w:p>
    <w:sectPr w:rsidR="00933CA6" w:rsidSect="005E67D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7E" w:rsidRDefault="00933CA6">
    <w:pPr>
      <w:pStyle w:val="a4"/>
      <w:framePr w:wrap="around" w:vAnchor="text" w:hAnchor="margin" w:xAlign="outside" w:y="1"/>
      <w:rPr>
        <w:rStyle w:val="a3"/>
        <w:rFonts w:ascii="仿宋_GB2312"/>
        <w:sz w:val="28"/>
        <w:szCs w:val="28"/>
      </w:rPr>
    </w:pPr>
    <w:r>
      <w:rPr>
        <w:rStyle w:val="a3"/>
        <w:rFonts w:ascii="仿宋_GB2312" w:hint="eastAsia"/>
        <w:sz w:val="28"/>
        <w:szCs w:val="28"/>
      </w:rPr>
      <w:t>—</w:t>
    </w:r>
    <w:r>
      <w:rPr>
        <w:rFonts w:ascii="仿宋_GB2312" w:hint="eastAsia"/>
        <w:sz w:val="28"/>
        <w:szCs w:val="28"/>
      </w:rPr>
      <w:fldChar w:fldCharType="begin"/>
    </w:r>
    <w:r>
      <w:rPr>
        <w:rStyle w:val="a3"/>
        <w:rFonts w:ascii="仿宋_GB2312" w:hint="eastAsia"/>
        <w:sz w:val="28"/>
        <w:szCs w:val="28"/>
      </w:rPr>
      <w:instrText xml:space="preserve"> PAGE </w:instrText>
    </w:r>
    <w:r>
      <w:rPr>
        <w:rFonts w:ascii="仿宋_GB2312" w:hint="eastAsia"/>
        <w:sz w:val="28"/>
        <w:szCs w:val="28"/>
      </w:rPr>
      <w:fldChar w:fldCharType="separate"/>
    </w:r>
    <w:r>
      <w:rPr>
        <w:rStyle w:val="a3"/>
        <w:rFonts w:ascii="仿宋_GB2312"/>
        <w:noProof/>
        <w:sz w:val="28"/>
        <w:szCs w:val="28"/>
      </w:rPr>
      <w:t>1</w:t>
    </w:r>
    <w:r>
      <w:rPr>
        <w:rFonts w:ascii="仿宋_GB2312" w:hint="eastAsia"/>
        <w:sz w:val="28"/>
        <w:szCs w:val="28"/>
      </w:rPr>
      <w:fldChar w:fldCharType="end"/>
    </w:r>
    <w:r>
      <w:rPr>
        <w:rStyle w:val="a3"/>
        <w:rFonts w:ascii="仿宋_GB2312" w:hint="eastAsia"/>
        <w:sz w:val="28"/>
        <w:szCs w:val="28"/>
      </w:rPr>
      <w:t>—</w:t>
    </w:r>
  </w:p>
  <w:p w:rsidR="0012007E" w:rsidRDefault="00933CA6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22666D"/>
    <w:multiLevelType w:val="singleLevel"/>
    <w:tmpl w:val="C122666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C9E44E49"/>
    <w:multiLevelType w:val="singleLevel"/>
    <w:tmpl w:val="C9E44E49"/>
    <w:lvl w:ilvl="0">
      <w:start w:val="11"/>
      <w:numFmt w:val="chineseCounting"/>
      <w:suff w:val="space"/>
      <w:lvlText w:val="第%1条"/>
      <w:lvlJc w:val="left"/>
      <w:pPr>
        <w:ind w:left="48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0"/>
    <w:rsid w:val="001156F7"/>
    <w:rsid w:val="00306250"/>
    <w:rsid w:val="003E7041"/>
    <w:rsid w:val="0077690E"/>
    <w:rsid w:val="00933CA6"/>
    <w:rsid w:val="00A83E1E"/>
    <w:rsid w:val="00C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7628"/>
  <w15:chartTrackingRefBased/>
  <w15:docId w15:val="{44D2D36A-E336-4BD5-A293-35DBB7D2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06250"/>
  </w:style>
  <w:style w:type="paragraph" w:styleId="a4">
    <w:name w:val="footer"/>
    <w:basedOn w:val="a"/>
    <w:link w:val="a5"/>
    <w:rsid w:val="00306250"/>
    <w:pPr>
      <w:tabs>
        <w:tab w:val="center" w:pos="4153"/>
        <w:tab w:val="right" w:pos="8306"/>
      </w:tabs>
      <w:snapToGrid w:val="0"/>
      <w:spacing w:line="240" w:lineRule="atLeast"/>
      <w:ind w:firstLine="624"/>
      <w:jc w:val="left"/>
    </w:pPr>
    <w:rPr>
      <w:rFonts w:ascii="Times New Roman" w:eastAsia="仿宋_GB2312" w:hAnsi="Times New Roman" w:cs="Times New Roman"/>
      <w:sz w:val="18"/>
      <w:szCs w:val="20"/>
    </w:rPr>
  </w:style>
  <w:style w:type="character" w:customStyle="1" w:styleId="a5">
    <w:name w:val="页脚 字符"/>
    <w:basedOn w:val="a0"/>
    <w:link w:val="a4"/>
    <w:rsid w:val="00306250"/>
    <w:rPr>
      <w:rFonts w:ascii="Times New Roman" w:eastAsia="仿宋_GB2312" w:hAnsi="Times New Roman" w:cs="Times New Roman"/>
      <w:sz w:val="18"/>
      <w:szCs w:val="20"/>
    </w:rPr>
  </w:style>
  <w:style w:type="character" w:customStyle="1" w:styleId="20">
    <w:name w:val="标题 2 字符"/>
    <w:basedOn w:val="a0"/>
    <w:link w:val="2"/>
    <w:uiPriority w:val="9"/>
    <w:rsid w:val="00306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6250"/>
    <w:rPr>
      <w:b/>
      <w:bCs/>
      <w:sz w:val="32"/>
      <w:szCs w:val="32"/>
    </w:rPr>
  </w:style>
  <w:style w:type="character" w:customStyle="1" w:styleId="a6">
    <w:name w:val="正文文本缩进 字符"/>
    <w:link w:val="a7"/>
    <w:uiPriority w:val="99"/>
    <w:rsid w:val="003E7041"/>
    <w:rPr>
      <w:rFonts w:ascii="Calibri" w:eastAsia="宋体" w:hAnsi="Calibri" w:cs="Times New Roman"/>
      <w:kern w:val="0"/>
      <w:sz w:val="20"/>
      <w:szCs w:val="20"/>
    </w:rPr>
  </w:style>
  <w:style w:type="paragraph" w:styleId="a7">
    <w:name w:val="Body Text Indent"/>
    <w:basedOn w:val="a"/>
    <w:link w:val="a6"/>
    <w:uiPriority w:val="99"/>
    <w:rsid w:val="003E7041"/>
    <w:pPr>
      <w:ind w:left="360" w:firstLine="65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1">
    <w:name w:val="正文文本缩进 字符1"/>
    <w:basedOn w:val="a0"/>
    <w:uiPriority w:val="99"/>
    <w:semiHidden/>
    <w:rsid w:val="003E7041"/>
  </w:style>
  <w:style w:type="paragraph" w:styleId="a8">
    <w:name w:val="List Paragraph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39"/>
    <w:rsid w:val="001156F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2019-03-22T10:24:00Z</dcterms:created>
  <dcterms:modified xsi:type="dcterms:W3CDTF">2019-03-22T10:24:00Z</dcterms:modified>
</cp:coreProperties>
</file>