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ACA" w:rsidRDefault="00494ACA" w:rsidP="00866E8C">
      <w:pPr>
        <w:wordWrap w:val="0"/>
        <w:adjustRightInd w:val="0"/>
        <w:snapToGrid w:val="0"/>
        <w:spacing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866E8C">
        <w:rPr>
          <w:rFonts w:ascii="宋体" w:eastAsia="宋体" w:hAnsi="宋体" w:hint="eastAsia"/>
          <w:bCs/>
          <w:sz w:val="24"/>
        </w:rPr>
        <w:t>合同编号</w:t>
      </w:r>
      <w:r w:rsidRPr="00866E8C">
        <w:rPr>
          <w:rFonts w:ascii="宋体" w:eastAsia="宋体" w:hAnsi="宋体" w:hint="eastAsia"/>
          <w:bCs/>
          <w:sz w:val="24"/>
          <w:u w:val="single"/>
        </w:rPr>
        <w:t xml:space="preserve">              </w:t>
      </w:r>
    </w:p>
    <w:p w:rsidR="00494ACA" w:rsidRPr="00970964" w:rsidRDefault="00494ACA" w:rsidP="00494ACA">
      <w:pPr>
        <w:pStyle w:val="3"/>
      </w:pPr>
      <w:bookmarkStart w:id="0" w:name="_GoBack"/>
      <w:r w:rsidRPr="00970964">
        <w:rPr>
          <w:rFonts w:hint="eastAsia"/>
        </w:rPr>
        <w:t>上海市种猪买卖合同</w:t>
      </w:r>
    </w:p>
    <w:bookmarkEnd w:id="0"/>
    <w:p w:rsidR="00494ACA" w:rsidRPr="00866E8C" w:rsidRDefault="00494ACA" w:rsidP="00866E8C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866E8C">
        <w:rPr>
          <w:rFonts w:ascii="宋体" w:eastAsia="宋体" w:hAnsi="宋体"/>
          <w:sz w:val="24"/>
        </w:rPr>
        <w:t>卖</w:t>
      </w:r>
      <w:r w:rsidRPr="00866E8C">
        <w:rPr>
          <w:rFonts w:ascii="宋体" w:eastAsia="宋体" w:hAnsi="宋体" w:hint="eastAsia"/>
          <w:sz w:val="24"/>
        </w:rPr>
        <w:t xml:space="preserve">  方（甲方）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494ACA" w:rsidRDefault="00494ACA" w:rsidP="00866E8C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买  方（乙方）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494ACA" w:rsidRPr="00866E8C" w:rsidRDefault="00494ACA" w:rsidP="00970964">
      <w:pPr>
        <w:pStyle w:val="a7"/>
        <w:spacing w:beforeLines="100" w:before="312" w:line="360" w:lineRule="auto"/>
        <w:rPr>
          <w:rFonts w:ascii="宋体" w:eastAsia="宋体" w:hAnsi="宋体"/>
        </w:rPr>
      </w:pPr>
      <w:r w:rsidRPr="00866E8C">
        <w:rPr>
          <w:rFonts w:ascii="宋体" w:eastAsia="宋体" w:hAnsi="宋体" w:hint="eastAsia"/>
        </w:rPr>
        <w:t>根据《中华人民共和国合同法》、《中华人民共和国畜牧法》和《中华人民共和国动物防疫法》等有关法律、法规的规定，甲乙双方在自愿、平等的基础上协商一致，签订本合同。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第一条  品种、数量、价款（可另附表）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"/>
        <w:gridCol w:w="663"/>
        <w:gridCol w:w="939"/>
        <w:gridCol w:w="1343"/>
        <w:gridCol w:w="1343"/>
        <w:gridCol w:w="1173"/>
        <w:gridCol w:w="1004"/>
        <w:gridCol w:w="999"/>
      </w:tblGrid>
      <w:tr w:rsidR="00494ACA" w:rsidRPr="00866E8C" w:rsidTr="003F2072">
        <w:trPr>
          <w:trHeight w:val="482"/>
          <w:jc w:val="center"/>
        </w:trPr>
        <w:tc>
          <w:tcPr>
            <w:tcW w:w="5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品种</w:t>
            </w:r>
          </w:p>
        </w:tc>
        <w:tc>
          <w:tcPr>
            <w:tcW w:w="408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性别</w:t>
            </w:r>
          </w:p>
        </w:tc>
        <w:tc>
          <w:tcPr>
            <w:tcW w:w="5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数量</w:t>
            </w:r>
          </w:p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（头）</w:t>
            </w: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规  格</w:t>
            </w:r>
          </w:p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pacing w:val="-10"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pacing w:val="-10"/>
                <w:sz w:val="24"/>
              </w:rPr>
              <w:t>（公斤</w:t>
            </w: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/</w:t>
            </w:r>
            <w:r w:rsidRPr="00866E8C">
              <w:rPr>
                <w:rFonts w:ascii="宋体" w:eastAsia="宋体" w:hAnsi="宋体" w:hint="eastAsia"/>
                <w:b/>
                <w:bCs/>
                <w:spacing w:val="-10"/>
                <w:sz w:val="24"/>
              </w:rPr>
              <w:t>头）</w:t>
            </w: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单  价</w:t>
            </w:r>
          </w:p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（元/公斤）</w:t>
            </w:r>
          </w:p>
        </w:tc>
        <w:tc>
          <w:tcPr>
            <w:tcW w:w="715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单  价</w:t>
            </w:r>
          </w:p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（元/头）</w:t>
            </w:r>
          </w:p>
        </w:tc>
        <w:tc>
          <w:tcPr>
            <w:tcW w:w="613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金  额</w:t>
            </w:r>
          </w:p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（元）</w:t>
            </w:r>
          </w:p>
        </w:tc>
        <w:tc>
          <w:tcPr>
            <w:tcW w:w="6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供  种</w:t>
            </w:r>
          </w:p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期  限</w:t>
            </w:r>
          </w:p>
        </w:tc>
      </w:tr>
      <w:tr w:rsidR="00494ACA" w:rsidRPr="00866E8C" w:rsidTr="003F2072">
        <w:trPr>
          <w:cantSplit/>
          <w:trHeight w:val="369"/>
          <w:jc w:val="center"/>
        </w:trPr>
        <w:tc>
          <w:tcPr>
            <w:tcW w:w="510" w:type="pct"/>
            <w:vMerge w:val="restar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公</w:t>
            </w:r>
          </w:p>
        </w:tc>
        <w:tc>
          <w:tcPr>
            <w:tcW w:w="5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94ACA" w:rsidRPr="00866E8C" w:rsidTr="003F2072">
        <w:trPr>
          <w:cantSplit/>
          <w:trHeight w:val="369"/>
          <w:jc w:val="center"/>
        </w:trPr>
        <w:tc>
          <w:tcPr>
            <w:tcW w:w="510" w:type="pct"/>
            <w:vMerge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母</w:t>
            </w:r>
          </w:p>
        </w:tc>
        <w:tc>
          <w:tcPr>
            <w:tcW w:w="5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94ACA" w:rsidRPr="00866E8C" w:rsidTr="003F2072">
        <w:trPr>
          <w:cantSplit/>
          <w:trHeight w:val="369"/>
          <w:jc w:val="center"/>
        </w:trPr>
        <w:tc>
          <w:tcPr>
            <w:tcW w:w="510" w:type="pct"/>
            <w:vMerge w:val="restar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公</w:t>
            </w:r>
          </w:p>
        </w:tc>
        <w:tc>
          <w:tcPr>
            <w:tcW w:w="5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94ACA" w:rsidRPr="00866E8C" w:rsidTr="003F2072">
        <w:trPr>
          <w:cantSplit/>
          <w:trHeight w:val="369"/>
          <w:jc w:val="center"/>
        </w:trPr>
        <w:tc>
          <w:tcPr>
            <w:tcW w:w="510" w:type="pct"/>
            <w:vMerge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8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母</w:t>
            </w:r>
          </w:p>
        </w:tc>
        <w:tc>
          <w:tcPr>
            <w:tcW w:w="5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17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15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3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10" w:type="pct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94ACA" w:rsidRPr="00866E8C" w:rsidTr="003F2072">
        <w:trPr>
          <w:trHeight w:val="369"/>
          <w:jc w:val="center"/>
        </w:trPr>
        <w:tc>
          <w:tcPr>
            <w:tcW w:w="5000" w:type="pct"/>
            <w:gridSpan w:val="8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866E8C">
              <w:rPr>
                <w:rFonts w:ascii="宋体" w:eastAsia="宋体" w:hAnsi="宋体" w:hint="eastAsia"/>
                <w:sz w:val="24"/>
              </w:rPr>
              <w:t>合计金额：</w:t>
            </w:r>
          </w:p>
        </w:tc>
      </w:tr>
      <w:tr w:rsidR="00494ACA" w:rsidRPr="00866E8C" w:rsidTr="003F2072">
        <w:trPr>
          <w:trHeight w:val="369"/>
          <w:jc w:val="center"/>
        </w:trPr>
        <w:tc>
          <w:tcPr>
            <w:tcW w:w="5000" w:type="pct"/>
            <w:gridSpan w:val="8"/>
            <w:vAlign w:val="center"/>
          </w:tcPr>
          <w:p w:rsidR="00494ACA" w:rsidRPr="00866E8C" w:rsidRDefault="00494ACA" w:rsidP="00866E8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866E8C">
              <w:rPr>
                <w:rFonts w:ascii="宋体" w:eastAsia="宋体" w:hAnsi="宋体" w:hint="eastAsia"/>
                <w:b/>
                <w:bCs/>
                <w:sz w:val="24"/>
              </w:rPr>
              <w:t>备注</w:t>
            </w:r>
            <w:r w:rsidRPr="00866E8C">
              <w:rPr>
                <w:rFonts w:ascii="宋体" w:eastAsia="宋体" w:hAnsi="宋体" w:hint="eastAsia"/>
                <w:sz w:val="24"/>
              </w:rPr>
              <w:t>：甲乙双方按实际情况选择计量单位。</w:t>
            </w:r>
          </w:p>
        </w:tc>
      </w:tr>
    </w:tbl>
    <w:p w:rsidR="00494ACA" w:rsidRPr="00866E8C" w:rsidRDefault="00494ACA" w:rsidP="00866E8C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第二条  质量标准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（一）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                                            </w:t>
      </w:r>
      <w:r w:rsidRPr="00866E8C">
        <w:rPr>
          <w:rFonts w:ascii="宋体" w:eastAsia="宋体" w:hAnsi="宋体" w:hint="eastAsia"/>
          <w:sz w:val="24"/>
        </w:rPr>
        <w:t>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（二）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                                            </w:t>
      </w:r>
      <w:r w:rsidRPr="00866E8C">
        <w:rPr>
          <w:rFonts w:ascii="宋体" w:eastAsia="宋体" w:hAnsi="宋体" w:hint="eastAsia"/>
          <w:sz w:val="24"/>
        </w:rPr>
        <w:t>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第三条  支付方式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货款的支付按下列第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</w:t>
      </w:r>
      <w:r w:rsidRPr="00866E8C">
        <w:rPr>
          <w:rFonts w:ascii="宋体" w:eastAsia="宋体" w:hAnsi="宋体" w:hint="eastAsia"/>
          <w:sz w:val="24"/>
        </w:rPr>
        <w:t>项执行：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（一）即时结清。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（二）合同签订后，乙方支付甲方定金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</w:t>
      </w:r>
      <w:r w:rsidRPr="00866E8C">
        <w:rPr>
          <w:rFonts w:ascii="宋体" w:eastAsia="宋体" w:hAnsi="宋体" w:hint="eastAsia"/>
          <w:sz w:val="24"/>
        </w:rPr>
        <w:t>元，乙方每批提货时须付讫所提该批种猪的金额，定金抵作货款或返还。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（三）其他方式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866E8C">
        <w:rPr>
          <w:rFonts w:ascii="宋体" w:eastAsia="宋体" w:hAnsi="宋体" w:hint="eastAsia"/>
          <w:sz w:val="24"/>
        </w:rPr>
        <w:t>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第四条  交货方式、地点及费用，按下列第</w:t>
      </w:r>
      <w:r w:rsidRPr="00866E8C">
        <w:rPr>
          <w:rFonts w:ascii="宋体" w:eastAsia="宋体" w:hAnsi="宋体" w:hint="eastAsia"/>
          <w:b/>
          <w:sz w:val="24"/>
          <w:u w:val="single"/>
        </w:rPr>
        <w:t xml:space="preserve">   </w:t>
      </w:r>
      <w:r w:rsidRPr="00866E8C">
        <w:rPr>
          <w:rFonts w:ascii="宋体" w:eastAsia="宋体" w:hAnsi="宋体" w:hint="eastAsia"/>
          <w:b/>
          <w:sz w:val="24"/>
        </w:rPr>
        <w:t>项执行：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kern w:val="0"/>
          <w:sz w:val="24"/>
          <w:u w:val="single"/>
        </w:rPr>
      </w:pPr>
      <w:r w:rsidRPr="00866E8C">
        <w:rPr>
          <w:rFonts w:ascii="宋体" w:eastAsia="宋体" w:hAnsi="宋体" w:hint="eastAsia"/>
          <w:kern w:val="0"/>
          <w:sz w:val="24"/>
        </w:rPr>
        <w:lastRenderedPageBreak/>
        <w:t>（一）甲方将种猪送到</w:t>
      </w: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             </w:t>
      </w:r>
      <w:r w:rsidRPr="00866E8C">
        <w:rPr>
          <w:rFonts w:ascii="宋体" w:eastAsia="宋体" w:hAnsi="宋体" w:hint="eastAsia"/>
          <w:kern w:val="0"/>
          <w:sz w:val="24"/>
        </w:rPr>
        <w:t>，运输费用由</w:t>
      </w: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</w:t>
      </w:r>
      <w:r w:rsidRPr="00866E8C">
        <w:rPr>
          <w:rFonts w:ascii="宋体" w:eastAsia="宋体" w:hAnsi="宋体" w:hint="eastAsia"/>
          <w:kern w:val="0"/>
          <w:sz w:val="24"/>
        </w:rPr>
        <w:t>方承担。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866E8C">
        <w:rPr>
          <w:rFonts w:ascii="宋体" w:eastAsia="宋体" w:hAnsi="宋体" w:hint="eastAsia"/>
          <w:kern w:val="0"/>
          <w:sz w:val="24"/>
        </w:rPr>
        <w:t>（二）</w:t>
      </w:r>
      <w:r w:rsidRPr="00866E8C">
        <w:rPr>
          <w:rFonts w:ascii="宋体" w:eastAsia="宋体" w:hAnsi="宋体" w:hint="eastAsia"/>
          <w:sz w:val="24"/>
        </w:rPr>
        <w:t>乙方到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                </w:t>
      </w:r>
      <w:r w:rsidRPr="00866E8C">
        <w:rPr>
          <w:rFonts w:ascii="宋体" w:eastAsia="宋体" w:hAnsi="宋体" w:hint="eastAsia"/>
          <w:sz w:val="24"/>
        </w:rPr>
        <w:t>提货，运输费用由</w:t>
      </w:r>
      <w:r w:rsidRPr="00866E8C">
        <w:rPr>
          <w:rFonts w:ascii="宋体" w:eastAsia="宋体" w:hAnsi="宋体" w:hint="eastAsia"/>
          <w:sz w:val="24"/>
          <w:u w:val="single"/>
        </w:rPr>
        <w:t xml:space="preserve">    </w:t>
      </w:r>
      <w:r w:rsidRPr="00866E8C">
        <w:rPr>
          <w:rFonts w:ascii="宋体" w:eastAsia="宋体" w:hAnsi="宋体" w:hint="eastAsia"/>
          <w:kern w:val="0"/>
          <w:sz w:val="24"/>
        </w:rPr>
        <w:t>方</w:t>
      </w:r>
      <w:r w:rsidRPr="00866E8C">
        <w:rPr>
          <w:rFonts w:ascii="宋体" w:eastAsia="宋体" w:hAnsi="宋体" w:hint="eastAsia"/>
          <w:sz w:val="24"/>
        </w:rPr>
        <w:t>承担。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第五条  违约责任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kern w:val="0"/>
          <w:sz w:val="24"/>
        </w:rPr>
      </w:pPr>
      <w:r w:rsidRPr="00866E8C">
        <w:rPr>
          <w:rFonts w:ascii="宋体" w:eastAsia="宋体" w:hAnsi="宋体" w:hint="eastAsia"/>
          <w:kern w:val="0"/>
          <w:sz w:val="24"/>
        </w:rPr>
        <w:t>（一）甲方延迟供种的，每延迟一日，应支付乙方</w:t>
      </w: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 </w:t>
      </w:r>
      <w:r w:rsidRPr="00866E8C">
        <w:rPr>
          <w:rFonts w:ascii="宋体" w:eastAsia="宋体" w:hAnsi="宋体" w:hint="eastAsia"/>
          <w:kern w:val="0"/>
          <w:sz w:val="24"/>
        </w:rPr>
        <w:t>元的违约金。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kern w:val="0"/>
          <w:sz w:val="24"/>
        </w:rPr>
      </w:pPr>
      <w:r w:rsidRPr="00866E8C">
        <w:rPr>
          <w:rFonts w:ascii="宋体" w:eastAsia="宋体" w:hAnsi="宋体" w:hint="eastAsia"/>
          <w:kern w:val="0"/>
          <w:sz w:val="24"/>
        </w:rPr>
        <w:t>（二）乙方逾期提货的，每延迟一日，应支付甲方</w:t>
      </w: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 </w:t>
      </w:r>
      <w:r w:rsidRPr="00866E8C">
        <w:rPr>
          <w:rFonts w:ascii="宋体" w:eastAsia="宋体" w:hAnsi="宋体" w:hint="eastAsia"/>
          <w:kern w:val="0"/>
          <w:sz w:val="24"/>
        </w:rPr>
        <w:t>元的违约金。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kern w:val="0"/>
          <w:sz w:val="24"/>
        </w:rPr>
      </w:pPr>
      <w:r w:rsidRPr="00866E8C">
        <w:rPr>
          <w:rFonts w:ascii="宋体" w:eastAsia="宋体" w:hAnsi="宋体" w:hint="eastAsia"/>
          <w:kern w:val="0"/>
          <w:sz w:val="24"/>
        </w:rPr>
        <w:t>（三）乙方逾期支付货款的，每延迟一日，应支付甲方</w:t>
      </w: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  </w:t>
      </w:r>
      <w:r w:rsidRPr="00866E8C">
        <w:rPr>
          <w:rFonts w:ascii="宋体" w:eastAsia="宋体" w:hAnsi="宋体" w:hint="eastAsia"/>
          <w:kern w:val="0"/>
          <w:sz w:val="24"/>
        </w:rPr>
        <w:t>元的违约金。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kern w:val="0"/>
          <w:sz w:val="24"/>
        </w:rPr>
      </w:pPr>
      <w:r w:rsidRPr="00866E8C">
        <w:rPr>
          <w:rFonts w:ascii="宋体" w:eastAsia="宋体" w:hAnsi="宋体" w:hint="eastAsia"/>
          <w:kern w:val="0"/>
          <w:sz w:val="24"/>
        </w:rPr>
        <w:t>（四）其他违约责任</w:t>
      </w: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                                </w:t>
      </w:r>
      <w:r w:rsidRPr="00866E8C">
        <w:rPr>
          <w:rFonts w:ascii="宋体" w:eastAsia="宋体" w:hAnsi="宋体" w:hint="eastAsia"/>
          <w:kern w:val="0"/>
          <w:sz w:val="24"/>
        </w:rPr>
        <w:t>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第六条  其他约定</w:t>
      </w:r>
    </w:p>
    <w:p w:rsidR="00494ACA" w:rsidRPr="00866E8C" w:rsidRDefault="00494ACA" w:rsidP="00866E8C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kern w:val="0"/>
          <w:sz w:val="24"/>
        </w:rPr>
      </w:pPr>
      <w:r w:rsidRPr="00866E8C">
        <w:rPr>
          <w:rFonts w:ascii="宋体" w:eastAsia="宋体" w:hAnsi="宋体" w:hint="eastAsia"/>
          <w:kern w:val="0"/>
          <w:sz w:val="24"/>
          <w:u w:val="single"/>
        </w:rPr>
        <w:t xml:space="preserve">                                                 </w:t>
      </w:r>
      <w:r w:rsidRPr="00866E8C">
        <w:rPr>
          <w:rFonts w:ascii="宋体" w:eastAsia="宋体" w:hAnsi="宋体" w:hint="eastAsia"/>
          <w:kern w:val="0"/>
          <w:sz w:val="24"/>
        </w:rPr>
        <w:t>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第七条  争议解决</w:t>
      </w:r>
    </w:p>
    <w:p w:rsidR="00494ACA" w:rsidRPr="00866E8C" w:rsidRDefault="00494ACA" w:rsidP="00B35E41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发生争议由双方协商解决；也可通过上海市生猪业行业协会调解；或选择下列第</w:t>
      </w:r>
      <w:r w:rsidRPr="00866E8C">
        <w:rPr>
          <w:rFonts w:ascii="宋体" w:eastAsia="宋体" w:hAnsi="宋体" w:hint="eastAsia"/>
          <w:sz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866E8C">
        <w:rPr>
          <w:rFonts w:ascii="宋体" w:eastAsia="宋体" w:hAnsi="宋体" w:hint="eastAsia"/>
          <w:sz w:val="24"/>
        </w:rPr>
        <w:t>项方式解决：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1．上海仲裁委员会提起仲裁。</w:t>
      </w:r>
    </w:p>
    <w:p w:rsidR="00494ACA" w:rsidRPr="00866E8C" w:rsidRDefault="00494ACA" w:rsidP="00866E8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866E8C">
        <w:rPr>
          <w:rFonts w:ascii="宋体" w:eastAsia="宋体" w:hAnsi="宋体" w:hint="eastAsia"/>
          <w:sz w:val="24"/>
        </w:rPr>
        <w:t>2．向人民法院提起诉讼。</w:t>
      </w:r>
    </w:p>
    <w:p w:rsidR="00494ACA" w:rsidRPr="00866E8C" w:rsidRDefault="00494ACA" w:rsidP="00970964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b/>
          <w:sz w:val="24"/>
        </w:rPr>
      </w:pPr>
      <w:r w:rsidRPr="00866E8C">
        <w:rPr>
          <w:rFonts w:ascii="宋体" w:eastAsia="宋体" w:hAnsi="宋体" w:hint="eastAsia"/>
          <w:b/>
          <w:sz w:val="24"/>
        </w:rPr>
        <w:t>第八条 本合同一式</w:t>
      </w:r>
      <w:r w:rsidRPr="00866E8C">
        <w:rPr>
          <w:rFonts w:ascii="宋体" w:eastAsia="宋体" w:hAnsi="宋体" w:hint="eastAsia"/>
          <w:b/>
          <w:sz w:val="24"/>
          <w:u w:val="single"/>
        </w:rPr>
        <w:t xml:space="preserve">     </w:t>
      </w:r>
      <w:r w:rsidRPr="00866E8C">
        <w:rPr>
          <w:rFonts w:ascii="宋体" w:eastAsia="宋体" w:hAnsi="宋体" w:hint="eastAsia"/>
          <w:b/>
          <w:sz w:val="24"/>
        </w:rPr>
        <w:t>份，甲乙双方各执</w:t>
      </w:r>
      <w:r w:rsidRPr="00866E8C">
        <w:rPr>
          <w:rFonts w:ascii="宋体" w:eastAsia="宋体" w:hAnsi="宋体" w:hint="eastAsia"/>
          <w:b/>
          <w:sz w:val="24"/>
          <w:u w:val="single"/>
        </w:rPr>
        <w:t xml:space="preserve">     </w:t>
      </w:r>
      <w:r w:rsidRPr="00866E8C">
        <w:rPr>
          <w:rFonts w:ascii="宋体" w:eastAsia="宋体" w:hAnsi="宋体" w:hint="eastAsia"/>
          <w:b/>
          <w:sz w:val="24"/>
        </w:rPr>
        <w:t>份，自甲乙双方签字（盖章）之日起生效。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494ACA" w:rsidRPr="004D5C31" w:rsidTr="003F2072"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甲      方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乙      方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494ACA" w:rsidRPr="004D5C31" w:rsidTr="003F2072"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法定代表人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法定代表人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494ACA" w:rsidRPr="004D5C31" w:rsidTr="003F2072"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委托代理人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委托代理人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494ACA" w:rsidRPr="004D5C31" w:rsidTr="003F2072"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地      址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地      址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494ACA" w:rsidRPr="004D5C31" w:rsidTr="003F2072">
        <w:tc>
          <w:tcPr>
            <w:tcW w:w="2500" w:type="pct"/>
            <w:shd w:val="clear" w:color="auto" w:fill="auto"/>
          </w:tcPr>
          <w:p w:rsidR="00494ACA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邮      编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</w:p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电话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</w:t>
            </w:r>
          </w:p>
        </w:tc>
        <w:tc>
          <w:tcPr>
            <w:tcW w:w="2500" w:type="pct"/>
            <w:shd w:val="clear" w:color="auto" w:fill="auto"/>
          </w:tcPr>
          <w:p w:rsidR="00494ACA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邮      编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</w:p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z w:val="24"/>
              </w:rPr>
              <w:t>电话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</w:t>
            </w:r>
          </w:p>
        </w:tc>
      </w:tr>
      <w:tr w:rsidR="00494ACA" w:rsidRPr="004D5C31" w:rsidTr="003F2072"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pacing w:val="46"/>
                <w:sz w:val="24"/>
              </w:rPr>
              <w:t>签约地</w:t>
            </w:r>
            <w:r w:rsidRPr="004D5C31">
              <w:rPr>
                <w:rFonts w:ascii="宋体" w:eastAsia="宋体" w:hAnsi="宋体" w:hint="eastAsia"/>
                <w:sz w:val="24"/>
              </w:rPr>
              <w:t>点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4D5C31">
              <w:rPr>
                <w:rFonts w:ascii="宋体" w:eastAsia="宋体" w:hAnsi="宋体" w:hint="eastAsia"/>
                <w:spacing w:val="46"/>
                <w:sz w:val="24"/>
              </w:rPr>
              <w:t>签约地</w:t>
            </w:r>
            <w:r w:rsidRPr="004D5C31">
              <w:rPr>
                <w:rFonts w:ascii="宋体" w:eastAsia="宋体" w:hAnsi="宋体" w:hint="eastAsia"/>
                <w:sz w:val="24"/>
              </w:rPr>
              <w:t>点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494ACA" w:rsidRPr="004D5C31" w:rsidTr="003F2072"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4D5C31">
              <w:rPr>
                <w:rFonts w:ascii="宋体" w:eastAsia="宋体" w:hAnsi="宋体" w:hint="eastAsia"/>
                <w:spacing w:val="46"/>
                <w:sz w:val="24"/>
              </w:rPr>
              <w:t>签约日</w:t>
            </w:r>
            <w:r w:rsidRPr="004D5C31">
              <w:rPr>
                <w:rFonts w:ascii="宋体" w:eastAsia="宋体" w:hAnsi="宋体" w:hint="eastAsia"/>
                <w:sz w:val="24"/>
              </w:rPr>
              <w:t>期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494ACA" w:rsidRPr="004D5C31" w:rsidRDefault="00494ACA" w:rsidP="004D5C3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4D5C31">
              <w:rPr>
                <w:rFonts w:ascii="宋体" w:eastAsia="宋体" w:hAnsi="宋体" w:hint="eastAsia"/>
                <w:spacing w:val="46"/>
                <w:sz w:val="24"/>
              </w:rPr>
              <w:t>签约日</w:t>
            </w:r>
            <w:r w:rsidRPr="004D5C31">
              <w:rPr>
                <w:rFonts w:ascii="宋体" w:eastAsia="宋体" w:hAnsi="宋体" w:hint="eastAsia"/>
                <w:sz w:val="24"/>
              </w:rPr>
              <w:t>期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4D5C31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</w:tbl>
    <w:p w:rsidR="00494ACA" w:rsidRPr="00866E8C" w:rsidRDefault="00494ACA" w:rsidP="00866E8C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494ACA" w:rsidRPr="00866E8C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494ACA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0E4F9A"/>
    <w:rsid w:val="00180400"/>
    <w:rsid w:val="002149F6"/>
    <w:rsid w:val="0022212D"/>
    <w:rsid w:val="00270A4B"/>
    <w:rsid w:val="002A47C3"/>
    <w:rsid w:val="003022CF"/>
    <w:rsid w:val="003B29FE"/>
    <w:rsid w:val="003C7C42"/>
    <w:rsid w:val="003E1BF8"/>
    <w:rsid w:val="00426426"/>
    <w:rsid w:val="00431A25"/>
    <w:rsid w:val="004429D8"/>
    <w:rsid w:val="0044714F"/>
    <w:rsid w:val="00460A07"/>
    <w:rsid w:val="00494ACA"/>
    <w:rsid w:val="004D2940"/>
    <w:rsid w:val="004F4C32"/>
    <w:rsid w:val="00537B2C"/>
    <w:rsid w:val="0056510D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A1F85"/>
    <w:rsid w:val="00DB1076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2019-03-21T06:54:00Z</dcterms:created>
  <dcterms:modified xsi:type="dcterms:W3CDTF">2019-03-21T06:54:00Z</dcterms:modified>
</cp:coreProperties>
</file>