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E4A" w:rsidRPr="00D127D3" w:rsidRDefault="001A3E4A" w:rsidP="001A3E4A">
      <w:pPr>
        <w:pStyle w:val="3"/>
      </w:pPr>
      <w:bookmarkStart w:id="0" w:name="_GoBack"/>
      <w:r w:rsidRPr="00D127D3">
        <w:rPr>
          <w:rFonts w:hint="eastAsia"/>
        </w:rPr>
        <w:t>住房出售合同</w:t>
      </w:r>
    </w:p>
    <w:bookmarkEnd w:id="0"/>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出卖人（甲方）：</w:t>
      </w:r>
      <w:r w:rsidRPr="00D127D3">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身份证号码：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通讯地址：</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邮政编码：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afterLines="100" w:after="312"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联系电话：</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委托销售经纪机构：</w:t>
      </w:r>
      <w:r w:rsidRPr="00D127D3">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法定代表人：</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业务代理人：</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代办人身份证号/执业证号：</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邮政编码：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联系电话：</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通讯地址：</w:t>
      </w:r>
      <w:r w:rsidRPr="001D7357">
        <w:rPr>
          <w:rFonts w:ascii="宋体" w:eastAsia="宋体" w:hAnsi="宋体" w:cs="华文宋体"/>
          <w:color w:val="000000"/>
          <w:szCs w:val="24"/>
          <w:u w:val="single"/>
        </w:rPr>
        <w:t xml:space="preserve">                      </w:t>
      </w:r>
    </w:p>
    <w:p w:rsidR="001A3E4A" w:rsidRDefault="001A3E4A" w:rsidP="00D127D3">
      <w:pPr>
        <w:wordWrap w:val="0"/>
        <w:spacing w:afterLines="100" w:after="312" w:line="360" w:lineRule="auto"/>
        <w:ind w:firstLine="480"/>
        <w:rPr>
          <w:rFonts w:ascii="宋体" w:hAnsi="宋体"/>
          <w:szCs w:val="24"/>
          <w:u w:val="single"/>
        </w:rPr>
      </w:pPr>
      <w:r>
        <w:rPr>
          <w:rFonts w:ascii="宋体" w:hAnsi="宋体" w:hint="eastAsia"/>
          <w:szCs w:val="24"/>
        </w:rPr>
        <w:t>证件类型及编码</w:t>
      </w:r>
      <w:r>
        <w:rPr>
          <w:rFonts w:ascii="宋体" w:hAnsi="宋体" w:hint="eastAsia"/>
          <w:szCs w:val="24"/>
        </w:rPr>
        <w:t>:</w:t>
      </w:r>
      <w:r>
        <w:rPr>
          <w:rFonts w:ascii="宋体" w:hAnsi="宋体" w:hint="eastAsia"/>
          <w:szCs w:val="24"/>
          <w:u w:val="single"/>
        </w:rPr>
        <w:t xml:space="preserve">           </w:t>
      </w:r>
      <w:r>
        <w:rPr>
          <w:rFonts w:ascii="宋体" w:hAnsi="宋体"/>
          <w:szCs w:val="24"/>
          <w:u w:val="single"/>
        </w:rPr>
        <w:t xml:space="preserve"> </w:t>
      </w:r>
      <w:r>
        <w:rPr>
          <w:rFonts w:ascii="宋体" w:hAnsi="宋体" w:hint="eastAsia"/>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买受人（乙方）：</w:t>
      </w:r>
      <w:r w:rsidRPr="00D127D3">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身份证号码：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通讯地址：</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u w:val="single"/>
        </w:rPr>
      </w:pPr>
      <w:r w:rsidRPr="00D127D3">
        <w:rPr>
          <w:rFonts w:ascii="宋体" w:eastAsia="宋体" w:hAnsi="宋体" w:cs="华文宋体" w:hint="eastAsia"/>
          <w:color w:val="000000"/>
          <w:szCs w:val="24"/>
        </w:rPr>
        <w:t>邮政编码：</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0" w:afterLines="100" w:after="312"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联系电话：</w:t>
      </w:r>
      <w:r w:rsidRPr="001D7357">
        <w:rPr>
          <w:rFonts w:ascii="宋体" w:eastAsia="宋体" w:hAnsi="宋体" w:cs="华文宋体"/>
          <w:color w:val="000000"/>
          <w:szCs w:val="24"/>
          <w:u w:val="single"/>
        </w:rPr>
        <w:t xml:space="preserve">                      </w:t>
      </w:r>
    </w:p>
    <w:p w:rsidR="001A3E4A" w:rsidRPr="00D127D3" w:rsidRDefault="001A3E4A" w:rsidP="00D127D3">
      <w:pPr>
        <w:pStyle w:val="a3"/>
        <w:wordWrap w:val="0"/>
        <w:spacing w:beforeLines="100" w:before="312" w:afterLines="100" w:after="312"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根据《中华人民共和国合同法》及其他有关法律、法规的规定，甲方所购住房业已具备上市出售条件。甲、乙双方在平等、自愿、协商一致的基础上，就乙方购买甲方出售的住房事宜，订立本合同，以资共同遵守。</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第一条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甲方同意将坐落在</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省</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市</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区（市）</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路</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幢</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单元</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户的住房（房屋所有权证号：</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土地使用权证号：</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）；房屋结构为：</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，于</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年</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月竣工，建筑面积共</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平方米出售给乙方。乙方</w:t>
      </w:r>
      <w:r w:rsidRPr="00D127D3">
        <w:rPr>
          <w:rFonts w:ascii="宋体" w:eastAsia="宋体" w:hAnsi="宋体" w:cs="华文宋体" w:hint="eastAsia"/>
          <w:color w:val="000000"/>
          <w:szCs w:val="24"/>
        </w:rPr>
        <w:lastRenderedPageBreak/>
        <w:t>对甲方所出售的房屋已充分了解，愿意购买上述房屋。该房产建筑面积的计算以土地房屋权属证书记载为准。</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第二条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甲、乙双方同意，上述房屋的成交价为人民币（大写）</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元。本合同签订之日，乙方向甲方支付人民币（大写）</w:t>
      </w:r>
      <w:r>
        <w:rPr>
          <w:rFonts w:ascii="宋体" w:eastAsia="宋体" w:hAnsi="宋体" w:cs="华文宋体"/>
          <w:color w:val="000000"/>
          <w:szCs w:val="24"/>
          <w:u w:val="single"/>
        </w:rPr>
        <w:t xml:space="preserve">      </w:t>
      </w:r>
      <w:r>
        <w:rPr>
          <w:rFonts w:ascii="宋体" w:eastAsia="宋体" w:hAnsi="宋体" w:cs="华文宋体" w:hint="eastAsia"/>
          <w:color w:val="000000"/>
          <w:szCs w:val="24"/>
        </w:rPr>
        <w:t>元</w:t>
      </w:r>
      <w:r w:rsidRPr="00D127D3">
        <w:rPr>
          <w:rFonts w:ascii="宋体" w:eastAsia="宋体" w:hAnsi="宋体" w:cs="华文宋体" w:hint="eastAsia"/>
          <w:color w:val="000000"/>
          <w:szCs w:val="24"/>
        </w:rPr>
        <w:t>作为购房定金，定金的性质和罚则按照《合同法》相关规定执行。</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第三条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甲、乙双方同意，自本合同生效之日起</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日内，将上述房屋价款分次付给甲方，购房定金将在最后一次付款时冲抵房价。具体付款日期、金额和方式</w:t>
      </w:r>
      <w:r>
        <w:rPr>
          <w:rFonts w:ascii="宋体" w:eastAsia="宋体" w:hAnsi="宋体" w:cs="华文宋体" w:hint="eastAsia"/>
          <w:color w:val="000000"/>
          <w:szCs w:val="24"/>
        </w:rPr>
        <w:t>由双方约定。</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第四条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甲方应于接收到第</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期购房款后将房屋交付给乙方。</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第五条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甲、乙双方同意，在房屋实际交付之日前，根据有关规定应交付的与房屋有关的费用（包括水、电、煤气、供暖等）由甲方负责缴付；若甲方未按约定缴付所产生的后果由甲方负责，与乙方无关。</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该房屋应由个人缴付的共有部位和共用设施维修费用由甲方负责向原公房出售单位或物业管理单位结算。</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第六条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双方一致同意，房屋所占用范围内的土地使用权及共用部位维修基金本息随本买卖合同之主物一并转移给乙方。买方与毗邻房产共同享有使用住房共用部位共用设施设备（如走廊、梯级、通道、供电、供水、排水、共用天线等系统）。</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第七条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本合同生效之日起，若发生与甲方有关的产权纠纷或债权债务等，由甲方负责清理，并承担民事责任，由此给乙方造成的经济损失，由甲方负责赔偿。乙方取得合同标的房屋登记过户前，甲方不得以该房屋另行转让或设定财产抵押，甲方因涉及司法强制执行，标的房产被查封、冻结、拍卖的，乙方依据本合同和相应付款凭证，自取得交付之日起，依据国家相关法律规定，取得物权期待权，甲方应予积极配合。</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第八条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本合同签订后，甲乙双方应忠实履行合同义务，遵守相关国家法律和法规规定。违反合同约定的一方，应当依据本合同及相关规定，承担包括但不限于继续履行或解除合同、定金罚则、违约金责任、赔偿损失等相关违约责任。</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乙方不能按期向甲方付清购房价款或甲方不能按期向乙方交付房屋，每逾期一日，由违约</w:t>
      </w:r>
      <w:proofErr w:type="gramStart"/>
      <w:r w:rsidRPr="00D127D3">
        <w:rPr>
          <w:rFonts w:ascii="宋体" w:eastAsia="宋体" w:hAnsi="宋体" w:cs="华文宋体" w:hint="eastAsia"/>
          <w:color w:val="000000"/>
          <w:szCs w:val="24"/>
        </w:rPr>
        <w:t>一</w:t>
      </w:r>
      <w:proofErr w:type="gramEnd"/>
      <w:r w:rsidRPr="00D127D3">
        <w:rPr>
          <w:rFonts w:ascii="宋体" w:eastAsia="宋体" w:hAnsi="宋体" w:cs="华文宋体" w:hint="eastAsia"/>
          <w:color w:val="000000"/>
          <w:szCs w:val="24"/>
        </w:rPr>
        <w:t>方向对方支付购房价款万分之</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的违约金。任何一方逾期</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Pr>
          <w:rFonts w:ascii="宋体" w:eastAsia="宋体" w:hAnsi="宋体" w:cs="华文宋体"/>
          <w:color w:val="000000"/>
          <w:szCs w:val="24"/>
          <w:u w:val="single"/>
        </w:rPr>
        <w:lastRenderedPageBreak/>
        <w:t xml:space="preserve">  </w:t>
      </w:r>
      <w:r w:rsidRPr="00D127D3">
        <w:rPr>
          <w:rFonts w:ascii="宋体" w:eastAsia="宋体" w:hAnsi="宋体" w:cs="华文宋体" w:hint="eastAsia"/>
          <w:color w:val="000000"/>
          <w:szCs w:val="24"/>
        </w:rPr>
        <w:t>日以上未履约的，视为悔约，违约方应按本条第一款的规定承担责任，但双方另有约定的除外。</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第九条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甲、乙双方在办理上述房屋买卖交易过户手续时所需交纳的税费，由甲乙双方按本地房产管理部门的规定承担。</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双方如在合同履行中发生争议应协商解决，协商不成的，按下列第</w:t>
      </w:r>
      <w:r>
        <w:rPr>
          <w:rFonts w:ascii="宋体" w:eastAsia="宋体" w:hAnsi="宋体" w:cs="华文宋体" w:hint="eastAsia"/>
          <w:color w:val="000000"/>
          <w:szCs w:val="24"/>
        </w:rPr>
        <w:t>（</w:t>
      </w:r>
      <w:r w:rsidRPr="00D127D3">
        <w:rPr>
          <w:rFonts w:ascii="宋体" w:eastAsia="宋体" w:hAnsi="宋体" w:cs="华文宋体"/>
          <w:color w:val="000000"/>
          <w:szCs w:val="24"/>
          <w:u w:val="single"/>
        </w:rPr>
        <w:t xml:space="preserve">   </w:t>
      </w:r>
      <w:r>
        <w:rPr>
          <w:rFonts w:ascii="宋体" w:eastAsia="宋体" w:hAnsi="宋体" w:cs="华文宋体" w:hint="eastAsia"/>
          <w:color w:val="000000"/>
          <w:szCs w:val="24"/>
        </w:rPr>
        <w:t>）</w:t>
      </w:r>
      <w:r w:rsidRPr="00D127D3">
        <w:rPr>
          <w:rFonts w:ascii="宋体" w:eastAsia="宋体" w:hAnsi="宋体" w:cs="华文宋体" w:hint="eastAsia"/>
          <w:color w:val="000000"/>
          <w:szCs w:val="24"/>
        </w:rPr>
        <w:t>种方式解决</w:t>
      </w:r>
      <w:r>
        <w:rPr>
          <w:rFonts w:ascii="宋体" w:eastAsia="宋体" w:hAnsi="宋体" w:cs="华文宋体" w:hint="eastAsia"/>
          <w:color w:val="000000"/>
          <w:szCs w:val="24"/>
        </w:rPr>
        <w:t>（只能选择一种）</w:t>
      </w:r>
      <w:r w:rsidRPr="00D127D3">
        <w:rPr>
          <w:rFonts w:ascii="宋体" w:eastAsia="宋体" w:hAnsi="宋体" w:cs="华文宋体" w:hint="eastAsia"/>
          <w:color w:val="000000"/>
          <w:szCs w:val="24"/>
        </w:rPr>
        <w:t>：</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（1）向</w:t>
      </w:r>
      <w:r>
        <w:rPr>
          <w:rFonts w:ascii="宋体" w:eastAsia="宋体" w:hAnsi="宋体" w:cs="华文宋体" w:hint="eastAsia"/>
          <w:color w:val="000000"/>
          <w:szCs w:val="24"/>
          <w:u w:val="single"/>
        </w:rPr>
        <w:t xml:space="preserve">      </w:t>
      </w:r>
      <w:r w:rsidRPr="00D127D3">
        <w:rPr>
          <w:rFonts w:ascii="宋体" w:eastAsia="宋体" w:hAnsi="宋体" w:cs="华文宋体" w:hint="eastAsia"/>
          <w:color w:val="000000"/>
          <w:szCs w:val="24"/>
        </w:rPr>
        <w:t>仲裁委员会申请仲裁。</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（2）向该房屋所在地人民法院起诉。</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第十一条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就本合同未尽事宜订立的补充条款，为本合同不可分割之部分，与本合同具有同等效力。</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第十二条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特别约定</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1、买方取得该房产后，自行管理和维修、养护，保证房屋安全使用。</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2、买方使用该产业时必须遵守国家法律、法规及有关规定，遵守社会公德和维护公共利益。</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D127D3">
        <w:rPr>
          <w:rFonts w:ascii="宋体" w:eastAsia="宋体" w:hAnsi="宋体" w:cs="华文宋体" w:hint="eastAsia"/>
          <w:color w:val="000000"/>
          <w:szCs w:val="24"/>
        </w:rPr>
        <w:t>3、买方取得该房产后，不得擅自改变住房的使用功能和房屋建设结构，不得拆改上下水管道、供电设备、公共电视天线、通信和煤气等管线；不得更改建筑物外观艺术造型，严禁在房顶、阳台及公共地上搭建。买方若有违反本条规定，卖方有权责令其恢复原状、补偿由此造成的一切经济损失或承担法律责任。</w:t>
      </w:r>
    </w:p>
    <w:p w:rsidR="001A3E4A" w:rsidRPr="00D127D3"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第十三条</w:t>
      </w:r>
      <w:r>
        <w:rPr>
          <w:rFonts w:ascii="宋体" w:eastAsia="宋体" w:hAnsi="宋体" w:cs="华文宋体" w:hint="eastAsia"/>
          <w:b/>
          <w:color w:val="000000"/>
          <w:szCs w:val="24"/>
        </w:rPr>
        <w:t xml:space="preserve"> </w:t>
      </w:r>
      <w:r w:rsidRPr="00D127D3">
        <w:rPr>
          <w:rFonts w:ascii="宋体" w:eastAsia="宋体" w:hAnsi="宋体" w:cs="华文宋体" w:hint="eastAsia"/>
          <w:color w:val="000000"/>
          <w:szCs w:val="24"/>
        </w:rPr>
        <w:t>其他事项</w:t>
      </w:r>
      <w:r>
        <w:rPr>
          <w:rFonts w:ascii="宋体" w:eastAsia="宋体" w:hAnsi="宋体" w:cs="华文宋体" w:hint="eastAsia"/>
          <w:color w:val="000000"/>
          <w:szCs w:val="24"/>
          <w:u w:val="single"/>
        </w:rPr>
        <w:t xml:space="preserve"> </w:t>
      </w:r>
      <w:r>
        <w:rPr>
          <w:rFonts w:ascii="宋体" w:eastAsia="宋体" w:hAnsi="宋体" w:cs="华文宋体"/>
          <w:color w:val="000000"/>
          <w:szCs w:val="24"/>
          <w:u w:val="single"/>
        </w:rPr>
        <w:t xml:space="preserve">      </w:t>
      </w:r>
      <w:r w:rsidRPr="00D127D3">
        <w:rPr>
          <w:rFonts w:ascii="宋体" w:eastAsia="宋体" w:hAnsi="宋体" w:cs="华文宋体" w:hint="eastAsia"/>
          <w:color w:val="000000"/>
          <w:szCs w:val="24"/>
        </w:rPr>
        <w:t>。</w:t>
      </w:r>
    </w:p>
    <w:p w:rsidR="001A3E4A" w:rsidRDefault="001A3E4A" w:rsidP="00D127D3">
      <w:pPr>
        <w:pStyle w:val="a3"/>
        <w:wordWrap w:val="0"/>
        <w:spacing w:before="0" w:line="360" w:lineRule="auto"/>
        <w:ind w:firstLineChars="200" w:firstLine="482"/>
        <w:jc w:val="both"/>
        <w:rPr>
          <w:rFonts w:ascii="宋体" w:eastAsia="宋体" w:hAnsi="宋体" w:cs="华文宋体"/>
          <w:color w:val="000000"/>
          <w:szCs w:val="24"/>
        </w:rPr>
      </w:pPr>
      <w:r w:rsidRPr="00D127D3">
        <w:rPr>
          <w:rFonts w:ascii="宋体" w:eastAsia="宋体" w:hAnsi="宋体" w:cs="华文宋体" w:hint="eastAsia"/>
          <w:b/>
          <w:color w:val="000000"/>
          <w:szCs w:val="24"/>
        </w:rPr>
        <w:t>第十四条</w:t>
      </w:r>
      <w:r>
        <w:rPr>
          <w:rFonts w:ascii="宋体" w:eastAsia="宋体" w:hAnsi="宋体" w:cs="华文宋体" w:hint="eastAsia"/>
          <w:color w:val="000000"/>
          <w:szCs w:val="24"/>
        </w:rPr>
        <w:t xml:space="preserve"> </w:t>
      </w:r>
      <w:r w:rsidRPr="00D127D3">
        <w:rPr>
          <w:rFonts w:ascii="宋体" w:eastAsia="宋体" w:hAnsi="宋体" w:cs="华文宋体" w:hint="eastAsia"/>
          <w:color w:val="000000"/>
          <w:szCs w:val="24"/>
        </w:rPr>
        <w:t>本合同及其补充条款经双方签字或盖章后生效。本合同连同附件一式三份，甲、乙双方各执一份，房产交易管理部门一份，均具有同等效力，在双方各自持有的协议存在不一致时，以房屋产权部门保留的协议为准。</w:t>
      </w:r>
    </w:p>
    <w:p w:rsidR="001A3E4A" w:rsidRDefault="001A3E4A" w:rsidP="00970EEF">
      <w:pPr>
        <w:pStyle w:val="a3"/>
        <w:wordWrap w:val="0"/>
        <w:spacing w:before="0" w:afterLines="100" w:after="312" w:line="360" w:lineRule="auto"/>
        <w:ind w:firstLineChars="200" w:firstLine="480"/>
        <w:jc w:val="both"/>
        <w:rPr>
          <w:rFonts w:ascii="宋体" w:eastAsia="宋体" w:hAnsi="宋体" w:cs="华文宋体"/>
          <w:color w:val="000000"/>
          <w:szCs w:val="24"/>
        </w:rPr>
      </w:pPr>
      <w:r>
        <w:rPr>
          <w:rFonts w:ascii="宋体" w:eastAsia="宋体" w:hAnsi="宋体" w:cs="华文宋体" w:hint="eastAsia"/>
          <w:color w:val="000000"/>
          <w:szCs w:val="24"/>
        </w:rPr>
        <w:t>(以下无正文，为合同签署页)</w:t>
      </w:r>
    </w:p>
    <w:p w:rsidR="001A3E4A" w:rsidRPr="00D127D3" w:rsidRDefault="001A3E4A" w:rsidP="00D127D3">
      <w:pPr>
        <w:rPr>
          <w:rFonts w:ascii="宋体" w:eastAsia="宋体" w:hAnsi="宋体" w:cs="华文宋体"/>
          <w:color w:val="000000"/>
          <w:szCs w:val="24"/>
        </w:rPr>
      </w:pPr>
      <w:r>
        <w:rPr>
          <w:rFonts w:ascii="宋体" w:eastAsia="宋体" w:hAnsi="宋体" w:cs="华文宋体"/>
          <w:color w:val="000000"/>
          <w:szCs w:val="24"/>
        </w:rPr>
        <w:br w:type="page"/>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A3E4A" w:rsidRPr="00BB3B6C" w:rsidTr="00D127D3">
        <w:tc>
          <w:tcPr>
            <w:tcW w:w="2500" w:type="pct"/>
          </w:tcPr>
          <w:p w:rsidR="001A3E4A" w:rsidRPr="00D127D3" w:rsidRDefault="001A3E4A" w:rsidP="00D127D3">
            <w:pPr>
              <w:pStyle w:val="a3"/>
              <w:wordWrap w:val="0"/>
              <w:spacing w:before="0" w:line="360" w:lineRule="auto"/>
              <w:jc w:val="both"/>
              <w:rPr>
                <w:rFonts w:ascii="宋体" w:eastAsia="宋体" w:hAnsi="宋体" w:cs="华文宋体"/>
                <w:color w:val="000000"/>
                <w:szCs w:val="24"/>
              </w:rPr>
            </w:pPr>
            <w:r w:rsidRPr="00D127D3">
              <w:rPr>
                <w:rFonts w:ascii="宋体" w:eastAsia="宋体" w:hAnsi="宋体" w:cs="华文宋体"/>
                <w:color w:val="000000"/>
                <w:szCs w:val="24"/>
              </w:rPr>
              <w:lastRenderedPageBreak/>
              <w:t>甲方（签章）</w:t>
            </w:r>
            <w:r w:rsidRPr="00D127D3">
              <w:rPr>
                <w:rFonts w:ascii="宋体" w:eastAsia="宋体" w:hAnsi="宋体" w:cs="华文宋体" w:hint="eastAsia"/>
                <w:color w:val="000000"/>
                <w:szCs w:val="24"/>
              </w:rPr>
              <w:t>：</w:t>
            </w:r>
          </w:p>
        </w:tc>
        <w:tc>
          <w:tcPr>
            <w:tcW w:w="2500" w:type="pct"/>
          </w:tcPr>
          <w:p w:rsidR="001A3E4A" w:rsidRPr="00646711" w:rsidRDefault="001A3E4A" w:rsidP="00D127D3">
            <w:pPr>
              <w:pStyle w:val="a3"/>
              <w:wordWrap w:val="0"/>
              <w:spacing w:before="0" w:line="360" w:lineRule="auto"/>
              <w:jc w:val="both"/>
              <w:rPr>
                <w:rFonts w:ascii="宋体" w:eastAsia="宋体" w:hAnsi="宋体" w:cs="华文宋体"/>
                <w:color w:val="000000"/>
                <w:szCs w:val="24"/>
              </w:rPr>
            </w:pPr>
            <w:r w:rsidRPr="00D127D3">
              <w:rPr>
                <w:rFonts w:ascii="宋体" w:eastAsia="宋体" w:hAnsi="宋体" w:cs="华文宋体"/>
                <w:color w:val="000000"/>
                <w:szCs w:val="24"/>
              </w:rPr>
              <w:t>乙方（签章）</w:t>
            </w:r>
            <w:r w:rsidRPr="00D127D3">
              <w:rPr>
                <w:rFonts w:ascii="宋体" w:eastAsia="宋体" w:hAnsi="宋体" w:cs="华文宋体" w:hint="eastAsia"/>
                <w:color w:val="000000"/>
                <w:szCs w:val="24"/>
              </w:rPr>
              <w:t>：</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身份证</w:t>
            </w:r>
            <w:r w:rsidRPr="00BB3B6C">
              <w:rPr>
                <w:rFonts w:ascii="宋体" w:eastAsia="宋体" w:hAnsi="宋体" w:cs="华文宋体" w:hint="eastAsia"/>
                <w:color w:val="000000"/>
                <w:szCs w:val="24"/>
              </w:rPr>
              <w:t>号码：</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身份证</w:t>
            </w:r>
            <w:r w:rsidRPr="00BB3B6C">
              <w:rPr>
                <w:rFonts w:ascii="宋体" w:eastAsia="宋体" w:hAnsi="宋体" w:cs="华文宋体" w:hint="eastAsia"/>
                <w:color w:val="000000"/>
                <w:szCs w:val="24"/>
              </w:rPr>
              <w:t>号码：</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地址</w:t>
            </w:r>
            <w:r w:rsidRPr="00BB3B6C">
              <w:rPr>
                <w:rFonts w:ascii="宋体" w:eastAsia="宋体" w:hAnsi="宋体" w:cs="华文宋体" w:hint="eastAsia"/>
                <w:color w:val="000000"/>
                <w:szCs w:val="24"/>
              </w:rPr>
              <w:t>：</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地址：</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联系电话</w:t>
            </w:r>
            <w:r w:rsidRPr="00BB3B6C">
              <w:rPr>
                <w:rFonts w:ascii="宋体" w:eastAsia="宋体" w:hAnsi="宋体" w:cs="华文宋体" w:hint="eastAsia"/>
                <w:color w:val="000000"/>
                <w:szCs w:val="24"/>
              </w:rPr>
              <w:t>：</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联系电话：</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委托代理人</w:t>
            </w:r>
            <w:r w:rsidRPr="00BB3B6C">
              <w:rPr>
                <w:rFonts w:ascii="宋体" w:eastAsia="宋体" w:hAnsi="宋体" w:cs="华文宋体" w:hint="eastAsia"/>
                <w:color w:val="000000"/>
                <w:szCs w:val="24"/>
              </w:rPr>
              <w:t>：</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color w:val="000000"/>
                <w:szCs w:val="24"/>
              </w:rPr>
              <w:t>委托代理人：</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hint="eastAsia"/>
                <w:color w:val="000000"/>
                <w:szCs w:val="24"/>
              </w:rPr>
              <w:t>签订日期：</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hint="eastAsia"/>
                <w:color w:val="000000"/>
                <w:szCs w:val="24"/>
              </w:rPr>
              <w:t>签订日期：</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r>
      <w:tr w:rsidR="001A3E4A" w:rsidRPr="00BB3B6C" w:rsidTr="00D127D3">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hint="eastAsia"/>
                <w:color w:val="000000"/>
                <w:szCs w:val="24"/>
              </w:rPr>
              <w:t>签订地点：</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r w:rsidRPr="00A0742B">
              <w:rPr>
                <w:rFonts w:ascii="宋体" w:hAnsi="宋体" w:cs="宋体" w:hint="eastAsia"/>
                <w:color w:val="000000"/>
                <w:u w:val="single"/>
              </w:rPr>
              <w:t xml:space="preserve"> </w:t>
            </w:r>
          </w:p>
        </w:tc>
        <w:tc>
          <w:tcPr>
            <w:tcW w:w="2500" w:type="pct"/>
          </w:tcPr>
          <w:p w:rsidR="001A3E4A" w:rsidRPr="00BB3B6C" w:rsidRDefault="001A3E4A" w:rsidP="00D127D3">
            <w:pPr>
              <w:pStyle w:val="a3"/>
              <w:wordWrap w:val="0"/>
              <w:spacing w:before="0" w:line="360" w:lineRule="auto"/>
              <w:jc w:val="both"/>
              <w:rPr>
                <w:rFonts w:ascii="宋体" w:eastAsia="宋体" w:hAnsi="宋体" w:cs="华文宋体"/>
                <w:color w:val="000000"/>
                <w:szCs w:val="24"/>
              </w:rPr>
            </w:pPr>
            <w:r w:rsidRPr="00BB3B6C">
              <w:rPr>
                <w:rFonts w:ascii="宋体" w:eastAsia="宋体" w:hAnsi="宋体" w:cs="华文宋体" w:hint="eastAsia"/>
                <w:color w:val="000000"/>
                <w:szCs w:val="24"/>
              </w:rPr>
              <w:t>签订地点：</w:t>
            </w:r>
            <w:r w:rsidRPr="00A0742B">
              <w:rPr>
                <w:rFonts w:ascii="宋体" w:hAnsi="宋体" w:cs="宋体" w:hint="eastAsia"/>
                <w:color w:val="000000"/>
                <w:u w:val="single"/>
              </w:rPr>
              <w:t xml:space="preserve">               </w:t>
            </w:r>
            <w:r>
              <w:rPr>
                <w:rFonts w:ascii="宋体" w:hAnsi="宋体" w:cs="宋体" w:hint="eastAsia"/>
                <w:color w:val="000000"/>
                <w:u w:val="single"/>
              </w:rPr>
              <w:t xml:space="preserve">  </w:t>
            </w:r>
          </w:p>
        </w:tc>
      </w:tr>
    </w:tbl>
    <w:p w:rsidR="001A3E4A" w:rsidRPr="0024470A" w:rsidRDefault="001A3E4A" w:rsidP="00970EEF">
      <w:pPr>
        <w:pStyle w:val="a3"/>
        <w:wordWrap w:val="0"/>
        <w:spacing w:beforeLines="100" w:before="312" w:line="360" w:lineRule="auto"/>
        <w:ind w:firstLineChars="200" w:firstLine="480"/>
        <w:jc w:val="both"/>
        <w:rPr>
          <w:rFonts w:ascii="宋体" w:eastAsia="宋体" w:hAnsi="宋体" w:cs="华文宋体"/>
          <w:color w:val="000000"/>
          <w:szCs w:val="24"/>
        </w:rPr>
      </w:pPr>
      <w:r w:rsidRPr="0024470A">
        <w:rPr>
          <w:rFonts w:ascii="宋体" w:eastAsia="宋体" w:hAnsi="宋体" w:cs="华文宋体"/>
          <w:color w:val="000000"/>
          <w:szCs w:val="24"/>
        </w:rPr>
        <w:t>附件</w:t>
      </w:r>
      <w:r>
        <w:rPr>
          <w:rFonts w:ascii="宋体" w:eastAsia="宋体" w:hAnsi="宋体" w:cs="华文宋体" w:hint="eastAsia"/>
          <w:color w:val="000000"/>
          <w:szCs w:val="24"/>
        </w:rPr>
        <w:t>1：</w:t>
      </w:r>
      <w:r>
        <w:rPr>
          <w:rFonts w:ascii="宋体" w:eastAsia="宋体" w:hAnsi="宋体" w:cs="华文宋体"/>
          <w:color w:val="000000"/>
          <w:szCs w:val="24"/>
        </w:rPr>
        <w:t>不得拆除的装修和附属设施项目内容</w:t>
      </w:r>
    </w:p>
    <w:p w:rsidR="001A3E4A" w:rsidRPr="00D127D3" w:rsidRDefault="001A3E4A" w:rsidP="00D127D3">
      <w:pPr>
        <w:pStyle w:val="a3"/>
        <w:wordWrap w:val="0"/>
        <w:spacing w:before="0" w:line="360" w:lineRule="auto"/>
        <w:ind w:firstLineChars="200" w:firstLine="480"/>
        <w:jc w:val="both"/>
        <w:rPr>
          <w:rFonts w:ascii="宋体" w:eastAsia="宋体" w:hAnsi="宋体" w:cs="华文宋体"/>
          <w:color w:val="000000"/>
          <w:szCs w:val="24"/>
        </w:rPr>
      </w:pPr>
      <w:r w:rsidRPr="0024470A">
        <w:rPr>
          <w:rFonts w:ascii="宋体" w:eastAsia="宋体" w:hAnsi="宋体" w:cs="华文宋体"/>
          <w:color w:val="000000"/>
          <w:szCs w:val="24"/>
        </w:rPr>
        <w:t>附件</w:t>
      </w:r>
      <w:r>
        <w:rPr>
          <w:rFonts w:ascii="宋体" w:eastAsia="宋体" w:hAnsi="宋体" w:cs="华文宋体" w:hint="eastAsia"/>
          <w:color w:val="000000"/>
          <w:szCs w:val="24"/>
        </w:rPr>
        <w:t>2：</w:t>
      </w:r>
      <w:r>
        <w:rPr>
          <w:rFonts w:ascii="宋体" w:eastAsia="宋体" w:hAnsi="宋体" w:cs="华文宋体"/>
          <w:color w:val="000000"/>
          <w:szCs w:val="24"/>
        </w:rPr>
        <w:t>房屋平面图</w:t>
      </w:r>
    </w:p>
    <w:sectPr w:rsidR="001A3E4A" w:rsidRPr="00D127D3"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1A3E4A">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1A3E4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1A3E4A">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1A3E4A">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67904"/>
    <w:rsid w:val="00374298"/>
    <w:rsid w:val="003D4680"/>
    <w:rsid w:val="003E4BDF"/>
    <w:rsid w:val="003E778A"/>
    <w:rsid w:val="003F2C94"/>
    <w:rsid w:val="00401310"/>
    <w:rsid w:val="00403921"/>
    <w:rsid w:val="00441831"/>
    <w:rsid w:val="004671B4"/>
    <w:rsid w:val="00482EC2"/>
    <w:rsid w:val="004C1F46"/>
    <w:rsid w:val="004E6902"/>
    <w:rsid w:val="0053160D"/>
    <w:rsid w:val="0055482C"/>
    <w:rsid w:val="005A62AA"/>
    <w:rsid w:val="005B167A"/>
    <w:rsid w:val="00607DBE"/>
    <w:rsid w:val="00641E18"/>
    <w:rsid w:val="00667F2F"/>
    <w:rsid w:val="006D754E"/>
    <w:rsid w:val="006F6C79"/>
    <w:rsid w:val="00734E53"/>
    <w:rsid w:val="007B0661"/>
    <w:rsid w:val="007F29A4"/>
    <w:rsid w:val="007F7C41"/>
    <w:rsid w:val="00812337"/>
    <w:rsid w:val="0084449B"/>
    <w:rsid w:val="00846E08"/>
    <w:rsid w:val="00944C92"/>
    <w:rsid w:val="0095151F"/>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2019-03-10T13:42:00Z</dcterms:created>
  <dcterms:modified xsi:type="dcterms:W3CDTF">2019-03-10T13:42:00Z</dcterms:modified>
</cp:coreProperties>
</file>