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71C" w:rsidRDefault="0027371C">
      <w:pPr>
        <w:wordWrap w:val="0"/>
        <w:spacing w:line="360" w:lineRule="auto"/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合同编号：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</w:p>
    <w:p w:rsidR="0027371C" w:rsidRDefault="0027371C" w:rsidP="0027371C">
      <w:pPr>
        <w:pStyle w:val="30"/>
      </w:pPr>
      <w:bookmarkStart w:id="0" w:name="_GoBack"/>
      <w:r>
        <w:rPr>
          <w:rFonts w:hint="eastAsia"/>
        </w:rPr>
        <w:t>天津市房地产经纪服务合同（房屋出租）</w:t>
      </w:r>
    </w:p>
    <w:bookmarkEnd w:id="0"/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C12B5">
        <w:rPr>
          <w:rFonts w:ascii="宋体" w:hAnsi="宋体" w:cs="宋体" w:hint="eastAsia"/>
          <w:sz w:val="24"/>
          <w:szCs w:val="24"/>
        </w:rPr>
        <w:t>委托人（以下简称甲方）：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0C12B5">
        <w:rPr>
          <w:rFonts w:ascii="宋体" w:hAnsi="宋体" w:cs="宋体" w:hint="eastAsia"/>
          <w:sz w:val="24"/>
          <w:szCs w:val="24"/>
        </w:rPr>
        <w:t>（个人）姓名：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 </w:t>
      </w:r>
      <w:r w:rsidRPr="000C12B5">
        <w:rPr>
          <w:rFonts w:ascii="宋体" w:hAnsi="宋体" w:cs="宋体" w:hint="eastAsia"/>
          <w:sz w:val="24"/>
          <w:szCs w:val="24"/>
        </w:rPr>
        <w:t>国籍：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0C12B5">
        <w:rPr>
          <w:rFonts w:ascii="宋体" w:hAnsi="宋体" w:cs="宋体" w:hint="eastAsia"/>
          <w:sz w:val="24"/>
          <w:szCs w:val="24"/>
        </w:rPr>
        <w:t>身份证（护照）号码：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0C12B5">
        <w:rPr>
          <w:rFonts w:ascii="宋体" w:hAnsi="宋体" w:cs="宋体" w:hint="eastAsia"/>
          <w:sz w:val="24"/>
          <w:szCs w:val="24"/>
        </w:rPr>
        <w:t>（法人或其他组织）名称：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0C12B5">
        <w:rPr>
          <w:rFonts w:ascii="宋体" w:hAnsi="宋体" w:cs="宋体" w:hint="eastAsia"/>
          <w:sz w:val="24"/>
          <w:szCs w:val="24"/>
        </w:rPr>
        <w:t>法定代表人：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  <w:r w:rsidRPr="000C12B5">
        <w:rPr>
          <w:rFonts w:ascii="宋体" w:hAnsi="宋体" w:cs="宋体" w:hint="eastAsia"/>
          <w:sz w:val="24"/>
          <w:szCs w:val="24"/>
        </w:rPr>
        <w:t>营业执照号码：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C12B5">
        <w:rPr>
          <w:rFonts w:ascii="宋体" w:hAnsi="宋体" w:cs="宋体" w:hint="eastAsia"/>
          <w:sz w:val="24"/>
          <w:szCs w:val="24"/>
        </w:rPr>
        <w:t>地址：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</w:t>
      </w:r>
    </w:p>
    <w:p w:rsidR="0027371C" w:rsidRPr="000C12B5" w:rsidRDefault="0027371C" w:rsidP="000C12B5">
      <w:pPr>
        <w:tabs>
          <w:tab w:val="left" w:pos="4794"/>
        </w:tabs>
        <w:spacing w:afterLines="100" w:after="312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C12B5">
        <w:rPr>
          <w:rFonts w:ascii="宋体" w:hAnsi="宋体" w:cs="宋体" w:hint="eastAsia"/>
          <w:sz w:val="24"/>
          <w:szCs w:val="24"/>
        </w:rPr>
        <w:t>邮政编码：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</w:t>
      </w:r>
      <w:r w:rsidRPr="000C12B5">
        <w:rPr>
          <w:rFonts w:ascii="宋体" w:hAnsi="宋体" w:cs="宋体" w:hint="eastAsia"/>
          <w:sz w:val="24"/>
          <w:szCs w:val="24"/>
        </w:rPr>
        <w:t>联系电话：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C12B5">
        <w:rPr>
          <w:rFonts w:ascii="宋体" w:hAnsi="宋体" w:cs="宋体" w:hint="eastAsia"/>
          <w:sz w:val="24"/>
          <w:szCs w:val="24"/>
        </w:rPr>
        <w:t>受托人（以下简称乙方）：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0C12B5">
        <w:rPr>
          <w:rFonts w:ascii="宋体" w:hAnsi="宋体" w:cs="宋体" w:hint="eastAsia"/>
          <w:sz w:val="24"/>
          <w:szCs w:val="24"/>
        </w:rPr>
        <w:t>法定代表人：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</w:t>
      </w:r>
      <w:r w:rsidRPr="000C12B5">
        <w:rPr>
          <w:rFonts w:ascii="宋体" w:hAnsi="宋体" w:cs="宋体" w:hint="eastAsia"/>
          <w:sz w:val="24"/>
          <w:szCs w:val="24"/>
        </w:rPr>
        <w:t>营业执照号码：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0C12B5">
        <w:rPr>
          <w:rFonts w:ascii="宋体" w:hAnsi="宋体" w:cs="宋体" w:hint="eastAsia"/>
          <w:sz w:val="24"/>
          <w:szCs w:val="24"/>
        </w:rPr>
        <w:t>房地产经纪机构备案证号：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C12B5">
        <w:rPr>
          <w:rFonts w:ascii="宋体" w:hAnsi="宋体" w:cs="宋体" w:hint="eastAsia"/>
          <w:sz w:val="24"/>
          <w:szCs w:val="24"/>
        </w:rPr>
        <w:t>地址：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</w:t>
      </w:r>
    </w:p>
    <w:p w:rsidR="0027371C" w:rsidRPr="000C12B5" w:rsidRDefault="0027371C" w:rsidP="000C12B5">
      <w:pPr>
        <w:tabs>
          <w:tab w:val="left" w:pos="4794"/>
        </w:tabs>
        <w:spacing w:afterLines="100" w:after="312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C12B5">
        <w:rPr>
          <w:rFonts w:ascii="宋体" w:hAnsi="宋体" w:cs="宋体" w:hint="eastAsia"/>
          <w:sz w:val="24"/>
          <w:szCs w:val="24"/>
        </w:rPr>
        <w:t>邮政编码：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</w:t>
      </w:r>
      <w:r w:rsidRPr="000C12B5">
        <w:rPr>
          <w:rFonts w:ascii="宋体" w:hAnsi="宋体" w:cs="宋体" w:hint="eastAsia"/>
          <w:sz w:val="24"/>
          <w:szCs w:val="24"/>
        </w:rPr>
        <w:t>联系电话：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0C12B5">
        <w:rPr>
          <w:rFonts w:ascii="宋体" w:hAnsi="宋体" w:cs="宋体" w:hint="eastAsia"/>
          <w:sz w:val="24"/>
          <w:szCs w:val="24"/>
        </w:rPr>
        <w:t>执业房地产经纪人员：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 w:rsidRPr="000C12B5">
        <w:rPr>
          <w:rFonts w:ascii="宋体" w:hAnsi="宋体" w:cs="宋体" w:hint="eastAsia"/>
          <w:sz w:val="24"/>
          <w:szCs w:val="24"/>
        </w:rPr>
        <w:t>注册证号：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C12B5">
        <w:rPr>
          <w:rFonts w:ascii="宋体" w:hAnsi="宋体" w:cs="宋体" w:hint="eastAsia"/>
          <w:sz w:val="24"/>
          <w:szCs w:val="24"/>
        </w:rPr>
        <w:t>执业房地产经纪人员：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 w:rsidRPr="000C12B5">
        <w:rPr>
          <w:rFonts w:ascii="宋体" w:hAnsi="宋体" w:cs="宋体" w:hint="eastAsia"/>
          <w:sz w:val="24"/>
          <w:szCs w:val="24"/>
        </w:rPr>
        <w:t>注册证号：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</w:p>
    <w:p w:rsidR="0027371C" w:rsidRDefault="0027371C" w:rsidP="00DB75FB">
      <w:pPr>
        <w:pStyle w:val="33"/>
        <w:spacing w:beforeLines="100" w:before="312" w:afterLines="100" w:after="312" w:line="360" w:lineRule="auto"/>
        <w:ind w:leftChars="0" w:left="0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根据《中华人民共和国合同法》、《中华人民共和国城市房地产管理法》、《天津市房地产交易管理条例》、《房地产经纪管理办法》等有关法律、法规、规章的规定，甲乙双方遵循平等、自愿、公平、诚实信用、守法的原则，经协商一致，就甲方委托乙方提供房屋出租的经纪服务，达成如下条款：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第一条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出租房屋基本情况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具体见附件一。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第二条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提前告知事项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在签署本合同前，乙方应按照《房地产经纪管理办法》等相关规定，书面告知甲方房屋租赁的相关事项。书面告知材料应当经甲方签名（盖章）确认。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第三条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证件查验及留存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为保证本合同顺利履行，甲方应向乙方提供以下证件原件进行查验：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□身份证；□护照；□营业执照。</w:t>
      </w:r>
    </w:p>
    <w:p w:rsidR="0027371C" w:rsidRPr="00DB75FB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□房产权属证书；□商品房买卖合同；□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□房产权利人委托书；□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甲方允许乙方留存以下证件的复印件用于办理约定的经纪服务事项：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□身份证；□护照；□营业执照。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□房产权属证书；□商品房买卖合同；□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□房产权利人委托书；□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2"/>
        <w:jc w:val="both"/>
      </w:pPr>
      <w:r>
        <w:rPr>
          <w:rFonts w:hint="eastAsia"/>
          <w:b/>
        </w:rPr>
        <w:t>第四条</w:t>
      </w:r>
      <w:r>
        <w:rPr>
          <w:rFonts w:hint="eastAsia"/>
        </w:rPr>
        <w:t xml:space="preserve">   </w:t>
      </w:r>
      <w:r>
        <w:rPr>
          <w:rFonts w:hint="eastAsia"/>
          <w:b/>
        </w:rPr>
        <w:t>经纪服务具体内容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  <w:rPr>
          <w:u w:val="single"/>
        </w:rPr>
      </w:pPr>
      <w:r>
        <w:rPr>
          <w:rFonts w:hint="eastAsia"/>
        </w:rPr>
        <w:t>乙方为甲方提供的房地产经纪服务包括下列第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项：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1.提供与房屋租赁相关的法律法规、政策、市场行情咨询。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2.发布房屋出租的相关信息。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3.介绍承租人并促成签订房屋租赁合同。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4.指导甲方签订房屋租赁合同。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5.代办房屋租赁合同备案手续。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6.代办税费缴纳事务。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lastRenderedPageBreak/>
        <w:t>7.</w:t>
      </w:r>
      <w:r>
        <w:rPr>
          <w:rFonts w:hint="eastAsia"/>
          <w:u w:val="single"/>
        </w:rPr>
        <w:t xml:space="preserve">                                                        </w:t>
      </w:r>
      <w:r>
        <w:rPr>
          <w:rFonts w:hint="eastAsia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第五条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kern w:val="0"/>
          <w:sz w:val="24"/>
          <w:szCs w:val="24"/>
        </w:rPr>
        <w:t>委托期限与方式</w:t>
      </w:r>
    </w:p>
    <w:p w:rsidR="0027371C" w:rsidRDefault="0027371C" w:rsidP="00DB75FB">
      <w:pPr>
        <w:pStyle w:val="af"/>
        <w:ind w:firstLineChars="200" w:firstLine="482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（一）</w:t>
      </w:r>
      <w:r>
        <w:rPr>
          <w:rFonts w:ascii="宋体" w:eastAsia="宋体" w:hAnsi="宋体" w:cs="宋体" w:hint="eastAsia"/>
          <w:sz w:val="24"/>
          <w:szCs w:val="24"/>
        </w:rPr>
        <w:t>委托期限按照下列第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种方式确定（只可选一项）：</w:t>
      </w:r>
    </w:p>
    <w:p w:rsidR="0027371C" w:rsidRDefault="0027371C" w:rsidP="00DB75FB">
      <w:pPr>
        <w:pStyle w:val="af"/>
        <w:ind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1.自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日起，至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日止。</w:t>
      </w:r>
      <w:r>
        <w:rPr>
          <w:rFonts w:ascii="宋体" w:eastAsia="宋体" w:hAnsi="宋体" w:cs="宋体" w:hint="eastAsia"/>
          <w:kern w:val="0"/>
          <w:sz w:val="24"/>
          <w:szCs w:val="24"/>
        </w:rPr>
        <w:t>除甲、乙双方另有约定同意延期外，期限届满后本合同自行终止。</w:t>
      </w:r>
    </w:p>
    <w:p w:rsidR="0027371C" w:rsidRDefault="0027371C" w:rsidP="00DB75FB">
      <w:pPr>
        <w:pStyle w:val="af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2.自本合同签订之日起，至甲方与承租人签订房屋租赁合同之日止。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（二）甲方</w:t>
      </w:r>
      <w:r w:rsidRPr="00BC3DD4">
        <w:rPr>
          <w:rFonts w:ascii="宋体" w:hAnsi="宋体" w:cs="宋体" w:hint="eastAsia"/>
          <w:kern w:val="0"/>
          <w:sz w:val="24"/>
          <w:szCs w:val="24"/>
        </w:rPr>
        <w:t>□承诺</w:t>
      </w:r>
      <w:r w:rsidRPr="00BC3DD4">
        <w:rPr>
          <w:rFonts w:ascii="宋体" w:hAnsi="宋体" w:cs="宋体" w:hint="eastAsia"/>
          <w:kern w:val="0"/>
          <w:sz w:val="24"/>
          <w:szCs w:val="24"/>
        </w:rPr>
        <w:t>/</w:t>
      </w:r>
      <w:r w:rsidRPr="00BC3DD4">
        <w:rPr>
          <w:rFonts w:ascii="宋体" w:hAnsi="宋体" w:cs="宋体" w:hint="eastAsia"/>
          <w:kern w:val="0"/>
          <w:sz w:val="24"/>
          <w:szCs w:val="24"/>
        </w:rPr>
        <w:t>□不承诺</w:t>
      </w:r>
      <w:r>
        <w:rPr>
          <w:rFonts w:ascii="宋体" w:hAnsi="宋体" w:cs="宋体" w:hint="eastAsia"/>
          <w:kern w:val="0"/>
          <w:sz w:val="24"/>
          <w:szCs w:val="24"/>
        </w:rPr>
        <w:t>在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委托期限内本合同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约定的经纪服务事项为独家委托。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第六条</w:t>
      </w:r>
      <w:r>
        <w:rPr>
          <w:rFonts w:ascii="宋体" w:hAnsi="宋体" w:cs="宋体" w:hint="eastAsia"/>
          <w:b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出租条件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（一）租金：每月人民币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元整（该租金</w:t>
      </w:r>
      <w:r w:rsidRPr="00BC3DD4">
        <w:rPr>
          <w:rFonts w:ascii="宋体" w:hAnsi="宋体" w:cs="宋体" w:hint="eastAsia"/>
          <w:sz w:val="24"/>
          <w:szCs w:val="24"/>
        </w:rPr>
        <w:t>□包含</w:t>
      </w:r>
      <w:r>
        <w:rPr>
          <w:rFonts w:ascii="宋体" w:hAnsi="宋体" w:cs="宋体" w:hint="eastAsia"/>
          <w:sz w:val="24"/>
          <w:szCs w:val="24"/>
        </w:rPr>
        <w:t>/</w:t>
      </w:r>
      <w:r w:rsidRPr="00BC3DD4">
        <w:rPr>
          <w:rFonts w:ascii="宋体" w:hAnsi="宋体" w:cs="宋体" w:hint="eastAsia"/>
          <w:sz w:val="24"/>
          <w:szCs w:val="24"/>
        </w:rPr>
        <w:t>□不包含</w:t>
      </w:r>
      <w:r>
        <w:rPr>
          <w:rFonts w:ascii="宋体" w:hAnsi="宋体" w:cs="宋体" w:hint="eastAsia"/>
          <w:sz w:val="24"/>
          <w:szCs w:val="24"/>
        </w:rPr>
        <w:t>物业管理服务费）。上述的租金仅作为前期参考，最终租金以甲方与承租人签订的房屋租赁合同为准。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（二）承租人需交押金：人民币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  <w:szCs w:val="24"/>
        </w:rPr>
        <w:t>元整。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（三）租赁期限：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  <w:szCs w:val="24"/>
        </w:rPr>
        <w:t>；起租日：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日后均可。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（四）租金支付方式：租金按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</w:t>
      </w:r>
      <w:proofErr w:type="gramStart"/>
      <w:r>
        <w:rPr>
          <w:rFonts w:ascii="宋体" w:hAnsi="宋体" w:cs="宋体" w:hint="eastAsia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sz w:val="24"/>
          <w:szCs w:val="24"/>
        </w:rPr>
        <w:t>月为壹期支付。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（五）其他费用支付：租赁期限内发生的水费、电费、煤气费、暖气费、电话（通讯）费、电视收视费等房屋使用费用由</w:t>
      </w:r>
      <w:r w:rsidRPr="00DE2E97">
        <w:rPr>
          <w:rFonts w:ascii="宋体" w:hAnsi="宋体" w:cs="宋体" w:hint="eastAsia"/>
          <w:sz w:val="24"/>
          <w:szCs w:val="24"/>
        </w:rPr>
        <w:t>□甲方</w:t>
      </w:r>
      <w:r>
        <w:rPr>
          <w:rFonts w:ascii="宋体" w:hAnsi="宋体" w:cs="宋体" w:hint="eastAsia"/>
          <w:sz w:val="24"/>
          <w:szCs w:val="24"/>
        </w:rPr>
        <w:t>/</w:t>
      </w:r>
      <w:r w:rsidRPr="00DE2E97">
        <w:rPr>
          <w:rFonts w:ascii="宋体" w:hAnsi="宋体" w:cs="宋体" w:hint="eastAsia"/>
          <w:sz w:val="24"/>
          <w:szCs w:val="24"/>
        </w:rPr>
        <w:t>□承租人</w:t>
      </w:r>
      <w:r>
        <w:rPr>
          <w:rFonts w:ascii="宋体" w:hAnsi="宋体" w:cs="宋体" w:hint="eastAsia"/>
          <w:sz w:val="24"/>
          <w:szCs w:val="24"/>
        </w:rPr>
        <w:t>承担。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（六）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</w:t>
      </w:r>
    </w:p>
    <w:p w:rsidR="0027371C" w:rsidRDefault="0027371C" w:rsidP="00DE2E97">
      <w:pPr>
        <w:pStyle w:val="ad"/>
        <w:spacing w:before="0" w:beforeAutospacing="0" w:line="360" w:lineRule="auto"/>
        <w:jc w:val="both"/>
      </w:pPr>
      <w:r>
        <w:rPr>
          <w:rFonts w:hint="eastAsia"/>
          <w:u w:val="single"/>
        </w:rPr>
        <w:t xml:space="preserve">                                                                    </w:t>
      </w:r>
      <w:r>
        <w:rPr>
          <w:rFonts w:hint="eastAsia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（七）以上要求最终以甲方和承租人签订的房屋租赁合同内容为准。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第七条</w:t>
      </w:r>
      <w:r>
        <w:rPr>
          <w:rFonts w:ascii="宋体" w:hAnsi="宋体" w:cs="宋体" w:hint="eastAsia"/>
          <w:b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kern w:val="0"/>
          <w:sz w:val="24"/>
          <w:szCs w:val="24"/>
        </w:rPr>
        <w:t>经纪服务费支付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甲方应按下列第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kern w:val="0"/>
          <w:sz w:val="24"/>
          <w:szCs w:val="24"/>
        </w:rPr>
        <w:t>项约定向乙方支付经纪服务费（只可选一项）。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1.</w:t>
      </w:r>
      <w:r>
        <w:rPr>
          <w:rFonts w:ascii="宋体" w:hAnsi="宋体" w:cs="宋体" w:hint="eastAsia"/>
          <w:sz w:val="24"/>
          <w:szCs w:val="24"/>
        </w:rPr>
        <w:t>按房屋租赁合同中月租金额的百分之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（小写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 w:rsidRPr="00DE2E97">
        <w:rPr>
          <w:rFonts w:ascii="宋体" w:hAnsi="宋体" w:cs="宋体" w:hint="eastAsia"/>
          <w:sz w:val="24"/>
          <w:szCs w:val="24"/>
        </w:rPr>
        <w:t>%</w:t>
      </w:r>
      <w:r>
        <w:rPr>
          <w:rFonts w:ascii="宋体" w:hAnsi="宋体" w:cs="宋体" w:hint="eastAsia"/>
          <w:sz w:val="24"/>
          <w:szCs w:val="24"/>
        </w:rPr>
        <w:t>）支付，支付时间为房屋租赁合同签订之日起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日内。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2"/>
        <w:jc w:val="both"/>
        <w:rPr>
          <w:b/>
        </w:rPr>
      </w:pPr>
      <w:r>
        <w:rPr>
          <w:rFonts w:hint="eastAsia"/>
          <w:b/>
        </w:rPr>
        <w:t>第八条</w:t>
      </w:r>
      <w:r>
        <w:rPr>
          <w:rFonts w:hint="eastAsia"/>
        </w:rPr>
        <w:t xml:space="preserve"> </w:t>
      </w:r>
      <w:r>
        <w:rPr>
          <w:rFonts w:hint="eastAsia"/>
          <w:b/>
        </w:rPr>
        <w:t xml:space="preserve"> 甲方权利义务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（一）甲方应如实告知乙方有关出租房屋的真实情况，并保证提供的资料完整、真实、合法、有效。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（二）甲方应积极协助、配合乙方完成经纪服务事项。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（三）甲方</w:t>
      </w:r>
      <w:r w:rsidRPr="00982B75">
        <w:rPr>
          <w:rFonts w:hint="eastAsia"/>
        </w:rPr>
        <w:t>□同意/□不同意</w:t>
      </w:r>
      <w:r>
        <w:rPr>
          <w:rFonts w:hint="eastAsia"/>
        </w:rPr>
        <w:t>乙方为完成经纪服务事项，以各种形式对外发布相应信息。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  <w:rPr>
          <w:color w:val="FF0000"/>
        </w:rPr>
      </w:pPr>
      <w:r>
        <w:rPr>
          <w:rFonts w:hint="eastAsia"/>
        </w:rPr>
        <w:t>（四）甲方</w:t>
      </w:r>
      <w:r w:rsidRPr="00982B75">
        <w:rPr>
          <w:rFonts w:hint="eastAsia"/>
        </w:rPr>
        <w:t>□同意</w:t>
      </w:r>
      <w:r>
        <w:rPr>
          <w:rFonts w:hint="eastAsia"/>
        </w:rPr>
        <w:t>/</w:t>
      </w:r>
      <w:r w:rsidRPr="00982B75">
        <w:rPr>
          <w:rFonts w:hint="eastAsia"/>
        </w:rPr>
        <w:t>□不同意</w:t>
      </w:r>
      <w:r>
        <w:rPr>
          <w:rFonts w:hint="eastAsia"/>
        </w:rPr>
        <w:t>由第三方代替乙方或者乙方与第三方共同完成甲方委托的事项。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（五）</w:t>
      </w:r>
      <w:r>
        <w:rPr>
          <w:rFonts w:hint="eastAsia"/>
          <w:u w:val="single"/>
        </w:rPr>
        <w:t xml:space="preserve">                                                             </w:t>
      </w:r>
    </w:p>
    <w:p w:rsidR="0027371C" w:rsidRDefault="0027371C" w:rsidP="00982B75">
      <w:pPr>
        <w:pStyle w:val="ad"/>
        <w:spacing w:before="0" w:beforeAutospacing="0" w:line="360" w:lineRule="auto"/>
        <w:jc w:val="both"/>
      </w:pPr>
      <w:r>
        <w:rPr>
          <w:rFonts w:hint="eastAsia"/>
          <w:u w:val="single"/>
        </w:rPr>
        <w:t xml:space="preserve">                                                                    </w:t>
      </w:r>
      <w:r>
        <w:rPr>
          <w:rFonts w:hint="eastAsia"/>
        </w:rPr>
        <w:t>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2"/>
        <w:jc w:val="both"/>
      </w:pPr>
      <w:r>
        <w:rPr>
          <w:rFonts w:hint="eastAsia"/>
          <w:b/>
        </w:rPr>
        <w:t>第九条  乙方权利义务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（一）乙方应当查看房屋及有关证书、资料，并编制房屋状况说明书。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（二）乙方对在提供经纪服务过程中知悉的甲方的商业秘密及个人隐私，负有保密义务。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（三）未经甲方书面同意，乙方不得对外发布房屋出租的相关信息。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（四）乙方应积极、努力依法完成甲方委托事项，并如实向甲方说明办理情况。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（五）乙方收取费用应开具合法规范的发票，不得收取除双方约定的经纪服务费之外的其他任何费用。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（六）未经甲方同意，乙方不得以任何理由扣押甲方的证书、资料原件。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（七）乙方不得隐瞒真实的房屋租赁信息，赚取房屋租赁差价。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  <w:rPr>
          <w:u w:val="single"/>
        </w:rPr>
      </w:pPr>
      <w:r>
        <w:rPr>
          <w:rFonts w:hint="eastAsia"/>
        </w:rPr>
        <w:t>（八）</w:t>
      </w:r>
      <w:r>
        <w:rPr>
          <w:rFonts w:hint="eastAsia"/>
          <w:u w:val="single"/>
        </w:rPr>
        <w:t xml:space="preserve">                                                              </w:t>
      </w:r>
    </w:p>
    <w:p w:rsidR="0027371C" w:rsidRDefault="0027371C" w:rsidP="00616DD8">
      <w:pPr>
        <w:pStyle w:val="ad"/>
        <w:spacing w:before="0" w:before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</w:t>
      </w:r>
      <w:r>
        <w:rPr>
          <w:rFonts w:hint="eastAsia"/>
        </w:rPr>
        <w:t>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2"/>
        <w:jc w:val="both"/>
      </w:pPr>
      <w:r>
        <w:rPr>
          <w:rFonts w:hint="eastAsia"/>
          <w:b/>
        </w:rPr>
        <w:t>第十条  甲方违约责任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（一）因甲方虚假委托或提供的有关证件和资料不实的，乙方有权单方解除</w:t>
      </w:r>
      <w:r>
        <w:rPr>
          <w:rFonts w:ascii="宋体" w:hAnsi="宋体" w:cs="宋体" w:hint="eastAsia"/>
          <w:sz w:val="24"/>
          <w:szCs w:val="24"/>
        </w:rPr>
        <w:lastRenderedPageBreak/>
        <w:t>本合同；给乙方造成损失的，甲方应依法承担赔偿责任。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（二）甲方在委托期限内及委托期届满之后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proofErr w:type="gramStart"/>
      <w:r>
        <w:rPr>
          <w:rFonts w:ascii="宋体" w:hAnsi="宋体" w:cs="宋体" w:hint="eastAsia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sz w:val="24"/>
          <w:szCs w:val="24"/>
        </w:rPr>
        <w:t>月内，与乙方介绍过的客户成交的，应当支付约定的经纪服务费；</w:t>
      </w:r>
      <w:r>
        <w:rPr>
          <w:rFonts w:ascii="宋体" w:hAnsi="宋体" w:cs="宋体" w:hint="eastAsia"/>
          <w:color w:val="000000"/>
          <w:sz w:val="24"/>
          <w:szCs w:val="24"/>
        </w:rPr>
        <w:t>但甲方能证明该项交易与乙方的服务没有直接因果关系的除外。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（三）甲方如未能按时将约定经纪服务费支付给乙方，每逾期一日向乙方支付违约金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元，直至经纪服务费支付完毕日止。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（四）甲方承诺为独家委托的，在独家委托期间，甲方与第三方就该房屋签订房屋租赁合同的，应当向乙方支付约定的经纪服务费。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（五）</w:t>
      </w:r>
      <w:r>
        <w:rPr>
          <w:rFonts w:hint="eastAsia"/>
          <w:u w:val="single"/>
        </w:rPr>
        <w:t xml:space="preserve">                                                     </w:t>
      </w:r>
      <w:r>
        <w:rPr>
          <w:rFonts w:hint="eastAsia"/>
        </w:rPr>
        <w:t>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2"/>
        <w:jc w:val="both"/>
      </w:pPr>
      <w:r>
        <w:rPr>
          <w:rFonts w:hint="eastAsia"/>
          <w:b/>
        </w:rPr>
        <w:t>第十一条</w:t>
      </w:r>
      <w:r>
        <w:rPr>
          <w:rFonts w:hint="eastAsia"/>
        </w:rPr>
        <w:t></w:t>
      </w:r>
      <w:r>
        <w:rPr>
          <w:rFonts w:hint="eastAsia"/>
          <w:b/>
        </w:rPr>
        <w:t>乙方违约责任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（一）乙方有下列情况之一的，甲方不向乙方支付约定的经纪服务费；给甲方造成损失的，乙方应依法承担赔偿责任：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1.未完成甲方委托的经纪服务事项。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2.乙方服务未达到合同约定的标准，或未经甲方书面同意，擅自改变房地产经纪服务内容、要求和标准。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3.未经甲方同意，由第三方代替乙方或者乙方与第三方共同完成甲方委托的事项。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4.未经甲方书面同意，乙方擅自发布房屋出租信息。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5.乙方违反国家有关法律、法规及本市相关法规，损害甲方利益。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（二）乙方泄露甲方的商业秘密及个人隐私的，依法承担责任。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  <w:rPr>
          <w:u w:val="single"/>
        </w:rPr>
      </w:pPr>
      <w:r>
        <w:rPr>
          <w:rFonts w:hint="eastAsia"/>
        </w:rPr>
        <w:t>（三）</w:t>
      </w:r>
      <w:r>
        <w:rPr>
          <w:rFonts w:hint="eastAsia"/>
          <w:u w:val="single"/>
        </w:rPr>
        <w:t xml:space="preserve">                                                     </w:t>
      </w:r>
      <w:r>
        <w:rPr>
          <w:rFonts w:hint="eastAsia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第十二条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争议处理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本合同发生争议，甲乙双方应协商解决。协商不成的，按下列第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种方式解决：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  <w:szCs w:val="24"/>
        </w:rPr>
        <w:t>仲裁委员会申请仲裁。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向人民法院提起诉讼。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第十三条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合同附件</w:t>
      </w:r>
    </w:p>
    <w:p w:rsidR="0027371C" w:rsidRDefault="0027371C" w:rsidP="00DB75FB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本合同未尽事宜，甲乙双方订立补充合同（附件二）。补充合同与本合同具有同等法律效力。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第十四条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合同份数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本合同连同附件共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页，一式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份，甲乙双方各执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份，具有同等法律效力</w:t>
      </w:r>
      <w:r>
        <w:rPr>
          <w:rFonts w:ascii="宋体" w:hAnsi="宋体" w:cs="宋体" w:hint="eastAsia"/>
          <w:b/>
          <w:sz w:val="24"/>
          <w:szCs w:val="24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第十五条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合同生效</w:t>
      </w:r>
    </w:p>
    <w:p w:rsidR="0027371C" w:rsidRDefault="0027371C" w:rsidP="00AA648A">
      <w:pPr>
        <w:pStyle w:val="33"/>
        <w:spacing w:afterLines="100" w:after="312" w:line="360" w:lineRule="auto"/>
        <w:ind w:leftChars="0" w:left="0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本合同自甲乙双方签字或盖章之日起生效。当事人另有约定的，从其约定。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27371C" w:rsidTr="00DE22E6">
        <w:tc>
          <w:tcPr>
            <w:tcW w:w="2500" w:type="pct"/>
            <w:shd w:val="clear" w:color="auto" w:fill="auto"/>
          </w:tcPr>
          <w:p w:rsidR="0027371C" w:rsidRDefault="0027371C" w:rsidP="00F90484">
            <w:pPr>
              <w:spacing w:line="360" w:lineRule="auto"/>
            </w:pPr>
            <w:r w:rsidRPr="00F90484">
              <w:rPr>
                <w:rFonts w:ascii="宋体" w:hAnsi="宋体" w:cs="宋体" w:hint="eastAsia"/>
                <w:sz w:val="24"/>
                <w:szCs w:val="24"/>
              </w:rPr>
              <w:t>甲方：</w:t>
            </w:r>
          </w:p>
        </w:tc>
        <w:tc>
          <w:tcPr>
            <w:tcW w:w="2500" w:type="pct"/>
            <w:shd w:val="clear" w:color="auto" w:fill="auto"/>
          </w:tcPr>
          <w:p w:rsidR="0027371C" w:rsidRDefault="0027371C" w:rsidP="00F90484">
            <w:pPr>
              <w:spacing w:line="360" w:lineRule="auto"/>
            </w:pPr>
            <w:r w:rsidRPr="00F90484">
              <w:rPr>
                <w:rFonts w:ascii="宋体" w:hAnsi="宋体" w:cs="宋体" w:hint="eastAsia"/>
                <w:sz w:val="24"/>
                <w:szCs w:val="24"/>
              </w:rPr>
              <w:t>乙方：</w:t>
            </w:r>
          </w:p>
        </w:tc>
      </w:tr>
      <w:tr w:rsidR="0027371C" w:rsidTr="00DE22E6">
        <w:tc>
          <w:tcPr>
            <w:tcW w:w="2500" w:type="pct"/>
            <w:shd w:val="clear" w:color="auto" w:fill="auto"/>
          </w:tcPr>
          <w:p w:rsidR="0027371C" w:rsidRDefault="0027371C" w:rsidP="00F90484">
            <w:pPr>
              <w:spacing w:line="360" w:lineRule="auto"/>
              <w:ind w:firstLine="555"/>
            </w:pPr>
            <w:r w:rsidRPr="00F90484">
              <w:rPr>
                <w:rFonts w:ascii="宋体" w:hAnsi="宋体" w:cs="宋体" w:hint="eastAsia"/>
                <w:sz w:val="24"/>
                <w:szCs w:val="24"/>
              </w:rPr>
              <w:t xml:space="preserve">                                 </w:t>
            </w:r>
          </w:p>
        </w:tc>
        <w:tc>
          <w:tcPr>
            <w:tcW w:w="2500" w:type="pct"/>
            <w:shd w:val="clear" w:color="auto" w:fill="auto"/>
          </w:tcPr>
          <w:p w:rsidR="0027371C" w:rsidRDefault="0027371C" w:rsidP="00F90484">
            <w:pPr>
              <w:spacing w:line="360" w:lineRule="auto"/>
            </w:pPr>
            <w:r w:rsidRPr="00F90484">
              <w:rPr>
                <w:rFonts w:ascii="宋体" w:hAnsi="宋体" w:cs="宋体" w:hint="eastAsia"/>
                <w:sz w:val="24"/>
                <w:szCs w:val="24"/>
              </w:rPr>
              <w:t>执业经纪人员（签字）：</w:t>
            </w:r>
          </w:p>
        </w:tc>
      </w:tr>
      <w:tr w:rsidR="0027371C" w:rsidTr="00DE22E6">
        <w:tc>
          <w:tcPr>
            <w:tcW w:w="2500" w:type="pct"/>
            <w:shd w:val="clear" w:color="auto" w:fill="auto"/>
          </w:tcPr>
          <w:p w:rsidR="0027371C" w:rsidRDefault="0027371C" w:rsidP="00F90484">
            <w:pPr>
              <w:spacing w:line="360" w:lineRule="auto"/>
              <w:ind w:firstLine="555"/>
            </w:pPr>
            <w:r w:rsidRPr="00F90484">
              <w:rPr>
                <w:rFonts w:ascii="宋体" w:hAnsi="宋体" w:cs="宋体" w:hint="eastAsia"/>
                <w:sz w:val="24"/>
                <w:szCs w:val="24"/>
              </w:rPr>
              <w:t xml:space="preserve">                                </w:t>
            </w:r>
          </w:p>
        </w:tc>
        <w:tc>
          <w:tcPr>
            <w:tcW w:w="2500" w:type="pct"/>
            <w:shd w:val="clear" w:color="auto" w:fill="auto"/>
          </w:tcPr>
          <w:p w:rsidR="0027371C" w:rsidRDefault="0027371C" w:rsidP="00F90484">
            <w:pPr>
              <w:spacing w:line="360" w:lineRule="auto"/>
            </w:pPr>
            <w:r w:rsidRPr="00F90484">
              <w:rPr>
                <w:rFonts w:ascii="宋体" w:hAnsi="宋体" w:cs="宋体" w:hint="eastAsia"/>
                <w:sz w:val="24"/>
                <w:szCs w:val="24"/>
              </w:rPr>
              <w:t>经纪人员注册号：</w:t>
            </w:r>
          </w:p>
        </w:tc>
      </w:tr>
      <w:tr w:rsidR="0027371C" w:rsidTr="00DE22E6">
        <w:tc>
          <w:tcPr>
            <w:tcW w:w="2500" w:type="pct"/>
            <w:shd w:val="clear" w:color="auto" w:fill="auto"/>
          </w:tcPr>
          <w:p w:rsidR="0027371C" w:rsidRDefault="0027371C" w:rsidP="00F90484">
            <w:pPr>
              <w:spacing w:line="360" w:lineRule="auto"/>
            </w:pPr>
            <w:r w:rsidRPr="00F9048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F90484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F9048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F90484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F9048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F90484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27371C" w:rsidRDefault="0027371C" w:rsidP="00F90484">
            <w:pPr>
              <w:spacing w:line="360" w:lineRule="auto"/>
            </w:pPr>
            <w:r w:rsidRPr="00F9048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F90484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F9048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F90484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F9048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F90484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</w:tr>
    </w:tbl>
    <w:p w:rsidR="0027371C" w:rsidRDefault="0027371C" w:rsidP="00DA129F">
      <w:pPr>
        <w:pStyle w:val="21"/>
        <w:spacing w:beforeLines="100" w:before="312"/>
        <w:ind w:firstLine="480"/>
        <w:jc w:val="left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附件一：甲方委托出租房屋基本情况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1.</w:t>
      </w:r>
      <w:r>
        <w:rPr>
          <w:rFonts w:hAnsi="宋体" w:cs="宋体" w:hint="eastAsia"/>
          <w:sz w:val="24"/>
          <w:szCs w:val="24"/>
        </w:rPr>
        <w:t>坐落：</w:t>
      </w:r>
      <w:r>
        <w:rPr>
          <w:rFonts w:hAnsi="宋体" w:cs="宋体" w:hint="eastAsia"/>
          <w:sz w:val="24"/>
          <w:szCs w:val="24"/>
          <w:u w:val="single"/>
        </w:rPr>
        <w:t xml:space="preserve">        </w:t>
      </w:r>
      <w:r>
        <w:rPr>
          <w:rFonts w:hAnsi="宋体" w:cs="宋体" w:hint="eastAsia"/>
          <w:sz w:val="24"/>
          <w:szCs w:val="24"/>
        </w:rPr>
        <w:t>区</w:t>
      </w:r>
      <w:r>
        <w:rPr>
          <w:rFonts w:hAnsi="宋体" w:cs="宋体" w:hint="eastAsia"/>
          <w:sz w:val="24"/>
          <w:szCs w:val="24"/>
        </w:rPr>
        <w:t>/</w:t>
      </w:r>
      <w:r>
        <w:rPr>
          <w:rFonts w:hAnsi="宋体" w:cs="宋体" w:hint="eastAsia"/>
          <w:sz w:val="24"/>
          <w:szCs w:val="24"/>
        </w:rPr>
        <w:t>县</w:t>
      </w:r>
      <w:r>
        <w:rPr>
          <w:rFonts w:hAnsi="宋体" w:cs="宋体" w:hint="eastAsia"/>
          <w:sz w:val="24"/>
          <w:szCs w:val="24"/>
          <w:u w:val="single"/>
        </w:rPr>
        <w:t xml:space="preserve">        </w:t>
      </w:r>
      <w:r>
        <w:rPr>
          <w:rFonts w:hAnsi="宋体" w:cs="宋体" w:hint="eastAsia"/>
          <w:sz w:val="24"/>
          <w:szCs w:val="24"/>
        </w:rPr>
        <w:t>路、道、街</w:t>
      </w:r>
      <w:r>
        <w:rPr>
          <w:rFonts w:hAnsi="宋体" w:cs="宋体" w:hint="eastAsia"/>
          <w:sz w:val="24"/>
          <w:szCs w:val="24"/>
          <w:u w:val="single"/>
        </w:rPr>
        <w:t xml:space="preserve">        </w:t>
      </w:r>
      <w:r>
        <w:rPr>
          <w:rFonts w:hAnsi="宋体" w:cs="宋体" w:hint="eastAsia"/>
          <w:sz w:val="24"/>
          <w:szCs w:val="24"/>
        </w:rPr>
        <w:t>。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□建筑面积</w:t>
      </w:r>
      <w:r>
        <w:rPr>
          <w:rFonts w:hAnsi="宋体" w:cs="宋体" w:hint="eastAsia"/>
          <w:sz w:val="24"/>
          <w:szCs w:val="24"/>
        </w:rPr>
        <w:t>/</w:t>
      </w:r>
      <w:r>
        <w:rPr>
          <w:rFonts w:hAnsi="宋体" w:cs="宋体" w:hint="eastAsia"/>
          <w:sz w:val="24"/>
          <w:szCs w:val="24"/>
        </w:rPr>
        <w:t>□计租面积</w:t>
      </w:r>
      <w:r>
        <w:rPr>
          <w:rFonts w:hAnsi="宋体" w:cs="宋体" w:hint="eastAsia"/>
          <w:sz w:val="24"/>
          <w:szCs w:val="24"/>
          <w:u w:val="single"/>
        </w:rPr>
        <w:t xml:space="preserve">          </w:t>
      </w:r>
      <w:r>
        <w:rPr>
          <w:rFonts w:hAnsi="宋体" w:cs="宋体" w:hint="eastAsia"/>
          <w:sz w:val="24"/>
          <w:szCs w:val="24"/>
        </w:rPr>
        <w:t>平方米。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户型：</w:t>
      </w:r>
      <w:r>
        <w:rPr>
          <w:rFonts w:hAnsi="宋体" w:cs="宋体" w:hint="eastAsia"/>
          <w:sz w:val="24"/>
          <w:szCs w:val="24"/>
          <w:u w:val="single"/>
        </w:rPr>
        <w:t xml:space="preserve">     </w:t>
      </w:r>
      <w:r>
        <w:rPr>
          <w:rFonts w:hAnsi="宋体" w:cs="宋体" w:hint="eastAsia"/>
          <w:sz w:val="24"/>
          <w:szCs w:val="24"/>
        </w:rPr>
        <w:t>室</w:t>
      </w:r>
      <w:r>
        <w:rPr>
          <w:rFonts w:hAnsi="宋体" w:cs="宋体" w:hint="eastAsia"/>
          <w:sz w:val="24"/>
          <w:szCs w:val="24"/>
          <w:u w:val="single"/>
        </w:rPr>
        <w:t xml:space="preserve">     </w:t>
      </w:r>
      <w:r>
        <w:rPr>
          <w:rFonts w:hAnsi="宋体" w:cs="宋体" w:hint="eastAsia"/>
          <w:sz w:val="24"/>
          <w:szCs w:val="24"/>
        </w:rPr>
        <w:t>厅</w:t>
      </w:r>
      <w:r>
        <w:rPr>
          <w:rFonts w:hAnsi="宋体" w:cs="宋体" w:hint="eastAsia"/>
          <w:sz w:val="24"/>
          <w:szCs w:val="24"/>
          <w:u w:val="single"/>
        </w:rPr>
        <w:t xml:space="preserve">     </w:t>
      </w:r>
      <w:r>
        <w:rPr>
          <w:rFonts w:hAnsi="宋体" w:cs="宋体" w:hint="eastAsia"/>
          <w:sz w:val="24"/>
          <w:szCs w:val="24"/>
        </w:rPr>
        <w:t>卫。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朝向：</w:t>
      </w:r>
      <w:r>
        <w:rPr>
          <w:rFonts w:hAnsi="宋体" w:cs="宋体" w:hint="eastAsia"/>
          <w:sz w:val="24"/>
          <w:szCs w:val="24"/>
          <w:u w:val="single"/>
        </w:rPr>
        <w:t xml:space="preserve">          </w:t>
      </w:r>
      <w:r>
        <w:rPr>
          <w:rFonts w:hAnsi="宋体" w:cs="宋体" w:hint="eastAsia"/>
          <w:sz w:val="24"/>
          <w:szCs w:val="24"/>
        </w:rPr>
        <w:t>。所在楼栋建筑总层数为：</w:t>
      </w:r>
      <w:r>
        <w:rPr>
          <w:rFonts w:hAnsi="宋体" w:cs="宋体" w:hint="eastAsia"/>
          <w:sz w:val="24"/>
          <w:szCs w:val="24"/>
          <w:u w:val="single"/>
        </w:rPr>
        <w:t xml:space="preserve">        </w:t>
      </w:r>
      <w:r>
        <w:rPr>
          <w:rFonts w:hAnsi="宋体" w:cs="宋体" w:hint="eastAsia"/>
          <w:sz w:val="24"/>
          <w:szCs w:val="24"/>
        </w:rPr>
        <w:t>层。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2.</w:t>
      </w:r>
      <w:r>
        <w:rPr>
          <w:rFonts w:hAnsi="宋体" w:cs="宋体" w:hint="eastAsia"/>
          <w:sz w:val="24"/>
          <w:szCs w:val="24"/>
        </w:rPr>
        <w:t>房屋使用性质：□住宅；□商业；□写字楼；□</w:t>
      </w:r>
      <w:r>
        <w:rPr>
          <w:rFonts w:hAnsi="宋体" w:cs="宋体" w:hint="eastAsia"/>
          <w:sz w:val="24"/>
          <w:szCs w:val="24"/>
          <w:u w:val="single"/>
        </w:rPr>
        <w:t xml:space="preserve"> 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7371C" w:rsidRDefault="0027371C" w:rsidP="00AA648A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装修情况：□精装修；□普通装修；□毛坯房。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3.</w:t>
      </w:r>
      <w:r>
        <w:rPr>
          <w:rFonts w:hAnsi="宋体" w:cs="宋体" w:hint="eastAsia"/>
          <w:sz w:val="24"/>
          <w:szCs w:val="24"/>
        </w:rPr>
        <w:t>产别：□私产；□公产；□企业产；□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房产权属证书为</w:t>
      </w:r>
      <w:r>
        <w:rPr>
          <w:rFonts w:hAnsi="宋体" w:cs="宋体" w:hint="eastAsia"/>
          <w:sz w:val="24"/>
          <w:szCs w:val="24"/>
          <w:u w:val="single"/>
        </w:rPr>
        <w:t xml:space="preserve">                 </w:t>
      </w:r>
      <w:r>
        <w:rPr>
          <w:rFonts w:hAnsi="宋体" w:cs="宋体" w:hint="eastAsia"/>
          <w:sz w:val="24"/>
          <w:szCs w:val="24"/>
        </w:rPr>
        <w:t>，号码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lastRenderedPageBreak/>
        <w:t>房产共有权证号为：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    </w:t>
      </w:r>
      <w:r>
        <w:rPr>
          <w:rFonts w:hAnsi="宋体" w:cs="宋体" w:hint="eastAsia"/>
          <w:sz w:val="24"/>
          <w:szCs w:val="24"/>
        </w:rPr>
        <w:t>，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共有人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     </w:t>
      </w:r>
      <w:r>
        <w:rPr>
          <w:rFonts w:hAnsi="宋体" w:cs="宋体" w:hint="eastAsia"/>
          <w:sz w:val="24"/>
          <w:szCs w:val="24"/>
        </w:rPr>
        <w:t>同意房屋出租。</w:t>
      </w:r>
    </w:p>
    <w:p w:rsidR="0027371C" w:rsidRDefault="0027371C" w:rsidP="00AA648A">
      <w:pPr>
        <w:pStyle w:val="af"/>
        <w:ind w:firstLineChars="200" w:firstLine="482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是否抵押：□否；□是。</w:t>
      </w:r>
    </w:p>
    <w:p w:rsidR="0027371C" w:rsidRDefault="0027371C" w:rsidP="00AA648A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</w:rPr>
        <w:t>附属配套设施：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</w:p>
    <w:p w:rsidR="0027371C" w:rsidRDefault="0027371C" w:rsidP="00AA648A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</w:t>
      </w:r>
    </w:p>
    <w:p w:rsidR="0027371C" w:rsidRPr="00AA648A" w:rsidRDefault="0027371C" w:rsidP="00AA648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5.</w:t>
      </w:r>
      <w:r>
        <w:rPr>
          <w:rFonts w:hAnsi="宋体" w:cs="宋体" w:hint="eastAsia"/>
          <w:sz w:val="24"/>
          <w:szCs w:val="24"/>
        </w:rPr>
        <w:t>可能影响本房屋出租的其他事项：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      </w:t>
      </w:r>
    </w:p>
    <w:p w:rsidR="0027371C" w:rsidRDefault="0027371C" w:rsidP="003F22F7">
      <w:pPr>
        <w:pStyle w:val="21"/>
        <w:ind w:firstLine="480"/>
        <w:rPr>
          <w:rFonts w:hAnsi="宋体" w:cs="宋体"/>
          <w:b/>
          <w:sz w:val="24"/>
          <w:szCs w:val="24"/>
          <w:u w:val="single"/>
        </w:rPr>
      </w:pPr>
      <w:r>
        <w:rPr>
          <w:rFonts w:hAnsi="宋体" w:cs="宋体" w:hint="eastAsia"/>
          <w:sz w:val="24"/>
          <w:szCs w:val="24"/>
          <w:u w:val="single"/>
        </w:rPr>
        <w:t xml:space="preserve">                                                                 </w:t>
      </w:r>
    </w:p>
    <w:p w:rsidR="0027371C" w:rsidRPr="003F22F7" w:rsidRDefault="0027371C" w:rsidP="003F22F7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E5C0A">
      <w:pPr>
        <w:spacing w:beforeLines="100" w:before="312" w:line="360" w:lineRule="auto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附件二：补充合同</w:t>
      </w:r>
    </w:p>
    <w:p w:rsidR="0027371C" w:rsidRDefault="0027371C" w:rsidP="00DE5C0A">
      <w:pPr>
        <w:pStyle w:val="21"/>
        <w:ind w:firstLine="480"/>
        <w:rPr>
          <w:rFonts w:hAnsi="宋体" w:cs="宋体"/>
          <w:b/>
          <w:sz w:val="24"/>
          <w:szCs w:val="24"/>
          <w:u w:val="single"/>
        </w:rPr>
      </w:pPr>
      <w:r>
        <w:rPr>
          <w:rFonts w:hAnsi="宋体" w:cs="宋体" w:hint="eastAsia"/>
          <w:sz w:val="24"/>
          <w:szCs w:val="24"/>
          <w:u w:val="single"/>
        </w:rPr>
        <w:t xml:space="preserve">                                                                 </w:t>
      </w:r>
    </w:p>
    <w:p w:rsidR="0027371C" w:rsidRDefault="0027371C" w:rsidP="00DE5C0A">
      <w:pPr>
        <w:pStyle w:val="21"/>
        <w:ind w:firstLine="480"/>
        <w:rPr>
          <w:rFonts w:hAnsi="宋体" w:cs="宋体"/>
          <w:b/>
          <w:sz w:val="24"/>
          <w:szCs w:val="24"/>
          <w:u w:val="single"/>
        </w:rPr>
      </w:pPr>
      <w:r>
        <w:rPr>
          <w:rFonts w:hAnsi="宋体" w:cs="宋体" w:hint="eastAsia"/>
          <w:sz w:val="24"/>
          <w:szCs w:val="24"/>
          <w:u w:val="single"/>
        </w:rPr>
        <w:t xml:space="preserve">                                                                 </w:t>
      </w:r>
    </w:p>
    <w:p w:rsidR="0027371C" w:rsidRDefault="0027371C" w:rsidP="00DE5C0A">
      <w:pPr>
        <w:pStyle w:val="21"/>
        <w:ind w:firstLine="480"/>
        <w:rPr>
          <w:rFonts w:hAnsi="宋体" w:cs="宋体"/>
          <w:b/>
          <w:sz w:val="24"/>
          <w:szCs w:val="24"/>
          <w:u w:val="single"/>
        </w:rPr>
      </w:pPr>
      <w:r>
        <w:rPr>
          <w:rFonts w:hAnsi="宋体" w:cs="宋体" w:hint="eastAsia"/>
          <w:sz w:val="24"/>
          <w:szCs w:val="24"/>
          <w:u w:val="single"/>
        </w:rPr>
        <w:t xml:space="preserve">                                                                 </w:t>
      </w:r>
    </w:p>
    <w:p w:rsidR="0027371C" w:rsidRDefault="0027371C" w:rsidP="00DE5C0A">
      <w:pPr>
        <w:pStyle w:val="21"/>
        <w:ind w:firstLine="480"/>
        <w:rPr>
          <w:rFonts w:hAnsi="宋体" w:cs="宋体"/>
          <w:b/>
          <w:sz w:val="24"/>
          <w:szCs w:val="24"/>
          <w:u w:val="single"/>
        </w:rPr>
      </w:pPr>
      <w:r>
        <w:rPr>
          <w:rFonts w:hAnsi="宋体" w:cs="宋体" w:hint="eastAsia"/>
          <w:sz w:val="24"/>
          <w:szCs w:val="24"/>
          <w:u w:val="single"/>
        </w:rPr>
        <w:t xml:space="preserve">                                                                 </w:t>
      </w:r>
    </w:p>
    <w:p w:rsidR="0027371C" w:rsidRPr="000C12B5" w:rsidRDefault="0027371C" w:rsidP="00DE5C0A">
      <w:pPr>
        <w:pStyle w:val="21"/>
        <w:ind w:firstLine="480"/>
        <w:rPr>
          <w:rFonts w:hAnsi="宋体" w:cs="宋体"/>
          <w:b/>
          <w:sz w:val="24"/>
          <w:szCs w:val="24"/>
          <w:u w:val="single"/>
        </w:rPr>
      </w:pPr>
      <w:r>
        <w:rPr>
          <w:rFonts w:hAnsi="宋体" w:cs="宋体" w:hint="eastAsia"/>
          <w:sz w:val="24"/>
          <w:szCs w:val="24"/>
          <w:u w:val="single"/>
        </w:rPr>
        <w:t xml:space="preserve">                                                                 </w:t>
      </w:r>
    </w:p>
    <w:sectPr w:rsidR="0027371C" w:rsidRPr="000C12B5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27371C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27371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27371C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6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8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9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30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30"/>
  </w:num>
  <w:num w:numId="11">
    <w:abstractNumId w:val="20"/>
  </w:num>
  <w:num w:numId="12">
    <w:abstractNumId w:val="26"/>
  </w:num>
  <w:num w:numId="13">
    <w:abstractNumId w:val="27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29"/>
  </w:num>
  <w:num w:numId="30">
    <w:abstractNumId w:val="2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1252CA"/>
    <w:rsid w:val="0022060C"/>
    <w:rsid w:val="0025175E"/>
    <w:rsid w:val="0027371C"/>
    <w:rsid w:val="002B3025"/>
    <w:rsid w:val="002D31B6"/>
    <w:rsid w:val="003162E7"/>
    <w:rsid w:val="00380476"/>
    <w:rsid w:val="003C2963"/>
    <w:rsid w:val="00412777"/>
    <w:rsid w:val="004370EC"/>
    <w:rsid w:val="00487955"/>
    <w:rsid w:val="005442BF"/>
    <w:rsid w:val="005530C5"/>
    <w:rsid w:val="005D4777"/>
    <w:rsid w:val="00601504"/>
    <w:rsid w:val="00620682"/>
    <w:rsid w:val="00751005"/>
    <w:rsid w:val="00765371"/>
    <w:rsid w:val="007B6C57"/>
    <w:rsid w:val="007C5081"/>
    <w:rsid w:val="007C6539"/>
    <w:rsid w:val="008656FC"/>
    <w:rsid w:val="00875DE7"/>
    <w:rsid w:val="0090631D"/>
    <w:rsid w:val="00910B46"/>
    <w:rsid w:val="009804AB"/>
    <w:rsid w:val="009F2840"/>
    <w:rsid w:val="00A7207C"/>
    <w:rsid w:val="00A76313"/>
    <w:rsid w:val="00B06F1E"/>
    <w:rsid w:val="00B11011"/>
    <w:rsid w:val="00B11947"/>
    <w:rsid w:val="00BC1A80"/>
    <w:rsid w:val="00CA722B"/>
    <w:rsid w:val="00D05523"/>
    <w:rsid w:val="00D5007E"/>
    <w:rsid w:val="00D61B1E"/>
    <w:rsid w:val="00E12544"/>
    <w:rsid w:val="00E16CD8"/>
    <w:rsid w:val="00E25F26"/>
    <w:rsid w:val="00E44E51"/>
    <w:rsid w:val="00F268D0"/>
    <w:rsid w:val="00F411D9"/>
    <w:rsid w:val="00F95AA0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iPriority w:val="9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uiPriority w:val="99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uiPriority w:val="99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uiPriority w:val="99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iPriority w:val="99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uiPriority w:val="99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2019-03-18T00:34:00Z</dcterms:created>
  <dcterms:modified xsi:type="dcterms:W3CDTF">2019-03-18T00:34:00Z</dcterms:modified>
</cp:coreProperties>
</file>