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聘请电影（电视剧）制片人合同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甲方（聘用方）：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（2）取得计划摄制电影《</w:t>
      </w:r>
      <w:r>
        <w:rPr>
          <w:rFonts w:hint="eastAsia" w:ascii="宋体" w:hAnsi="宋体" w:eastAsia="宋体" w:cs="宋体"/>
          <w:sz w:val="24"/>
          <w:szCs w:val="24"/>
          <w:u w:val="single"/>
        </w:rPr>
        <w:t>        </w:t>
      </w:r>
      <w:r>
        <w:rPr>
          <w:rFonts w:hint="eastAsia" w:ascii="宋体" w:hAnsi="宋体" w:eastAsia="宋体" w:cs="宋体"/>
          <w:sz w:val="24"/>
          <w:szCs w:val="24"/>
        </w:rPr>
        <w:t>》（以下简称“电影”）的《摄制电影许可证（单片）》；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（3）取得《电视剧制作许可证（甲种）》；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（4）取得《广播电视节目制作经营许可证》；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（5）取得计划摄制电视剧《</w:t>
      </w:r>
      <w:r>
        <w:rPr>
          <w:rFonts w:hint="eastAsia" w:ascii="宋体" w:hAnsi="宋体" w:eastAsia="宋体" w:cs="宋体"/>
          <w:sz w:val="24"/>
          <w:szCs w:val="24"/>
          <w:u w:val="single"/>
        </w:rPr>
        <w:t>        </w:t>
      </w:r>
      <w:r>
        <w:rPr>
          <w:rFonts w:hint="eastAsia" w:ascii="宋体" w:hAnsi="宋体" w:eastAsia="宋体" w:cs="宋体"/>
          <w:sz w:val="24"/>
          <w:szCs w:val="24"/>
        </w:rPr>
        <w:t>》的（以下简称“电视剧”）《电视剧制作许可证（乙种）》；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以上相关许可证详见附件1。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3.乙方具有电影（电视剧）制作的相关经验。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4.甲方决定聘请乙方担任电影（电视剧）《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》（暂定名）的制片人，乙方同意接受甲方的聘请。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（1）电影（电视片）拍摄完成，经过相关审查机构审查合格，并取得《电影片公映许可证》（《电视剧发行许可证》）后，乙方的全部工作结束。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乙方的工作内容包括但不限于：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（1）组织制定并监督实施电影（电视剧）摄制计划和摄制预算；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（2）组织进行电影（电视剧）文学剧本的创作；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（3）协助制定剧组工作管理的各项规章制度；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（4）组织进行编剧、导演、主要演员等主创人员的聘用；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（5）组织选择、确定电影（电视剧）的拍摄景地；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（6）监督电影（电视剧）的拍摄；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（7）组织进行电影（电视剧）的后期制作，并按照约定标准向甲方或甲方指定的发行商交付电影（电视剧）拷贝（母带）及相关产品；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（8）协助电影（电视剧）的送审工作，保证审查通过（政治因素除外）；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（9）在电影（电视剧）发行前进行必要的前期目标市场调查，制订并实施电影（电视剧）发行计划；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（10）行业惯例中通常由制片人完成的其他工作；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（11）甲方交办的其他事项。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（3）以及甲方要求或指定的其他地点。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甲方按下列第</w:t>
      </w:r>
      <w:r>
        <w:rPr>
          <w:rFonts w:hint="eastAsia" w:ascii="宋体" w:hAnsi="宋体" w:eastAsia="宋体" w:cs="宋体"/>
          <w:sz w:val="24"/>
          <w:szCs w:val="24"/>
          <w:u w:val="single"/>
        </w:rPr>
        <w:t>    </w:t>
      </w:r>
      <w:r>
        <w:rPr>
          <w:rFonts w:hint="eastAsia" w:ascii="宋体" w:hAnsi="宋体" w:eastAsia="宋体" w:cs="宋体"/>
          <w:sz w:val="24"/>
          <w:szCs w:val="24"/>
        </w:rPr>
        <w:t>种方式向乙方支付酬金：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（1）固定酬金方式，甲方向乙方支付酬金人民币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（2）固定酬金加分红方式，其中：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甲方向乙方支付的固定酬金为人民币</w:t>
      </w:r>
      <w:r>
        <w:rPr>
          <w:rFonts w:hint="eastAsia" w:ascii="宋体" w:hAnsi="宋体" w:eastAsia="宋体" w:cs="宋体"/>
          <w:sz w:val="24"/>
          <w:szCs w:val="24"/>
          <w:u w:val="single"/>
        </w:rPr>
        <w:t>    </w:t>
      </w:r>
      <w:r>
        <w:rPr>
          <w:rFonts w:hint="eastAsia" w:ascii="宋体" w:hAnsi="宋体" w:eastAsia="宋体" w:cs="宋体"/>
          <w:sz w:val="24"/>
          <w:szCs w:val="24"/>
        </w:rPr>
        <w:t>元；甲乙双方履行本合同全部义务后电影片（电视片）完成拍摄并发行的，甲方除向乙方支付固定酬金外，还应向乙方支付分红款，支付标准为电影片（电视片）获得的纯利润的</w:t>
      </w:r>
      <w:r>
        <w:rPr>
          <w:rFonts w:hint="eastAsia" w:ascii="宋体" w:hAnsi="宋体" w:eastAsia="宋体" w:cs="宋体"/>
          <w:sz w:val="24"/>
          <w:szCs w:val="24"/>
          <w:u w:val="single"/>
        </w:rPr>
        <w:t>    </w:t>
      </w:r>
      <w:r>
        <w:rPr>
          <w:rFonts w:hint="eastAsia" w:ascii="宋体" w:hAnsi="宋体" w:eastAsia="宋体" w:cs="宋体"/>
          <w:sz w:val="24"/>
          <w:szCs w:val="24"/>
        </w:rPr>
        <w:t>%。纯利润是指：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若因甲方原因导致本合同未能实际履行，则甲方无权要求乙方返还定金；若因乙方原因导致本合同珠能实际履行，则乙方应向甲方双倍返还定金。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分红的支付：甲方应自完成电影片（电视片）的财务决算（包括收入及纯利润）之日起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如非因乙方原因电影片（电视片）拍摄延期或甲方要求增加集数或天数的，则甲方应按照增加拍摄每集／每天人民币</w:t>
      </w:r>
      <w:r>
        <w:rPr>
          <w:rFonts w:hint="eastAsia" w:ascii="宋体" w:hAnsi="宋体" w:eastAsia="宋体" w:cs="宋体"/>
          <w:sz w:val="24"/>
          <w:szCs w:val="24"/>
          <w:u w:val="single"/>
        </w:rPr>
        <w:t>    </w:t>
      </w:r>
      <w:r>
        <w:rPr>
          <w:rFonts w:hint="eastAsia" w:ascii="宋体" w:hAnsi="宋体" w:eastAsia="宋体" w:cs="宋体"/>
          <w:sz w:val="24"/>
          <w:szCs w:val="24"/>
        </w:rPr>
        <w:t>元向乙方支付报酬。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甲乙双方约定的其他方式：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从乙方工作开始之日起至工作结束之日止，甲方应负责安排乙方在工作地点的住宿、饮食和交通，费用由甲方承担。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甲方应承担乙方往返国内各工作地点的交通费用；若乙方因本合同约定工作之外的原因往返工作地点的交通费用甲方不予承担。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甲方应在其工作场所为乙方配备一间办公室，为乙方专属使用。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日前为乙方指派或聘请</w:t>
      </w:r>
      <w:r>
        <w:rPr>
          <w:rFonts w:hint="eastAsia" w:ascii="宋体" w:hAnsi="宋体" w:eastAsia="宋体" w:cs="宋体"/>
          <w:sz w:val="24"/>
          <w:szCs w:val="24"/>
          <w:u w:val="single"/>
        </w:rPr>
        <w:t>    </w:t>
      </w:r>
      <w:r>
        <w:rPr>
          <w:rFonts w:hint="eastAsia" w:ascii="宋体" w:hAnsi="宋体" w:eastAsia="宋体" w:cs="宋体"/>
          <w:sz w:val="24"/>
          <w:szCs w:val="24"/>
        </w:rPr>
        <w:t>名经乙方认可的秘书或助理，费用由甲方承担。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（2）意外伤害医疗保险；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甲方应承担的乙方相关费用标准详见附件2。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甲方未按照本款规定的标准向乙方履行合同义务的，乙方有权按照该款规定的标准自行安排并先行垫付，甲方根据实际发生的费用票据予以报销。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电影片（电视片）的制作要求和标准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本剧用高清（数字）设备拍摄制作；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片长：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电影片片长</w:t>
      </w:r>
      <w:r>
        <w:rPr>
          <w:rFonts w:hint="eastAsia" w:ascii="宋体" w:hAnsi="宋体" w:eastAsia="宋体" w:cs="宋体"/>
          <w:sz w:val="24"/>
          <w:szCs w:val="24"/>
          <w:u w:val="single"/>
        </w:rPr>
        <w:t>    </w:t>
      </w:r>
      <w:r>
        <w:rPr>
          <w:rFonts w:hint="eastAsia" w:ascii="宋体" w:hAnsi="宋体" w:eastAsia="宋体" w:cs="宋体"/>
          <w:sz w:val="24"/>
          <w:szCs w:val="24"/>
        </w:rPr>
        <w:t>分钟（电视片为</w:t>
      </w:r>
      <w:r>
        <w:rPr>
          <w:rFonts w:hint="eastAsia" w:ascii="宋体" w:hAnsi="宋体" w:eastAsia="宋体" w:cs="宋体"/>
          <w:sz w:val="24"/>
          <w:szCs w:val="24"/>
          <w:u w:val="single"/>
        </w:rPr>
        <w:t>    </w:t>
      </w:r>
      <w:r>
        <w:rPr>
          <w:rFonts w:hint="eastAsia" w:ascii="宋体" w:hAnsi="宋体" w:eastAsia="宋体" w:cs="宋体"/>
          <w:sz w:val="24"/>
          <w:szCs w:val="24"/>
        </w:rPr>
        <w:t>集，</w:t>
      </w:r>
      <w:r>
        <w:rPr>
          <w:rFonts w:hint="eastAsia" w:ascii="宋体" w:hAnsi="宋体" w:eastAsia="宋体" w:cs="宋体"/>
          <w:sz w:val="24"/>
          <w:szCs w:val="24"/>
          <w:u w:val="single"/>
        </w:rPr>
        <w:t>    </w:t>
      </w:r>
      <w:r>
        <w:rPr>
          <w:rFonts w:hint="eastAsia" w:ascii="宋体" w:hAnsi="宋体" w:eastAsia="宋体" w:cs="宋体"/>
          <w:sz w:val="24"/>
          <w:szCs w:val="24"/>
        </w:rPr>
        <w:t>分钟／集）；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成品标准：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胶片（母带）标准：</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字幕标准：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着作权及相关权利（相对通用条款）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法享有电影片（电视片）的著作权，包括但不限于电影片（电视片）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乙方履行了本合同约定的全部义务后，依法享有在电影片（电视片）及相关衍生产品中的署名权。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为宣传、推广电影片（电视片）的需要，甲方有权无偿使用或许可播放者、发行者使用乙方的姓名和肖像，并及于相关衍生产品或服务。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甲方摄制完成的电影片（电视片）获得国家级奖项（含国际奖项）的，甲方承诺在获奖之日起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甲方摄制完成的电影片（电视片）获得与乙方有关的相关单项奖的，乙方有权单独享有相应的荣誉（称号）及奖金。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乙方承诺：遵守甲方制定并公告的一切规章制度（见附件3）。</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日前向乙方提供初步摄制计划和摄制预算（包括甲方的投资及付款计划），并经与乙方协商确定后作为本合同附件4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次；否则，每超过一次应向乙方支付税前（税后）人民币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甲方要求乙方参加宣传活动，应承担乙方的住宿、饮食及往返交通费用。费用标准及承担方式同第2.5款的规定。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乙方在工作期间内应接受甲方的管理，及时、勤勉、经济、高效地进行电影（电视剧）的摄制工作。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乙方应严格履行合同附件3约定的摄铡计划和预算，未经甲方同意，乙方不得擅自更改。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乙方可以为本剧争取各种形式（实物或场地提供、资金等）的赞助，该赞助应报经甲方同意并统一管理使用。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争取赞助所需签订的相关合同应由甲方签署或甲乙双方共同签署。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赞助资金或赞助实物等均用于本合同电影（电视剧）的拍摄，并以该资金或实物价值（双方协商估价、评估或拍卖价格）由剧组财务人员人账核算。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对于乙方争取的赞助，甲方应向乙方支付赞助资金或相应价值税前（税后）的</w:t>
      </w:r>
      <w:r>
        <w:rPr>
          <w:rFonts w:hint="eastAsia" w:ascii="宋体" w:hAnsi="宋体" w:eastAsia="宋体" w:cs="宋体"/>
          <w:sz w:val="24"/>
          <w:szCs w:val="24"/>
          <w:u w:val="single"/>
        </w:rPr>
        <w:t>    </w:t>
      </w:r>
      <w:r>
        <w:rPr>
          <w:rFonts w:hint="eastAsia" w:ascii="宋体" w:hAnsi="宋体" w:eastAsia="宋体" w:cs="宋体"/>
          <w:sz w:val="24"/>
          <w:szCs w:val="24"/>
        </w:rPr>
        <w:t>%作为奖励费。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（1）因甲方原因导致乙方未能按摄制计划如期完成电影片（电视片）的拍摄，每逾期一日应向乙方支付违约金人民币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（3）如果乙方不存在违约或过错情形，甲方解除合同的，应向乙方支付尚未支付的酬金（或违约金人民币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（1）因乙方原因导致未能按摄制计划如期完成电影片（电视片）的拍摄，每逾期1日应向甲方支付违约金人民币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（2）因乙方拍摄时擅自更改剧本而导致电影片（电视片）未能通过相关机构的审查，乙方应赔偿甲方因此而遭受的全部经济损失；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（5）甲方根据第10.3款第（1）、（2）、（5）项的规定解除本合同的，乙方应向甲方支付违约金人民币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（6）甲方根据第10.3款第（3）、（4）项的规定解除本合同的，甲方不再向乙方支付尚未发生的酬金；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（4）乙方未能有效处理剧组主创人员（包括编剧、导演、制片主任、主要演员等）之间的关系，导致造成不可调和的问题或冲突；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（6）甲方无故变更摄制计划；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（7）电影（电视剧）摄制期间，甲方未按约定投资或付款累计超过应投资或付款金额的</w:t>
      </w:r>
      <w:r>
        <w:rPr>
          <w:rFonts w:hint="eastAsia" w:ascii="宋体" w:hAnsi="宋体" w:eastAsia="宋体" w:cs="宋体"/>
          <w:sz w:val="24"/>
          <w:szCs w:val="24"/>
          <w:u w:val="single"/>
        </w:rPr>
        <w:t>    </w:t>
      </w:r>
      <w:r>
        <w:rPr>
          <w:rFonts w:hint="eastAsia" w:ascii="宋体" w:hAnsi="宋体" w:eastAsia="宋体" w:cs="宋体"/>
          <w:sz w:val="24"/>
          <w:szCs w:val="24"/>
        </w:rPr>
        <w:t>%的；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一方要求解除合同的，应向另一方发出书面的解约通知，本合同自解约通知送达另一方当日解除（如在摄制期间一方提出解约并当日生效可能严重影响拍摄工作，本条也可以增加约定：但在解除生效之日起</w:t>
      </w:r>
      <w:r>
        <w:rPr>
          <w:rFonts w:hint="eastAsia" w:ascii="宋体" w:hAnsi="宋体" w:eastAsia="宋体" w:cs="宋体"/>
          <w:sz w:val="24"/>
          <w:szCs w:val="24"/>
          <w:u w:val="single"/>
        </w:rPr>
        <w:t>    </w:t>
      </w:r>
      <w:r>
        <w:rPr>
          <w:rFonts w:hint="eastAsia" w:ascii="宋体" w:hAnsi="宋体" w:eastAsia="宋体" w:cs="宋体"/>
          <w:sz w:val="24"/>
          <w:szCs w:val="24"/>
        </w:rPr>
        <w:t>日内双方仍应履行本合同项下约定的各项工作和义务）。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276169E"/>
    <w:rsid w:val="466024B6"/>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