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37" w:rsidRPr="00BD2491" w:rsidRDefault="00812337" w:rsidP="00812337">
      <w:pPr>
        <w:pStyle w:val="3"/>
      </w:pPr>
      <w:bookmarkStart w:id="0" w:name="_GoBack"/>
      <w:r w:rsidRPr="00BD2491">
        <w:t>烟叶</w:t>
      </w:r>
      <w:r>
        <w:rPr>
          <w:rFonts w:hint="eastAsia"/>
        </w:rPr>
        <w:t>收</w:t>
      </w:r>
      <w:r w:rsidRPr="00BD2491">
        <w:t>购合同</w:t>
      </w:r>
    </w:p>
    <w:bookmarkEnd w:id="0"/>
    <w:p w:rsidR="00812337" w:rsidRPr="00DC355D" w:rsidRDefault="00812337" w:rsidP="00BD2491">
      <w:pPr>
        <w:wordWrap w:val="0"/>
        <w:spacing w:afterLines="100" w:after="312" w:line="360" w:lineRule="auto"/>
        <w:jc w:val="right"/>
        <w:rPr>
          <w:color w:val="000000" w:themeColor="text1"/>
        </w:rPr>
      </w:pPr>
      <w:r w:rsidRPr="00DC355D">
        <w:rPr>
          <w:color w:val="000000" w:themeColor="text1"/>
        </w:rPr>
        <w:t>合同编号</w:t>
      </w:r>
      <w:r>
        <w:rPr>
          <w:rFonts w:hint="eastAsia"/>
          <w:color w:val="000000" w:themeColor="text1"/>
        </w:rPr>
        <w:t>：</w:t>
      </w:r>
      <w:r w:rsidRPr="000D0126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</w:t>
      </w:r>
      <w:r w:rsidRPr="000D0126">
        <w:rPr>
          <w:color w:val="000000" w:themeColor="text1"/>
          <w:u w:val="single"/>
        </w:rPr>
        <w:t xml:space="preserve">  </w:t>
      </w:r>
    </w:p>
    <w:p w:rsidR="00812337" w:rsidRPr="00637F79" w:rsidRDefault="00812337" w:rsidP="00B242DD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37F79">
        <w:rPr>
          <w:color w:val="000000" w:themeColor="text1"/>
        </w:rPr>
        <w:t>供方：</w:t>
      </w:r>
      <w:r w:rsidRPr="00637F79">
        <w:rPr>
          <w:color w:val="000000" w:themeColor="text1"/>
          <w:u w:val="single"/>
        </w:rPr>
        <w:t xml:space="preserve">      </w:t>
      </w:r>
      <w:r>
        <w:rPr>
          <w:color w:val="000000" w:themeColor="text1"/>
          <w:u w:val="single"/>
        </w:rPr>
        <w:t xml:space="preserve">         </w:t>
      </w:r>
      <w:r w:rsidRPr="00637F79">
        <w:rPr>
          <w:color w:val="000000" w:themeColor="text1"/>
          <w:u w:val="single"/>
        </w:rPr>
        <w:t xml:space="preserve">      </w:t>
      </w:r>
    </w:p>
    <w:p w:rsidR="00812337" w:rsidRPr="00637F79" w:rsidRDefault="00812337" w:rsidP="00B242DD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37F79">
        <w:rPr>
          <w:color w:val="000000" w:themeColor="text1"/>
        </w:rPr>
        <w:t>需方：</w:t>
      </w:r>
      <w:r w:rsidRPr="00637F79">
        <w:rPr>
          <w:color w:val="000000" w:themeColor="text1"/>
          <w:u w:val="single"/>
        </w:rPr>
        <w:t xml:space="preserve">          </w:t>
      </w:r>
      <w:r>
        <w:rPr>
          <w:color w:val="000000" w:themeColor="text1"/>
          <w:u w:val="single"/>
        </w:rPr>
        <w:t xml:space="preserve">         </w:t>
      </w:r>
      <w:r w:rsidRPr="00637F79">
        <w:rPr>
          <w:color w:val="000000" w:themeColor="text1"/>
          <w:u w:val="single"/>
        </w:rPr>
        <w:t xml:space="preserve">  </w:t>
      </w:r>
    </w:p>
    <w:p w:rsidR="00812337" w:rsidRPr="00DC355D" w:rsidRDefault="00812337" w:rsidP="00BD2491">
      <w:pPr>
        <w:wordWrap w:val="0"/>
        <w:spacing w:beforeLines="100" w:before="312" w:afterLines="100" w:after="312" w:line="360" w:lineRule="auto"/>
        <w:ind w:firstLineChars="200" w:firstLine="420"/>
        <w:rPr>
          <w:color w:val="000000" w:themeColor="text1"/>
        </w:rPr>
      </w:pPr>
      <w:r w:rsidRPr="00637F79">
        <w:rPr>
          <w:color w:val="000000" w:themeColor="text1"/>
        </w:rPr>
        <w:t>本合同依照《中华人民共和国合同法》订立，经双方签字盖章后，即发生法律效力，双方必须严格履行。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一、烟叶收购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7"/>
        <w:gridCol w:w="715"/>
        <w:gridCol w:w="715"/>
        <w:gridCol w:w="936"/>
        <w:gridCol w:w="1017"/>
        <w:gridCol w:w="702"/>
        <w:gridCol w:w="607"/>
        <w:gridCol w:w="607"/>
        <w:gridCol w:w="607"/>
        <w:gridCol w:w="825"/>
        <w:gridCol w:w="848"/>
      </w:tblGrid>
      <w:tr w:rsidR="00812337" w:rsidRPr="00DC355D" w:rsidTr="00BD2491">
        <w:tc>
          <w:tcPr>
            <w:tcW w:w="432" w:type="pct"/>
            <w:vMerge w:val="restart"/>
            <w:vAlign w:val="center"/>
            <w:hideMark/>
          </w:tcPr>
          <w:p w:rsidR="00812337" w:rsidRPr="00DC355D" w:rsidRDefault="00812337" w:rsidP="00BD2491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Merge w:val="restart"/>
            <w:vAlign w:val="center"/>
          </w:tcPr>
          <w:p w:rsidR="00812337" w:rsidRPr="00DC355D" w:rsidRDefault="00812337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面积</w:t>
            </w:r>
          </w:p>
        </w:tc>
        <w:tc>
          <w:tcPr>
            <w:tcW w:w="431" w:type="pct"/>
            <w:vMerge w:val="restar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亩产</w:t>
            </w:r>
          </w:p>
        </w:tc>
        <w:tc>
          <w:tcPr>
            <w:tcW w:w="564" w:type="pct"/>
            <w:vMerge w:val="restar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总产（斤）</w:t>
            </w:r>
          </w:p>
        </w:tc>
        <w:tc>
          <w:tcPr>
            <w:tcW w:w="613" w:type="pct"/>
            <w:vMerge w:val="restart"/>
            <w:vAlign w:val="center"/>
            <w:hideMark/>
          </w:tcPr>
          <w:p w:rsidR="00812337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定购</w:t>
            </w:r>
          </w:p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数量（斤）</w:t>
            </w:r>
          </w:p>
        </w:tc>
        <w:tc>
          <w:tcPr>
            <w:tcW w:w="2529" w:type="pct"/>
            <w:gridSpan w:val="6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交货月份</w:t>
            </w:r>
          </w:p>
        </w:tc>
      </w:tr>
      <w:tr w:rsidR="00812337" w:rsidRPr="00DC355D" w:rsidTr="00BD2491">
        <w:tc>
          <w:tcPr>
            <w:tcW w:w="432" w:type="pct"/>
            <w:vMerge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Merge/>
          </w:tcPr>
          <w:p w:rsidR="00812337" w:rsidRPr="00DC355D" w:rsidRDefault="00812337" w:rsidP="00627F00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Merge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13" w:type="pct"/>
            <w:vMerge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七月</w:t>
            </w: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八月</w:t>
            </w: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九月</w:t>
            </w: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十月</w:t>
            </w:r>
          </w:p>
        </w:tc>
        <w:tc>
          <w:tcPr>
            <w:tcW w:w="497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十一月</w:t>
            </w:r>
          </w:p>
        </w:tc>
        <w:tc>
          <w:tcPr>
            <w:tcW w:w="51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十二月</w:t>
            </w:r>
          </w:p>
        </w:tc>
      </w:tr>
      <w:tr w:rsidR="00812337" w:rsidRPr="00DC355D" w:rsidTr="00BD2491">
        <w:tc>
          <w:tcPr>
            <w:tcW w:w="432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春烟</w:t>
            </w:r>
          </w:p>
        </w:tc>
        <w:tc>
          <w:tcPr>
            <w:tcW w:w="431" w:type="pct"/>
          </w:tcPr>
          <w:p w:rsidR="00812337" w:rsidRPr="00DC355D" w:rsidRDefault="00812337" w:rsidP="00627F00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4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1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97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ind w:firstLineChars="200" w:firstLine="400"/>
              <w:jc w:val="center"/>
              <w:rPr>
                <w:color w:val="000000" w:themeColor="text1"/>
              </w:rPr>
            </w:pPr>
          </w:p>
        </w:tc>
      </w:tr>
      <w:tr w:rsidR="00812337" w:rsidRPr="00DC355D" w:rsidTr="00BD2491">
        <w:tc>
          <w:tcPr>
            <w:tcW w:w="432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DC355D">
              <w:rPr>
                <w:rFonts w:hint="eastAsia"/>
                <w:color w:val="000000" w:themeColor="text1"/>
              </w:rPr>
              <w:t>夏烟</w:t>
            </w:r>
            <w:proofErr w:type="gramEnd"/>
          </w:p>
        </w:tc>
        <w:tc>
          <w:tcPr>
            <w:tcW w:w="431" w:type="pct"/>
          </w:tcPr>
          <w:p w:rsidR="00812337" w:rsidRPr="00DC355D" w:rsidRDefault="00812337" w:rsidP="00627F00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4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1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97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ind w:firstLineChars="200" w:firstLine="400"/>
              <w:jc w:val="center"/>
              <w:rPr>
                <w:color w:val="000000" w:themeColor="text1"/>
              </w:rPr>
            </w:pPr>
          </w:p>
        </w:tc>
      </w:tr>
      <w:tr w:rsidR="00812337" w:rsidRPr="00DC355D" w:rsidTr="00BD2491">
        <w:tc>
          <w:tcPr>
            <w:tcW w:w="432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小计</w:t>
            </w:r>
          </w:p>
        </w:tc>
        <w:tc>
          <w:tcPr>
            <w:tcW w:w="431" w:type="pct"/>
          </w:tcPr>
          <w:p w:rsidR="00812337" w:rsidRPr="00DC355D" w:rsidRDefault="00812337" w:rsidP="00627F00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4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1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97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ind w:firstLineChars="200" w:firstLine="400"/>
              <w:jc w:val="center"/>
              <w:rPr>
                <w:color w:val="000000" w:themeColor="text1"/>
              </w:rPr>
            </w:pPr>
          </w:p>
        </w:tc>
      </w:tr>
    </w:tbl>
    <w:p w:rsidR="00812337" w:rsidRPr="00DC355D" w:rsidRDefault="00812337" w:rsidP="00BD2491">
      <w:pPr>
        <w:wordWrap w:val="0"/>
        <w:spacing w:beforeLines="100" w:before="312"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１．按照国家规定的</w:t>
      </w:r>
      <w:r>
        <w:rPr>
          <w:rFonts w:hint="eastAsia"/>
          <w:color w:val="000000" w:themeColor="text1"/>
        </w:rPr>
        <w:t>分</w:t>
      </w:r>
      <w:r w:rsidRPr="00DC355D">
        <w:rPr>
          <w:color w:val="000000" w:themeColor="text1"/>
        </w:rPr>
        <w:t>级标准验收。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２．收购地点</w:t>
      </w:r>
      <w:r>
        <w:rPr>
          <w:rFonts w:hint="eastAsia"/>
          <w:color w:val="000000" w:themeColor="text1"/>
        </w:rPr>
        <w:t>：</w:t>
      </w:r>
      <w:r w:rsidRPr="000D0126">
        <w:rPr>
          <w:color w:val="000000" w:themeColor="text1"/>
          <w:u w:val="single"/>
        </w:rPr>
        <w:t xml:space="preserve">    </w:t>
      </w:r>
      <w:r>
        <w:rPr>
          <w:color w:val="000000" w:themeColor="text1"/>
          <w:u w:val="single"/>
        </w:rPr>
        <w:t xml:space="preserve">          </w:t>
      </w:r>
      <w:r w:rsidRPr="000D0126">
        <w:rPr>
          <w:color w:val="000000" w:themeColor="text1"/>
          <w:u w:val="single"/>
        </w:rPr>
        <w:t xml:space="preserve">  </w:t>
      </w:r>
      <w:r w:rsidRPr="00BD2491">
        <w:rPr>
          <w:rFonts w:hint="eastAsia"/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３．结算方式</w:t>
      </w:r>
      <w:r>
        <w:rPr>
          <w:rFonts w:hint="eastAsia"/>
          <w:color w:val="000000" w:themeColor="text1"/>
        </w:rPr>
        <w:t>：</w:t>
      </w:r>
      <w:r w:rsidRPr="000D0126">
        <w:rPr>
          <w:color w:val="000000" w:themeColor="text1"/>
          <w:u w:val="single"/>
        </w:rPr>
        <w:t xml:space="preserve">    </w:t>
      </w:r>
      <w:r>
        <w:rPr>
          <w:color w:val="000000" w:themeColor="text1"/>
          <w:u w:val="single"/>
        </w:rPr>
        <w:t xml:space="preserve">          </w:t>
      </w:r>
      <w:r w:rsidRPr="000D0126">
        <w:rPr>
          <w:color w:val="000000" w:themeColor="text1"/>
          <w:u w:val="single"/>
        </w:rPr>
        <w:t xml:space="preserve">  </w:t>
      </w:r>
      <w:r w:rsidRPr="00BD2491">
        <w:rPr>
          <w:rFonts w:hint="eastAsia"/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二、</w:t>
      </w:r>
      <w:r w:rsidRPr="00DC355D">
        <w:rPr>
          <w:color w:val="000000" w:themeColor="text1"/>
        </w:rPr>
        <w:t>供方</w:t>
      </w:r>
      <w:r>
        <w:rPr>
          <w:rFonts w:hint="eastAsia"/>
          <w:color w:val="000000" w:themeColor="text1"/>
        </w:rPr>
        <w:t>的</w:t>
      </w:r>
      <w:r w:rsidRPr="00DC355D">
        <w:rPr>
          <w:color w:val="000000" w:themeColor="text1"/>
        </w:rPr>
        <w:t>责任：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１．春烟要占总种植面积的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</w:t>
      </w:r>
      <w:r>
        <w:rPr>
          <w:rFonts w:hint="eastAsia"/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２．按交货月份和规定时间地点</w:t>
      </w:r>
      <w:r>
        <w:rPr>
          <w:rFonts w:hint="eastAsia"/>
          <w:color w:val="000000" w:themeColor="text1"/>
        </w:rPr>
        <w:t>交货</w:t>
      </w:r>
      <w:r w:rsidRPr="00DC355D">
        <w:rPr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３．质量标准：</w:t>
      </w:r>
      <w:proofErr w:type="gramStart"/>
      <w:r w:rsidRPr="00DC355D">
        <w:rPr>
          <w:color w:val="000000" w:themeColor="text1"/>
        </w:rPr>
        <w:t>不</w:t>
      </w:r>
      <w:proofErr w:type="gramEnd"/>
      <w:r w:rsidRPr="00DC355D">
        <w:rPr>
          <w:color w:val="000000" w:themeColor="text1"/>
        </w:rPr>
        <w:t>掺杂、不兑假，水分不超过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％（符合国家规定的等级标准）。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４．在正常年景下，未按合同规定的数量完成交售任务的，偿付未完成部分总值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％的违约金。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三、</w:t>
      </w:r>
      <w:r w:rsidRPr="00DC355D">
        <w:rPr>
          <w:color w:val="000000" w:themeColor="text1"/>
        </w:rPr>
        <w:t>需方</w:t>
      </w:r>
      <w:r>
        <w:rPr>
          <w:rFonts w:hint="eastAsia"/>
          <w:color w:val="000000" w:themeColor="text1"/>
        </w:rPr>
        <w:t>的</w:t>
      </w:r>
      <w:r w:rsidRPr="00DC355D">
        <w:rPr>
          <w:color w:val="000000" w:themeColor="text1"/>
        </w:rPr>
        <w:t>责任：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１．对交售的烟叶必须按国家规定的等级和价格标准按质论价，付给供方货款，不得压级压价；如有压级压价，除还足压价部分货款外，应按压价总值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</w:t>
      </w:r>
      <w:r w:rsidRPr="00DC355D">
        <w:rPr>
          <w:color w:val="000000" w:themeColor="text1"/>
        </w:rPr>
        <w:t>‰偿付违约金。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lastRenderedPageBreak/>
        <w:t>２．在烟叶收购时，约时定点并做到随到随收，不得无故拖延时间，如不按合同规定时间、数量收购，偿付收购不足部分总值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％的违约金。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３．奖售和物资供应标准：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（１）每种植一亩烤烟供应标准化肥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斤，饼肥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斤，在移栽</w:t>
      </w:r>
      <w:proofErr w:type="gramStart"/>
      <w:r w:rsidRPr="00DC355D">
        <w:rPr>
          <w:color w:val="000000" w:themeColor="text1"/>
        </w:rPr>
        <w:t>前供应</w:t>
      </w:r>
      <w:proofErr w:type="gramEnd"/>
      <w:r>
        <w:rPr>
          <w:rFonts w:hint="eastAsia"/>
          <w:color w:val="000000" w:themeColor="text1"/>
        </w:rPr>
        <w:t>到位</w:t>
      </w:r>
      <w:r w:rsidRPr="00DC355D">
        <w:rPr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（２）每斤烤烟供应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斤煤。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（３）每收购一斤上、中等烟，奖售一斤贸易粮。下、低等烟奖售半斤贸易粮。级外烟不奖。奖售粮供应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％的细粮。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（４）每交售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proofErr w:type="gramStart"/>
      <w:r w:rsidRPr="00DC355D">
        <w:rPr>
          <w:color w:val="000000" w:themeColor="text1"/>
        </w:rPr>
        <w:t>斤</w:t>
      </w:r>
      <w:proofErr w:type="gramEnd"/>
      <w:r w:rsidRPr="00DC355D">
        <w:rPr>
          <w:color w:val="000000" w:themeColor="text1"/>
        </w:rPr>
        <w:t>等内烟，奖售标准化肥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斤，级外烟不奖。</w:t>
      </w:r>
    </w:p>
    <w:p w:rsidR="00812337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以上四条，如供应不上，偿付供应不足部分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</w:t>
      </w:r>
      <w:r>
        <w:rPr>
          <w:rFonts w:hint="eastAsia"/>
          <w:color w:val="000000" w:themeColor="text1"/>
        </w:rPr>
        <w:t>的</w:t>
      </w:r>
      <w:r w:rsidRPr="00DC355D">
        <w:rPr>
          <w:color w:val="000000" w:themeColor="text1"/>
        </w:rPr>
        <w:t>违约金，供需双方如遇人力不可抗拒的自然灾害不能履行合同时，由有关机关查实证明，</w:t>
      </w:r>
      <w:r>
        <w:rPr>
          <w:rFonts w:hint="eastAsia"/>
          <w:color w:val="000000" w:themeColor="text1"/>
        </w:rPr>
        <w:t>可免除或部分免除其</w:t>
      </w:r>
      <w:r w:rsidRPr="00DC355D">
        <w:rPr>
          <w:color w:val="000000" w:themeColor="text1"/>
        </w:rPr>
        <w:t>承担</w:t>
      </w:r>
      <w:r>
        <w:rPr>
          <w:rFonts w:hint="eastAsia"/>
          <w:color w:val="000000" w:themeColor="text1"/>
        </w:rPr>
        <w:t>违约</w:t>
      </w:r>
      <w:r w:rsidRPr="00DC355D">
        <w:rPr>
          <w:color w:val="000000" w:themeColor="text1"/>
        </w:rPr>
        <w:t>责任。</w:t>
      </w:r>
    </w:p>
    <w:p w:rsidR="00812337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BD327E">
        <w:rPr>
          <w:color w:val="000000" w:themeColor="text1"/>
        </w:rPr>
        <w:t>凡因执行合同发生的异议，应由双方通过友好协商方式解决。如果协商不成，则将争议提交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</w:t>
      </w:r>
      <w:r w:rsidRPr="00BD327E">
        <w:rPr>
          <w:color w:val="000000" w:themeColor="text1"/>
        </w:rPr>
        <w:t>仲裁</w:t>
      </w:r>
      <w:r>
        <w:rPr>
          <w:rFonts w:hint="eastAsia"/>
          <w:color w:val="000000" w:themeColor="text1"/>
        </w:rPr>
        <w:t>委员会</w:t>
      </w:r>
      <w:r w:rsidRPr="00BD327E">
        <w:rPr>
          <w:color w:val="000000" w:themeColor="text1"/>
        </w:rPr>
        <w:t>仲裁。</w:t>
      </w:r>
    </w:p>
    <w:p w:rsidR="00812337" w:rsidRPr="00DC355D" w:rsidRDefault="00812337" w:rsidP="00BD2491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BD327E">
        <w:rPr>
          <w:color w:val="000000" w:themeColor="text1"/>
        </w:rPr>
        <w:t>本合同</w:t>
      </w:r>
      <w:r>
        <w:rPr>
          <w:rFonts w:hint="eastAsia"/>
          <w:color w:val="000000" w:themeColor="text1"/>
        </w:rPr>
        <w:t>壹</w:t>
      </w:r>
      <w:r w:rsidRPr="00BD327E">
        <w:rPr>
          <w:color w:val="000000" w:themeColor="text1"/>
        </w:rPr>
        <w:t>式</w:t>
      </w:r>
      <w:r>
        <w:rPr>
          <w:rFonts w:hint="eastAsia"/>
          <w:color w:val="000000" w:themeColor="text1"/>
        </w:rPr>
        <w:t>贰</w:t>
      </w:r>
      <w:r w:rsidRPr="00BD327E">
        <w:rPr>
          <w:color w:val="000000" w:themeColor="text1"/>
        </w:rPr>
        <w:t>份，具有同等效力。双方签字</w:t>
      </w:r>
      <w:r>
        <w:rPr>
          <w:rFonts w:hint="eastAsia"/>
          <w:color w:val="000000" w:themeColor="text1"/>
        </w:rPr>
        <w:t>盖章</w:t>
      </w:r>
      <w:r w:rsidRPr="00BD327E">
        <w:rPr>
          <w:color w:val="000000" w:themeColor="text1"/>
        </w:rPr>
        <w:t>后正式生效，双方各执壹份。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供</w:t>
            </w:r>
            <w:r w:rsidRPr="00155800">
              <w:rPr>
                <w:color w:val="000000" w:themeColor="text1"/>
              </w:rPr>
              <w:t>方：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</w:rPr>
              <w:t>（公章）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</w:t>
            </w:r>
            <w:r w:rsidRPr="00155800">
              <w:rPr>
                <w:color w:val="000000" w:themeColor="text1"/>
              </w:rPr>
              <w:t>方：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</w:rPr>
              <w:t>（公章）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rFonts w:hint="eastAsia"/>
                <w:color w:val="000000" w:themeColor="text1"/>
              </w:rPr>
              <w:t>法定</w:t>
            </w:r>
            <w:r w:rsidRPr="00155800">
              <w:rPr>
                <w:color w:val="000000" w:themeColor="text1"/>
              </w:rPr>
              <w:t>代表</w:t>
            </w:r>
            <w:r w:rsidRPr="00155800">
              <w:rPr>
                <w:rFonts w:hint="eastAsia"/>
                <w:color w:val="000000" w:themeColor="text1"/>
              </w:rPr>
              <w:t>/</w:t>
            </w:r>
            <w:r w:rsidRPr="00155800">
              <w:rPr>
                <w:rFonts w:hint="eastAsia"/>
                <w:color w:val="000000" w:themeColor="text1"/>
              </w:rPr>
              <w:t>授权代表</w:t>
            </w:r>
            <w:r w:rsidRPr="00155800">
              <w:rPr>
                <w:color w:val="000000" w:themeColor="text1"/>
              </w:rPr>
              <w:t>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</w:rPr>
              <w:t>（</w:t>
            </w:r>
            <w:r w:rsidRPr="00155800">
              <w:rPr>
                <w:rFonts w:hint="eastAsia"/>
                <w:color w:val="000000" w:themeColor="text1"/>
              </w:rPr>
              <w:t>签字</w:t>
            </w:r>
            <w:r w:rsidRPr="00155800">
              <w:rPr>
                <w:color w:val="000000" w:themeColor="text1"/>
              </w:rPr>
              <w:t>）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rFonts w:hint="eastAsia"/>
                <w:color w:val="000000" w:themeColor="text1"/>
              </w:rPr>
              <w:t>法定</w:t>
            </w:r>
            <w:r w:rsidRPr="00155800">
              <w:rPr>
                <w:color w:val="000000" w:themeColor="text1"/>
              </w:rPr>
              <w:t>代表</w:t>
            </w:r>
            <w:r w:rsidRPr="00155800">
              <w:rPr>
                <w:rFonts w:hint="eastAsia"/>
                <w:color w:val="000000" w:themeColor="text1"/>
              </w:rPr>
              <w:t>/</w:t>
            </w:r>
            <w:r w:rsidRPr="00155800">
              <w:rPr>
                <w:rFonts w:hint="eastAsia"/>
                <w:color w:val="000000" w:themeColor="text1"/>
              </w:rPr>
              <w:t>授权代表</w:t>
            </w:r>
            <w:r w:rsidRPr="00155800">
              <w:rPr>
                <w:color w:val="000000" w:themeColor="text1"/>
              </w:rPr>
              <w:t>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</w:rPr>
              <w:t>（</w:t>
            </w:r>
            <w:r w:rsidRPr="00155800">
              <w:rPr>
                <w:rFonts w:hint="eastAsia"/>
                <w:color w:val="000000" w:themeColor="text1"/>
              </w:rPr>
              <w:t>签字</w:t>
            </w:r>
            <w:r w:rsidRPr="00155800">
              <w:rPr>
                <w:color w:val="000000" w:themeColor="text1"/>
              </w:rPr>
              <w:t>）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color w:val="000000" w:themeColor="text1"/>
              </w:rPr>
              <w:t>地址：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color w:val="000000" w:themeColor="text1"/>
              </w:rPr>
              <w:t>地址：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rFonts w:hint="eastAsia"/>
                <w:color w:val="000000" w:themeColor="text1"/>
              </w:rPr>
              <w:t>统一社会信用代码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身份证号</w:t>
            </w:r>
            <w:r w:rsidRPr="00155800">
              <w:rPr>
                <w:rFonts w:hint="eastAsia"/>
                <w:color w:val="000000" w:themeColor="text1"/>
              </w:rPr>
              <w:t>：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</w:t>
            </w:r>
            <w:r w:rsidRPr="00155800">
              <w:rPr>
                <w:color w:val="000000" w:themeColor="text1"/>
                <w:u w:val="single"/>
              </w:rPr>
              <w:t xml:space="preserve">   </w:t>
            </w:r>
            <w:r>
              <w:rPr>
                <w:color w:val="000000" w:themeColor="text1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rFonts w:hint="eastAsia"/>
                <w:color w:val="000000" w:themeColor="text1"/>
              </w:rPr>
              <w:t>统一社会信用代码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身份证号</w:t>
            </w:r>
            <w:r w:rsidRPr="00155800">
              <w:rPr>
                <w:rFonts w:hint="eastAsia"/>
                <w:color w:val="000000" w:themeColor="text1"/>
              </w:rPr>
              <w:t>：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</w:t>
            </w:r>
            <w:r w:rsidRPr="00155800">
              <w:rPr>
                <w:color w:val="000000" w:themeColor="text1"/>
                <w:u w:val="single"/>
              </w:rPr>
              <w:t xml:space="preserve">  </w:t>
            </w:r>
            <w:r>
              <w:rPr>
                <w:color w:val="000000" w:themeColor="text1"/>
                <w:u w:val="single"/>
              </w:rPr>
              <w:t xml:space="preserve">                       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color w:val="000000" w:themeColor="text1"/>
              </w:rPr>
              <w:t>开户银行：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color w:val="000000" w:themeColor="text1"/>
              </w:rPr>
              <w:t>开户银行：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rFonts w:hint="eastAsia"/>
                <w:color w:val="000000" w:themeColor="text1"/>
              </w:rPr>
              <w:t>账号</w:t>
            </w:r>
            <w:r w:rsidRPr="00155800">
              <w:rPr>
                <w:color w:val="000000" w:themeColor="text1"/>
              </w:rPr>
              <w:t>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rFonts w:hint="eastAsia"/>
                <w:color w:val="000000" w:themeColor="text1"/>
              </w:rPr>
              <w:t>账号</w:t>
            </w:r>
            <w:r w:rsidRPr="00155800">
              <w:rPr>
                <w:color w:val="000000" w:themeColor="text1"/>
              </w:rPr>
              <w:t>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color w:val="000000" w:themeColor="text1"/>
              </w:rPr>
              <w:t>电话：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  <w:p w:rsidR="00812337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8B3CB3">
              <w:rPr>
                <w:rFonts w:hint="eastAsia"/>
                <w:color w:val="000000" w:themeColor="text1"/>
              </w:rPr>
              <w:t>传真：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 </w:t>
            </w:r>
          </w:p>
          <w:p w:rsidR="00812337" w:rsidRPr="00102846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B03B1">
              <w:rPr>
                <w:rFonts w:hint="eastAsia"/>
                <w:color w:val="000000" w:themeColor="text1"/>
              </w:rPr>
              <w:t>签约地点：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</w:t>
            </w:r>
          </w:p>
        </w:tc>
        <w:tc>
          <w:tcPr>
            <w:tcW w:w="2500" w:type="pct"/>
          </w:tcPr>
          <w:p w:rsidR="00812337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color w:val="000000" w:themeColor="text1"/>
              </w:rPr>
              <w:t>电话：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  <w:p w:rsidR="00812337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BA773C">
              <w:rPr>
                <w:rFonts w:hint="eastAsia"/>
                <w:color w:val="000000" w:themeColor="text1"/>
              </w:rPr>
              <w:t>传真：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 </w:t>
            </w:r>
          </w:p>
          <w:p w:rsidR="00812337" w:rsidRPr="00AD1D44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8B3CB3">
              <w:rPr>
                <w:rFonts w:hint="eastAsia"/>
                <w:color w:val="000000" w:themeColor="text1"/>
              </w:rPr>
              <w:t>签约地点：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</w:t>
            </w:r>
          </w:p>
        </w:tc>
      </w:tr>
      <w:tr w:rsidR="00812337" w:rsidTr="00BD2491">
        <w:tc>
          <w:tcPr>
            <w:tcW w:w="2500" w:type="pct"/>
          </w:tcPr>
          <w:p w:rsidR="00812337" w:rsidRPr="00155800" w:rsidRDefault="00812337" w:rsidP="001B03B1">
            <w:pPr>
              <w:rPr>
                <w:color w:val="000000" w:themeColor="text1"/>
              </w:rPr>
            </w:pPr>
            <w:r w:rsidRPr="00155800">
              <w:rPr>
                <w:rFonts w:hint="eastAsia"/>
                <w:color w:val="000000" w:themeColor="text1"/>
              </w:rPr>
              <w:t>签约时间：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 </w:t>
            </w:r>
            <w:r w:rsidRPr="00155800">
              <w:rPr>
                <w:rFonts w:hint="eastAsia"/>
                <w:color w:val="000000" w:themeColor="text1"/>
              </w:rPr>
              <w:t>年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</w:t>
            </w:r>
            <w:r w:rsidRPr="00155800">
              <w:rPr>
                <w:rFonts w:hint="eastAsia"/>
                <w:color w:val="000000" w:themeColor="text1"/>
              </w:rPr>
              <w:t>月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</w:t>
            </w:r>
            <w:r w:rsidRPr="00155800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812337" w:rsidRDefault="00812337" w:rsidP="001B03B1">
            <w:r w:rsidRPr="00155800">
              <w:rPr>
                <w:rFonts w:hint="eastAsia"/>
                <w:color w:val="000000" w:themeColor="text1"/>
              </w:rPr>
              <w:t>签约时间：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 </w:t>
            </w:r>
            <w:r w:rsidRPr="00155800">
              <w:rPr>
                <w:rFonts w:hint="eastAsia"/>
                <w:color w:val="000000" w:themeColor="text1"/>
              </w:rPr>
              <w:t>年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</w:t>
            </w:r>
            <w:r w:rsidRPr="00155800">
              <w:rPr>
                <w:rFonts w:hint="eastAsia"/>
                <w:color w:val="000000" w:themeColor="text1"/>
              </w:rPr>
              <w:t>月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</w:t>
            </w:r>
            <w:r w:rsidRPr="00155800">
              <w:rPr>
                <w:rFonts w:hint="eastAsia"/>
                <w:color w:val="000000" w:themeColor="text1"/>
              </w:rPr>
              <w:t>日</w:t>
            </w:r>
          </w:p>
        </w:tc>
      </w:tr>
    </w:tbl>
    <w:p w:rsidR="00812337" w:rsidRPr="00DC355D" w:rsidRDefault="00812337" w:rsidP="00BD2491">
      <w:pPr>
        <w:wordWrap w:val="0"/>
        <w:spacing w:line="360" w:lineRule="auto"/>
        <w:rPr>
          <w:color w:val="000000" w:themeColor="text1"/>
        </w:rPr>
      </w:pPr>
    </w:p>
    <w:sectPr w:rsidR="00812337" w:rsidRPr="00DC355D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12337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81233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12337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812337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C1F46"/>
    <w:rsid w:val="0053160D"/>
    <w:rsid w:val="0055482C"/>
    <w:rsid w:val="005B167A"/>
    <w:rsid w:val="00607DBE"/>
    <w:rsid w:val="00641E18"/>
    <w:rsid w:val="006D754E"/>
    <w:rsid w:val="006F6C79"/>
    <w:rsid w:val="007B0661"/>
    <w:rsid w:val="007F29A4"/>
    <w:rsid w:val="007F7C41"/>
    <w:rsid w:val="00812337"/>
    <w:rsid w:val="00944C92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2019-03-10T13:33:00Z</dcterms:created>
  <dcterms:modified xsi:type="dcterms:W3CDTF">2019-03-10T13:33:00Z</dcterms:modified>
</cp:coreProperties>
</file>