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792" w:rsidRPr="00A52FAE" w:rsidRDefault="007D7792" w:rsidP="007D7792">
      <w:pPr>
        <w:pStyle w:val="a4"/>
      </w:pPr>
      <w:bookmarkStart w:id="0" w:name="_GoBack"/>
      <w:r w:rsidRPr="00A52FAE">
        <w:rPr>
          <w:rFonts w:hint="eastAsia"/>
        </w:rPr>
        <w:t>学校法律顾问合同书</w:t>
      </w:r>
    </w:p>
    <w:bookmarkEnd w:id="0"/>
    <w:p w:rsidR="007D7792" w:rsidRPr="00A52FAE" w:rsidRDefault="007D7792" w:rsidP="00DF5A8B">
      <w:pPr>
        <w:spacing w:beforeLines="100" w:before="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委托方：（简称甲方）___________________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法定代表人：___________________</w:t>
      </w:r>
      <w:r w:rsidRPr="00A52FAE">
        <w:rPr>
          <w:rFonts w:ascii="宋体" w:eastAsia="宋体" w:hAnsi="宋体"/>
          <w:color w:val="000000" w:themeColor="text1"/>
          <w:sz w:val="24"/>
          <w:szCs w:val="24"/>
        </w:rPr>
        <w:t>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住所：___________________</w:t>
      </w:r>
      <w:r w:rsidRPr="00A52FAE">
        <w:rPr>
          <w:rFonts w:ascii="宋体" w:eastAsia="宋体" w:hAnsi="宋体"/>
          <w:color w:val="000000" w:themeColor="text1"/>
          <w:sz w:val="24"/>
          <w:szCs w:val="24"/>
        </w:rPr>
        <w:t>_____________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社会信用代码：___________________</w:t>
      </w:r>
      <w:r w:rsidRPr="00A52FAE">
        <w:rPr>
          <w:rFonts w:ascii="宋体" w:eastAsia="宋体" w:hAnsi="宋体"/>
          <w:color w:val="000000" w:themeColor="text1"/>
          <w:sz w:val="24"/>
          <w:szCs w:val="24"/>
        </w:rPr>
        <w:t>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联系电话：___________________</w:t>
      </w:r>
      <w:r w:rsidRPr="00A52FAE">
        <w:rPr>
          <w:rFonts w:ascii="宋体" w:eastAsia="宋体" w:hAnsi="宋体"/>
          <w:color w:val="000000" w:themeColor="text1"/>
          <w:sz w:val="24"/>
          <w:szCs w:val="24"/>
        </w:rPr>
        <w:t>_________</w:t>
      </w:r>
    </w:p>
    <w:p w:rsidR="007D7792" w:rsidRPr="00A52FAE" w:rsidRDefault="007D7792" w:rsidP="00DF5A8B">
      <w:pPr>
        <w:spacing w:beforeLines="100" w:before="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顾问方：（简称乙方）___________________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法定代表人：___________________</w:t>
      </w:r>
      <w:r w:rsidRPr="00A52FAE">
        <w:rPr>
          <w:rFonts w:ascii="宋体" w:eastAsia="宋体" w:hAnsi="宋体"/>
          <w:color w:val="000000" w:themeColor="text1"/>
          <w:sz w:val="24"/>
          <w:szCs w:val="24"/>
        </w:rPr>
        <w:t>_______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住所：___________________</w:t>
      </w:r>
      <w:r w:rsidRPr="00A52FAE">
        <w:rPr>
          <w:rFonts w:ascii="宋体" w:eastAsia="宋体" w:hAnsi="宋体"/>
          <w:color w:val="000000" w:themeColor="text1"/>
          <w:sz w:val="24"/>
          <w:szCs w:val="24"/>
        </w:rPr>
        <w:t>___________</w:t>
      </w:r>
      <w:r w:rsidRPr="00A52FAE">
        <w:rPr>
          <w:rFonts w:ascii="宋体" w:eastAsia="宋体" w:hAnsi="宋体" w:hint="eastAsia"/>
          <w:color w:val="000000" w:themeColor="text1"/>
          <w:sz w:val="24"/>
          <w:szCs w:val="24"/>
        </w:rPr>
        <w:t>__</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社会信用代码：___________________</w:t>
      </w:r>
      <w:r w:rsidRPr="00A52FAE">
        <w:rPr>
          <w:rFonts w:ascii="宋体" w:eastAsia="宋体" w:hAnsi="宋体"/>
          <w:color w:val="000000" w:themeColor="text1"/>
          <w:sz w:val="24"/>
          <w:szCs w:val="24"/>
        </w:rPr>
        <w:t>_____</w:t>
      </w:r>
    </w:p>
    <w:p w:rsidR="007D7792" w:rsidRPr="00A52FAE" w:rsidRDefault="007D7792" w:rsidP="00DF5A8B">
      <w:pPr>
        <w:spacing w:afterLines="100" w:after="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联系电话：___________________</w:t>
      </w:r>
      <w:r w:rsidRPr="00A52FAE">
        <w:rPr>
          <w:rFonts w:ascii="宋体" w:eastAsia="宋体" w:hAnsi="宋体"/>
          <w:color w:val="000000" w:themeColor="text1"/>
          <w:sz w:val="24"/>
          <w:szCs w:val="24"/>
        </w:rPr>
        <w:t>_________</w:t>
      </w:r>
    </w:p>
    <w:p w:rsidR="007D7792" w:rsidRPr="00A52FAE" w:rsidRDefault="007D7792" w:rsidP="00DF5A8B">
      <w:pPr>
        <w:spacing w:afterLines="100" w:after="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甲方因学校管理的需要，聘请乙方的律师为常年法律顾问。经双方协商一致，达成如下协议，共同遵守执行。</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第一章</w:t>
      </w:r>
      <w:r w:rsidRPr="00A52FAE">
        <w:rPr>
          <w:rFonts w:ascii="宋体" w:eastAsia="宋体" w:hAnsi="宋体"/>
          <w:b/>
          <w:color w:val="000000" w:themeColor="text1"/>
          <w:sz w:val="24"/>
          <w:szCs w:val="24"/>
        </w:rPr>
        <w:t xml:space="preserve">  </w:t>
      </w:r>
      <w:r w:rsidRPr="00A52FAE">
        <w:rPr>
          <w:rFonts w:ascii="宋体" w:eastAsia="宋体" w:hAnsi="宋体" w:hint="eastAsia"/>
          <w:b/>
          <w:color w:val="000000" w:themeColor="text1"/>
          <w:sz w:val="24"/>
          <w:szCs w:val="24"/>
        </w:rPr>
        <w:t>合同宗旨</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第一条 为切实落实好国家基础教育改革所涵盖的诸项工作，推进依法治教、依法治校进程，全面维护学校和全体师生的合法权利和利益，甲方委托乙方担任其法律顾问；为明确合同双方的权利和义务，实现预期的合同目的，特在合同双方协商一致的基础上订立本合同，以</w:t>
      </w:r>
      <w:proofErr w:type="gramStart"/>
      <w:r w:rsidRPr="00A52FAE">
        <w:rPr>
          <w:rFonts w:ascii="宋体" w:eastAsia="宋体" w:hAnsi="宋体" w:hint="eastAsia"/>
          <w:color w:val="000000" w:themeColor="text1"/>
          <w:sz w:val="24"/>
          <w:szCs w:val="24"/>
        </w:rPr>
        <w:t>兹合同双方共同诺</w:t>
      </w:r>
      <w:proofErr w:type="gramEnd"/>
      <w:r w:rsidRPr="00A52FAE">
        <w:rPr>
          <w:rFonts w:ascii="宋体" w:eastAsia="宋体" w:hAnsi="宋体" w:hint="eastAsia"/>
          <w:color w:val="000000" w:themeColor="text1"/>
          <w:sz w:val="24"/>
          <w:szCs w:val="24"/>
        </w:rPr>
        <w:t>守。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第二章</w:t>
      </w:r>
      <w:r w:rsidRPr="00A52FAE">
        <w:rPr>
          <w:rFonts w:ascii="宋体" w:eastAsia="宋体" w:hAnsi="宋体"/>
          <w:b/>
          <w:color w:val="000000" w:themeColor="text1"/>
          <w:sz w:val="24"/>
          <w:szCs w:val="24"/>
        </w:rPr>
        <w:t xml:space="preserve">  </w:t>
      </w:r>
      <w:r w:rsidRPr="00A52FAE">
        <w:rPr>
          <w:rFonts w:ascii="宋体" w:eastAsia="宋体" w:hAnsi="宋体" w:hint="eastAsia"/>
          <w:b/>
          <w:color w:val="000000" w:themeColor="text1"/>
          <w:sz w:val="24"/>
          <w:szCs w:val="24"/>
        </w:rPr>
        <w:t>顾问人员</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第二条 乙方按照甲方请托顾问业务范围和指名要求委派顾问一名依合同协定为甲方提供顾问服务，所委派人员达到国家资质条件要求（委派函附后）。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第三章 法律顾问常规业务和特殊业务</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 xml:space="preserve">第三条 </w:t>
      </w:r>
      <w:r w:rsidRPr="00A52FAE">
        <w:rPr>
          <w:rFonts w:ascii="宋体" w:eastAsia="宋体" w:hAnsi="宋体"/>
          <w:color w:val="000000" w:themeColor="text1"/>
          <w:sz w:val="24"/>
          <w:szCs w:val="24"/>
        </w:rPr>
        <w:t xml:space="preserve"> </w:t>
      </w:r>
      <w:r w:rsidRPr="00A52FAE">
        <w:rPr>
          <w:rFonts w:ascii="宋体" w:eastAsia="宋体" w:hAnsi="宋体" w:hint="eastAsia"/>
          <w:color w:val="000000" w:themeColor="text1"/>
          <w:sz w:val="24"/>
          <w:szCs w:val="24"/>
        </w:rPr>
        <w:t>法律顾问常规业务包括</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（一）乙方为甲方工作中所涉及的法律问题提供咨询，出具法律意见；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lastRenderedPageBreak/>
        <w:t>（二）乙方为甲方草拟、审查合同和相关法律文书；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（三）乙方出席甲方定期举行的法制报告会、家长会、重大事项专题会作法制报告、提供法律意见，力求准备充分、举例典型、阐释法理、法律通俗易懂；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（四）乙方结合顾问业务中所涉及的具体事宜，做好教育政策、法律法规及依法治教必备的相关政策、法律的宣传，力争实效有声有形；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（五）乙方负责甲方学生的保险纠纷、学生间人身伤害赔偿或教师间矛盾、学校与社会其他方面纠纷的非诉讼阶段的协调处理；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（六）乙方积极协助甲方建立具体顾问业务档案。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 xml:space="preserve">第四条 </w:t>
      </w:r>
      <w:r w:rsidRPr="00A52FAE">
        <w:rPr>
          <w:rFonts w:ascii="宋体" w:eastAsia="宋体" w:hAnsi="宋体"/>
          <w:color w:val="000000" w:themeColor="text1"/>
          <w:sz w:val="24"/>
          <w:szCs w:val="24"/>
        </w:rPr>
        <w:t xml:space="preserve"> </w:t>
      </w:r>
      <w:r w:rsidRPr="00A52FAE">
        <w:rPr>
          <w:rFonts w:ascii="宋体" w:eastAsia="宋体" w:hAnsi="宋体" w:hint="eastAsia"/>
          <w:color w:val="000000" w:themeColor="text1"/>
          <w:sz w:val="24"/>
          <w:szCs w:val="24"/>
        </w:rPr>
        <w:t>法律顾问特殊业务（法律顾问特殊业务是指特殊重大事件的调解、仲裁、诉讼及相关联必备事宜）具体包括</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（一）乙方在上述业务中担任甲方代理人，依甲方具体授权履行代理人职责，全面维护甲方学校和全体师生的合法权利和利益；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（二）乙方严格遵循法律程序调查事实真相、分析论证提供妥善解决问题的法律意见、建议；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（三）乙方及时出席党政部门为解决甲方所涉特殊重大问题所召开的专题会议，切实履行顾问职责；</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（四）乙方在为甲方办理顾问业务中，应严格遵守执行纪律，遵守甲方纪律管理，维护甲方在处理特殊重大问题中的大局稳定和社会良好效应做出最大的努力。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第四章</w:t>
      </w:r>
      <w:r w:rsidRPr="00A52FAE">
        <w:rPr>
          <w:rFonts w:ascii="宋体" w:eastAsia="宋体" w:hAnsi="宋体"/>
          <w:b/>
          <w:color w:val="000000" w:themeColor="text1"/>
          <w:sz w:val="24"/>
          <w:szCs w:val="24"/>
        </w:rPr>
        <w:t xml:space="preserve">  </w:t>
      </w:r>
      <w:r w:rsidRPr="00A52FAE">
        <w:rPr>
          <w:rFonts w:ascii="宋体" w:eastAsia="宋体" w:hAnsi="宋体" w:hint="eastAsia"/>
          <w:b/>
          <w:color w:val="000000" w:themeColor="text1"/>
          <w:sz w:val="24"/>
          <w:szCs w:val="24"/>
        </w:rPr>
        <w:t>相关约定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第五条  甲方、乙方在顾问业务中所了解到他方的合法秘密负有保密义务。</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 xml:space="preserve">第六条 </w:t>
      </w:r>
      <w:r w:rsidRPr="00A52FAE">
        <w:rPr>
          <w:rFonts w:ascii="宋体" w:eastAsia="宋体" w:hAnsi="宋体"/>
          <w:color w:val="000000" w:themeColor="text1"/>
          <w:sz w:val="24"/>
          <w:szCs w:val="24"/>
        </w:rPr>
        <w:t xml:space="preserve"> </w:t>
      </w:r>
      <w:r w:rsidRPr="00A52FAE">
        <w:rPr>
          <w:rFonts w:ascii="宋体" w:eastAsia="宋体" w:hAnsi="宋体" w:hint="eastAsia"/>
          <w:color w:val="000000" w:themeColor="text1"/>
          <w:sz w:val="24"/>
          <w:szCs w:val="24"/>
        </w:rPr>
        <w:t>乙方在办理顾问业务中，应严格执业纪律，恪守甲方纪律规定，做到顾问及时，执业谨慎，立足实效；甲方在乙方提供顾问业务中应遵守司法程序和时效期限规定，做到议事及时，决策果断，依法处理顾问协办的业务。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 xml:space="preserve">第七条 </w:t>
      </w:r>
      <w:r w:rsidRPr="00A52FAE">
        <w:rPr>
          <w:rFonts w:ascii="宋体" w:eastAsia="宋体" w:hAnsi="宋体"/>
          <w:color w:val="000000" w:themeColor="text1"/>
          <w:sz w:val="24"/>
          <w:szCs w:val="24"/>
        </w:rPr>
        <w:t xml:space="preserve"> </w:t>
      </w:r>
      <w:r w:rsidRPr="00A52FAE">
        <w:rPr>
          <w:rFonts w:ascii="宋体" w:eastAsia="宋体" w:hAnsi="宋体" w:hint="eastAsia"/>
          <w:color w:val="000000" w:themeColor="text1"/>
          <w:sz w:val="24"/>
          <w:szCs w:val="24"/>
        </w:rPr>
        <w:t>甲方、乙方对顾问业务的运作，应做到联系紧密，沟通及时，共同商榷，集思广益，但</w:t>
      </w:r>
      <w:proofErr w:type="gramStart"/>
      <w:r w:rsidRPr="00A52FAE">
        <w:rPr>
          <w:rFonts w:ascii="宋体" w:eastAsia="宋体" w:hAnsi="宋体" w:hint="eastAsia"/>
          <w:color w:val="000000" w:themeColor="text1"/>
          <w:sz w:val="24"/>
          <w:szCs w:val="24"/>
        </w:rPr>
        <w:t>必须给相对方</w:t>
      </w:r>
      <w:proofErr w:type="gramEnd"/>
      <w:r w:rsidRPr="00A52FAE">
        <w:rPr>
          <w:rFonts w:ascii="宋体" w:eastAsia="宋体" w:hAnsi="宋体" w:hint="eastAsia"/>
          <w:color w:val="000000" w:themeColor="text1"/>
          <w:sz w:val="24"/>
          <w:szCs w:val="24"/>
        </w:rPr>
        <w:t>在法定时限内或合理时间内予以必要的准备时间，以兹高效完成顾问业务具体事宜预期效果。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第五章 顾问费用</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lastRenderedPageBreak/>
        <w:t>第八条  甲方、乙方商定，顾问费用</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（一）甲方向乙方交付法律顾问费年</w:t>
      </w:r>
      <w:r w:rsidRPr="00A52FAE">
        <w:rPr>
          <w:rFonts w:ascii="宋体" w:eastAsia="宋体" w:hAnsi="宋体"/>
          <w:color w:val="000000" w:themeColor="text1"/>
          <w:sz w:val="24"/>
          <w:szCs w:val="24"/>
        </w:rPr>
        <w:t>_______</w:t>
      </w:r>
      <w:r w:rsidRPr="00A52FAE">
        <w:rPr>
          <w:rFonts w:ascii="宋体" w:eastAsia="宋体" w:hAnsi="宋体" w:hint="eastAsia"/>
          <w:color w:val="000000" w:themeColor="text1"/>
          <w:sz w:val="24"/>
          <w:szCs w:val="24"/>
        </w:rPr>
        <w:t>（大写</w:t>
      </w:r>
      <w:r w:rsidRPr="00A52FAE">
        <w:rPr>
          <w:rFonts w:ascii="宋体" w:eastAsia="宋体" w:hAnsi="宋体"/>
          <w:color w:val="000000" w:themeColor="text1"/>
          <w:sz w:val="24"/>
          <w:szCs w:val="24"/>
        </w:rPr>
        <w:t>_______</w:t>
      </w:r>
      <w:r w:rsidRPr="00A52FAE">
        <w:rPr>
          <w:rFonts w:ascii="宋体" w:eastAsia="宋体" w:hAnsi="宋体" w:hint="eastAsia"/>
          <w:color w:val="000000" w:themeColor="text1"/>
          <w:sz w:val="24"/>
          <w:szCs w:val="24"/>
        </w:rPr>
        <w:t>）元人民币，于本合同签字生效后</w:t>
      </w:r>
      <w:r w:rsidRPr="00A52FAE">
        <w:rPr>
          <w:rFonts w:ascii="宋体" w:eastAsia="宋体" w:hAnsi="宋体"/>
          <w:color w:val="000000" w:themeColor="text1"/>
          <w:sz w:val="24"/>
          <w:szCs w:val="24"/>
        </w:rPr>
        <w:t>_______</w:t>
      </w:r>
      <w:r w:rsidRPr="00A52FAE">
        <w:rPr>
          <w:rFonts w:ascii="宋体" w:eastAsia="宋体" w:hAnsi="宋体" w:hint="eastAsia"/>
          <w:color w:val="000000" w:themeColor="text1"/>
          <w:sz w:val="24"/>
          <w:szCs w:val="24"/>
        </w:rPr>
        <w:t>天内一次性付清。约定顾问期限内办理顾问常规业务不增加费用。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（二）乙方为甲方办理特殊重大的诉讼、调解、仲裁及相关必备事宜，双方</w:t>
      </w:r>
      <w:proofErr w:type="gramStart"/>
      <w:r w:rsidRPr="00A52FAE">
        <w:rPr>
          <w:rFonts w:ascii="宋体" w:eastAsia="宋体" w:hAnsi="宋体" w:hint="eastAsia"/>
          <w:color w:val="000000" w:themeColor="text1"/>
          <w:sz w:val="24"/>
          <w:szCs w:val="24"/>
        </w:rPr>
        <w:t>依相关</w:t>
      </w:r>
      <w:proofErr w:type="gramEnd"/>
      <w:r w:rsidRPr="00A52FAE">
        <w:rPr>
          <w:rFonts w:ascii="宋体" w:eastAsia="宋体" w:hAnsi="宋体" w:hint="eastAsia"/>
          <w:color w:val="000000" w:themeColor="text1"/>
          <w:sz w:val="24"/>
          <w:szCs w:val="24"/>
        </w:rPr>
        <w:t>收费规定协商另行收费，由此所发生的交通费、住宿费、大额业务通讯费、鉴定费或担保金由甲方据实予以支付。</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bookmarkStart w:id="1" w:name="_Hlk510951787"/>
      <w:bookmarkStart w:id="2" w:name="_Hlk510960673"/>
      <w:bookmarkStart w:id="3" w:name="_Hlk510908981"/>
      <w:r w:rsidRPr="00A52FAE">
        <w:rPr>
          <w:rFonts w:ascii="宋体" w:eastAsia="宋体" w:hAnsi="宋体" w:hint="eastAsia"/>
          <w:color w:val="000000" w:themeColor="text1"/>
          <w:sz w:val="24"/>
          <w:szCs w:val="24"/>
        </w:rPr>
        <w:t>甲方</w:t>
      </w:r>
      <w:bookmarkStart w:id="4" w:name="_Hlk510958784"/>
      <w:r w:rsidRPr="00A52FAE">
        <w:rPr>
          <w:rFonts w:ascii="宋体" w:eastAsia="宋体" w:hAnsi="宋体" w:hint="eastAsia"/>
          <w:color w:val="000000" w:themeColor="text1"/>
          <w:sz w:val="24"/>
          <w:szCs w:val="24"/>
        </w:rPr>
        <w:t>按乙方要求将费用划至乙方指定</w:t>
      </w:r>
      <w:bookmarkStart w:id="5" w:name="_Hlk510602850"/>
      <w:r w:rsidRPr="00A52FAE">
        <w:rPr>
          <w:rFonts w:ascii="宋体" w:eastAsia="宋体" w:hAnsi="宋体" w:hint="eastAsia"/>
          <w:color w:val="000000" w:themeColor="text1"/>
          <w:sz w:val="24"/>
          <w:szCs w:val="24"/>
        </w:rPr>
        <w:t>账户</w:t>
      </w:r>
      <w:bookmarkEnd w:id="5"/>
      <w:r w:rsidRPr="00A52FAE">
        <w:rPr>
          <w:rFonts w:ascii="宋体" w:eastAsia="宋体" w:hAnsi="宋体" w:hint="eastAsia"/>
          <w:color w:val="000000" w:themeColor="text1"/>
          <w:sz w:val="24"/>
          <w:szCs w:val="24"/>
        </w:rPr>
        <w:t>：</w:t>
      </w:r>
      <w:bookmarkEnd w:id="1"/>
      <w:r w:rsidRPr="00A52FAE">
        <w:rPr>
          <w:rFonts w:ascii="宋体" w:eastAsia="宋体" w:hAnsi="宋体" w:hint="eastAsia"/>
          <w:color w:val="000000" w:themeColor="text1"/>
          <w:sz w:val="24"/>
          <w:szCs w:val="24"/>
        </w:rPr>
        <w:t>账户名：</w:t>
      </w:r>
      <w:r w:rsidRPr="00A52FAE">
        <w:rPr>
          <w:rFonts w:ascii="宋体" w:eastAsia="宋体" w:hAnsi="宋体"/>
          <w:color w:val="000000" w:themeColor="text1"/>
          <w:sz w:val="24"/>
          <w:szCs w:val="24"/>
        </w:rPr>
        <w:t>_________</w:t>
      </w:r>
      <w:r w:rsidRPr="00A52FAE">
        <w:rPr>
          <w:rFonts w:ascii="宋体" w:eastAsia="宋体" w:hAnsi="宋体" w:hint="eastAsia"/>
          <w:color w:val="000000" w:themeColor="text1"/>
          <w:sz w:val="24"/>
          <w:szCs w:val="24"/>
        </w:rPr>
        <w:t>，账户</w:t>
      </w:r>
      <w:r w:rsidRPr="00A52FAE">
        <w:rPr>
          <w:rFonts w:ascii="宋体" w:eastAsia="宋体" w:hAnsi="宋体"/>
          <w:color w:val="000000" w:themeColor="text1"/>
          <w:sz w:val="24"/>
          <w:szCs w:val="24"/>
        </w:rPr>
        <w:t>号：_________</w:t>
      </w:r>
      <w:r w:rsidRPr="00A52FAE">
        <w:rPr>
          <w:rFonts w:ascii="宋体" w:eastAsia="宋体" w:hAnsi="宋体" w:hint="eastAsia"/>
          <w:color w:val="000000" w:themeColor="text1"/>
          <w:sz w:val="24"/>
          <w:szCs w:val="24"/>
        </w:rPr>
        <w:t>，开户银行：</w:t>
      </w:r>
      <w:r w:rsidRPr="00A52FAE">
        <w:rPr>
          <w:rFonts w:ascii="宋体" w:eastAsia="宋体" w:hAnsi="宋体"/>
          <w:color w:val="000000" w:themeColor="text1"/>
          <w:sz w:val="24"/>
          <w:szCs w:val="24"/>
        </w:rPr>
        <w:t>___________________</w:t>
      </w:r>
      <w:bookmarkEnd w:id="2"/>
      <w:r w:rsidRPr="00A52FAE">
        <w:rPr>
          <w:rFonts w:ascii="宋体" w:eastAsia="宋体" w:hAnsi="宋体" w:hint="eastAsia"/>
          <w:color w:val="000000" w:themeColor="text1"/>
          <w:sz w:val="24"/>
          <w:szCs w:val="24"/>
        </w:rPr>
        <w:t>。</w:t>
      </w:r>
      <w:bookmarkEnd w:id="3"/>
      <w:bookmarkEnd w:id="4"/>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第六章 违约责任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第九条  甲方、乙方必须如实履行合同权利、义务及本合同所涉及的先期权利、义务，依合同法总则之规定行为，由于一方的过错给对方造成不必要物质经济损失或严重负面影响的，依法承担相关法律责任。 </w:t>
      </w:r>
    </w:p>
    <w:p w:rsidR="007D7792" w:rsidRPr="00A52FAE" w:rsidRDefault="007D7792" w:rsidP="00A52FAE">
      <w:pPr>
        <w:spacing w:beforeLines="50" w:before="156" w:afterLines="50" w:after="156" w:line="360" w:lineRule="auto"/>
        <w:ind w:firstLineChars="200" w:firstLine="482"/>
        <w:jc w:val="center"/>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第七章 其他</w:t>
      </w:r>
    </w:p>
    <w:p w:rsidR="007D7792" w:rsidRPr="00A52FAE" w:rsidRDefault="007D7792" w:rsidP="005413C9">
      <w:pPr>
        <w:widowControl/>
        <w:tabs>
          <w:tab w:val="left" w:pos="8460"/>
        </w:tabs>
        <w:spacing w:line="360" w:lineRule="auto"/>
        <w:ind w:firstLineChars="200" w:firstLine="480"/>
        <w:rPr>
          <w:rFonts w:ascii="宋体" w:eastAsia="宋体" w:hAnsi="宋体" w:cs="宋体"/>
          <w:color w:val="000000" w:themeColor="text1"/>
          <w:kern w:val="0"/>
          <w:sz w:val="24"/>
          <w:szCs w:val="24"/>
        </w:rPr>
      </w:pPr>
      <w:r w:rsidRPr="00A52FAE">
        <w:rPr>
          <w:rFonts w:ascii="宋体" w:eastAsia="宋体" w:hAnsi="宋体" w:hint="eastAsia"/>
          <w:color w:val="000000" w:themeColor="text1"/>
          <w:sz w:val="24"/>
          <w:szCs w:val="24"/>
        </w:rPr>
        <w:t xml:space="preserve">第十条  </w:t>
      </w:r>
      <w:bookmarkStart w:id="6" w:name="_Hlk510906593"/>
      <w:bookmarkStart w:id="7" w:name="_Hlk510532350"/>
      <w:r w:rsidRPr="00A52FAE">
        <w:rPr>
          <w:rFonts w:ascii="宋体" w:eastAsia="宋体" w:hAnsi="宋体" w:cs="宋体" w:hint="eastAsia"/>
          <w:color w:val="000000" w:themeColor="text1"/>
          <w:kern w:val="0"/>
          <w:sz w:val="24"/>
          <w:szCs w:val="24"/>
        </w:rPr>
        <w:t>争议的处理</w:t>
      </w:r>
    </w:p>
    <w:p w:rsidR="007D7792" w:rsidRPr="00A52FAE" w:rsidRDefault="007D7792" w:rsidP="005413C9">
      <w:pPr>
        <w:widowControl/>
        <w:tabs>
          <w:tab w:val="left" w:pos="8460"/>
        </w:tabs>
        <w:spacing w:line="360" w:lineRule="auto"/>
        <w:ind w:firstLineChars="200" w:firstLine="480"/>
        <w:rPr>
          <w:rFonts w:ascii="宋体" w:eastAsia="宋体" w:hAnsi="宋体" w:cs="宋体"/>
          <w:color w:val="000000" w:themeColor="text1"/>
          <w:kern w:val="0"/>
          <w:sz w:val="24"/>
          <w:szCs w:val="24"/>
        </w:rPr>
      </w:pPr>
      <w:bookmarkStart w:id="8" w:name="_Hlk510944052"/>
      <w:r w:rsidRPr="00A52FAE">
        <w:rPr>
          <w:rFonts w:ascii="宋体" w:eastAsia="宋体" w:hAnsi="宋体" w:hint="eastAsia"/>
          <w:color w:val="000000" w:themeColor="text1"/>
          <w:sz w:val="24"/>
          <w:szCs w:val="24"/>
        </w:rPr>
        <w:t>（一）</w:t>
      </w:r>
      <w:r w:rsidRPr="00A52FAE">
        <w:rPr>
          <w:rFonts w:ascii="宋体" w:eastAsia="宋体" w:hAnsi="宋体" w:cs="宋体"/>
          <w:color w:val="000000" w:themeColor="text1"/>
          <w:kern w:val="0"/>
          <w:sz w:val="24"/>
          <w:szCs w:val="24"/>
        </w:rPr>
        <w:t>本协议的制定、解释及其在执行过程中出现的、或与本协议有关的纠纷之解决，受中华人民共和国现行有效的法律的约束。</w:t>
      </w:r>
      <w:bookmarkEnd w:id="8"/>
    </w:p>
    <w:p w:rsidR="007D7792" w:rsidRPr="00A52FAE" w:rsidRDefault="007D7792" w:rsidP="005413C9">
      <w:pPr>
        <w:widowControl/>
        <w:tabs>
          <w:tab w:val="left" w:pos="8460"/>
        </w:tabs>
        <w:spacing w:line="360" w:lineRule="auto"/>
        <w:ind w:firstLineChars="200" w:firstLine="480"/>
        <w:rPr>
          <w:rFonts w:ascii="宋体" w:eastAsia="宋体" w:hAnsi="宋体" w:cs="宋体"/>
          <w:color w:val="000000" w:themeColor="text1"/>
          <w:kern w:val="0"/>
          <w:sz w:val="24"/>
          <w:szCs w:val="24"/>
        </w:rPr>
      </w:pPr>
      <w:bookmarkStart w:id="9" w:name="_Hlk510525917"/>
      <w:r w:rsidRPr="00A52FAE">
        <w:rPr>
          <w:rFonts w:ascii="宋体" w:eastAsia="宋体" w:hAnsi="宋体" w:hint="eastAsia"/>
          <w:color w:val="000000" w:themeColor="text1"/>
          <w:sz w:val="24"/>
          <w:szCs w:val="24"/>
        </w:rPr>
        <w:t>（二）</w:t>
      </w:r>
      <w:r w:rsidRPr="00A52FAE">
        <w:rPr>
          <w:rFonts w:ascii="宋体" w:eastAsia="宋体" w:hAnsi="宋体" w:cs="宋体"/>
          <w:color w:val="000000" w:themeColor="text1"/>
          <w:kern w:val="0"/>
          <w:sz w:val="24"/>
          <w:szCs w:val="24"/>
        </w:rPr>
        <w:t>本合同在履行过程中发生的争议，由双方当事人协商解决，也可由有关部门调解；协商或调解不成的，按下列第____种方式解决</w:t>
      </w:r>
      <w:r>
        <w:rPr>
          <w:rFonts w:ascii="宋体" w:eastAsia="宋体" w:hAnsi="宋体" w:cs="宋体" w:hint="eastAsia"/>
          <w:color w:val="000000" w:themeColor="text1"/>
          <w:kern w:val="0"/>
          <w:sz w:val="24"/>
          <w:szCs w:val="24"/>
        </w:rPr>
        <w:t>（只能选择一种）</w:t>
      </w:r>
      <w:r w:rsidRPr="00A52FAE">
        <w:rPr>
          <w:rFonts w:ascii="宋体" w:eastAsia="宋体" w:hAnsi="宋体" w:cs="宋体" w:hint="eastAsia"/>
          <w:color w:val="000000" w:themeColor="text1"/>
          <w:kern w:val="0"/>
          <w:sz w:val="24"/>
          <w:szCs w:val="24"/>
        </w:rPr>
        <w:t>。</w:t>
      </w:r>
    </w:p>
    <w:p w:rsidR="007D7792" w:rsidRPr="00A52FAE" w:rsidRDefault="007D7792" w:rsidP="005413C9">
      <w:pPr>
        <w:widowControl/>
        <w:tabs>
          <w:tab w:val="left" w:pos="8460"/>
        </w:tabs>
        <w:spacing w:line="360" w:lineRule="auto"/>
        <w:ind w:firstLineChars="200" w:firstLine="480"/>
        <w:rPr>
          <w:rFonts w:ascii="宋体" w:eastAsia="宋体" w:hAnsi="宋体" w:cs="宋体"/>
          <w:color w:val="000000" w:themeColor="text1"/>
          <w:kern w:val="0"/>
          <w:sz w:val="24"/>
          <w:szCs w:val="24"/>
        </w:rPr>
      </w:pPr>
      <w:r w:rsidRPr="00A52FAE">
        <w:rPr>
          <w:rFonts w:ascii="宋体" w:eastAsia="宋体" w:hAnsi="宋体" w:cs="宋体" w:hint="eastAsia"/>
          <w:color w:val="000000" w:themeColor="text1"/>
          <w:kern w:val="0"/>
          <w:sz w:val="24"/>
          <w:szCs w:val="24"/>
        </w:rPr>
        <w:t>（</w:t>
      </w:r>
      <w:r w:rsidRPr="00A52FAE">
        <w:rPr>
          <w:rFonts w:ascii="宋体" w:eastAsia="宋体" w:hAnsi="宋体" w:cs="宋体"/>
          <w:color w:val="000000" w:themeColor="text1"/>
          <w:kern w:val="0"/>
          <w:sz w:val="24"/>
          <w:szCs w:val="24"/>
        </w:rPr>
        <w:t>1）提交________仲裁委员会仲裁</w:t>
      </w:r>
      <w:r w:rsidRPr="00A52FAE">
        <w:rPr>
          <w:rFonts w:ascii="宋体" w:eastAsia="宋体" w:hAnsi="宋体" w:cs="宋体" w:hint="eastAsia"/>
          <w:color w:val="000000" w:themeColor="text1"/>
          <w:kern w:val="0"/>
          <w:sz w:val="24"/>
          <w:szCs w:val="24"/>
        </w:rPr>
        <w:t>。</w:t>
      </w:r>
    </w:p>
    <w:p w:rsidR="007D7792" w:rsidRPr="00A52FAE" w:rsidRDefault="007D7792" w:rsidP="00DF5A8B">
      <w:pPr>
        <w:widowControl/>
        <w:tabs>
          <w:tab w:val="left" w:pos="8460"/>
        </w:tabs>
        <w:spacing w:line="360" w:lineRule="auto"/>
        <w:ind w:firstLineChars="200" w:firstLine="480"/>
        <w:rPr>
          <w:rFonts w:ascii="宋体" w:eastAsia="宋体" w:hAnsi="宋体" w:cs="宋体"/>
          <w:color w:val="000000" w:themeColor="text1"/>
          <w:kern w:val="0"/>
          <w:sz w:val="24"/>
          <w:szCs w:val="24"/>
        </w:rPr>
      </w:pPr>
      <w:r w:rsidRPr="00A52FAE">
        <w:rPr>
          <w:rFonts w:ascii="宋体" w:eastAsia="宋体" w:hAnsi="宋体" w:cs="宋体" w:hint="eastAsia"/>
          <w:color w:val="000000" w:themeColor="text1"/>
          <w:kern w:val="0"/>
          <w:sz w:val="24"/>
          <w:szCs w:val="24"/>
        </w:rPr>
        <w:t>（</w:t>
      </w:r>
      <w:r w:rsidRPr="00A52FAE">
        <w:rPr>
          <w:rFonts w:ascii="宋体" w:eastAsia="宋体" w:hAnsi="宋体" w:cs="宋体"/>
          <w:color w:val="000000" w:themeColor="text1"/>
          <w:kern w:val="0"/>
          <w:sz w:val="24"/>
          <w:szCs w:val="24"/>
        </w:rPr>
        <w:t>2）依法向</w:t>
      </w:r>
      <w:r w:rsidRPr="00A52FAE">
        <w:rPr>
          <w:rFonts w:ascii="宋体" w:eastAsia="宋体" w:hAnsi="宋体" w:cs="宋体" w:hint="eastAsia"/>
          <w:color w:val="000000" w:themeColor="text1"/>
          <w:kern w:val="0"/>
          <w:sz w:val="24"/>
          <w:szCs w:val="24"/>
        </w:rPr>
        <w:t>______</w:t>
      </w:r>
      <w:r w:rsidRPr="00A52FAE">
        <w:rPr>
          <w:rFonts w:ascii="宋体" w:eastAsia="宋体" w:hAnsi="宋体" w:cs="宋体"/>
          <w:color w:val="000000" w:themeColor="text1"/>
          <w:kern w:val="0"/>
          <w:sz w:val="24"/>
          <w:szCs w:val="24"/>
        </w:rPr>
        <w:t>__人民法院起诉。</w:t>
      </w:r>
      <w:bookmarkEnd w:id="6"/>
      <w:bookmarkEnd w:id="7"/>
      <w:bookmarkEnd w:id="9"/>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第十一条  本合同期限__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年，__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年____</w:t>
      </w:r>
      <w:r w:rsidRPr="00A52FAE">
        <w:rPr>
          <w:rFonts w:ascii="宋体" w:eastAsia="宋体" w:hAnsi="宋体"/>
          <w:color w:val="000000" w:themeColor="text1"/>
          <w:sz w:val="24"/>
          <w:szCs w:val="24"/>
        </w:rPr>
        <w:t>_______</w:t>
      </w:r>
      <w:r w:rsidRPr="00A52FAE">
        <w:rPr>
          <w:rFonts w:ascii="宋体" w:eastAsia="宋体" w:hAnsi="宋体" w:hint="eastAsia"/>
          <w:color w:val="000000" w:themeColor="text1"/>
          <w:sz w:val="24"/>
          <w:szCs w:val="24"/>
        </w:rPr>
        <w:t>月_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____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日始至__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年__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月__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r w:rsidRPr="00A52FAE">
        <w:rPr>
          <w:rFonts w:ascii="宋体" w:eastAsia="宋体" w:hAnsi="宋体" w:hint="eastAsia"/>
          <w:color w:val="000000" w:themeColor="text1"/>
          <w:sz w:val="24"/>
          <w:szCs w:val="24"/>
        </w:rPr>
        <w:t>日止。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第十二条  合同期满后，双方欲再续合同的，应另行订立合同书。 </w:t>
      </w:r>
    </w:p>
    <w:p w:rsidR="007D7792" w:rsidRPr="00A52FAE" w:rsidRDefault="007D7792" w:rsidP="00DF5A8B">
      <w:pPr>
        <w:spacing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第十三条  本合同经甲方、乙方签字盖章后发生法律效力。 </w:t>
      </w:r>
    </w:p>
    <w:p w:rsidR="007D7792" w:rsidRDefault="007D7792" w:rsidP="00DF5A8B">
      <w:pPr>
        <w:spacing w:afterLines="100" w:after="312" w:line="360" w:lineRule="auto"/>
        <w:ind w:firstLineChars="200" w:firstLine="480"/>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第十四条  本合同一式_</w:t>
      </w:r>
      <w:r w:rsidRPr="00A52FAE">
        <w:rPr>
          <w:rFonts w:ascii="宋体" w:eastAsia="宋体" w:hAnsi="宋体"/>
          <w:color w:val="000000" w:themeColor="text1"/>
          <w:sz w:val="24"/>
          <w:szCs w:val="24"/>
        </w:rPr>
        <w:t>______</w:t>
      </w:r>
      <w:r w:rsidRPr="00A52FAE">
        <w:rPr>
          <w:rFonts w:ascii="宋体" w:eastAsia="宋体" w:hAnsi="宋体" w:hint="eastAsia"/>
          <w:color w:val="000000" w:themeColor="text1"/>
          <w:sz w:val="24"/>
          <w:szCs w:val="24"/>
        </w:rPr>
        <w:t>份，甲方、乙方各执_</w:t>
      </w:r>
      <w:r w:rsidRPr="00A52FAE">
        <w:rPr>
          <w:rFonts w:ascii="宋体" w:eastAsia="宋体" w:hAnsi="宋体"/>
          <w:color w:val="000000" w:themeColor="text1"/>
          <w:sz w:val="24"/>
          <w:szCs w:val="24"/>
        </w:rPr>
        <w:t>____</w:t>
      </w:r>
      <w:r w:rsidRPr="00A52FAE">
        <w:rPr>
          <w:rFonts w:ascii="宋体" w:eastAsia="宋体" w:hAnsi="宋体" w:hint="eastAsia"/>
          <w:color w:val="000000" w:themeColor="text1"/>
          <w:sz w:val="24"/>
          <w:szCs w:val="24"/>
        </w:rPr>
        <w:t>份，双方各送主管部门备案_</w:t>
      </w:r>
      <w:r w:rsidRPr="00A52FAE">
        <w:rPr>
          <w:rFonts w:ascii="宋体" w:eastAsia="宋体" w:hAnsi="宋体"/>
          <w:color w:val="000000" w:themeColor="text1"/>
          <w:sz w:val="24"/>
          <w:szCs w:val="24"/>
        </w:rPr>
        <w:t>____</w:t>
      </w:r>
      <w:r w:rsidRPr="00A52FAE">
        <w:rPr>
          <w:rFonts w:ascii="宋体" w:eastAsia="宋体" w:hAnsi="宋体" w:hint="eastAsia"/>
          <w:color w:val="000000" w:themeColor="text1"/>
          <w:sz w:val="24"/>
          <w:szCs w:val="24"/>
        </w:rPr>
        <w:t>份。</w:t>
      </w:r>
    </w:p>
    <w:p w:rsidR="007D7792" w:rsidRPr="00A52FAE" w:rsidRDefault="007D7792" w:rsidP="00AE3347">
      <w:pPr>
        <w:widowControl/>
        <w:jc w:val="left"/>
        <w:rPr>
          <w:rFonts w:ascii="宋体" w:eastAsia="宋体" w:hAnsi="宋体"/>
          <w:color w:val="000000" w:themeColor="text1"/>
          <w:sz w:val="24"/>
          <w:szCs w:val="24"/>
        </w:rPr>
      </w:pPr>
      <w:r>
        <w:rPr>
          <w:rFonts w:ascii="宋体" w:eastAsia="宋体" w:hAnsi="宋体"/>
          <w:color w:val="000000" w:themeColor="text1"/>
          <w:sz w:val="24"/>
          <w:szCs w:val="24"/>
        </w:rP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D7792" w:rsidRPr="00A52FAE" w:rsidTr="00DF5A8B">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lastRenderedPageBreak/>
              <w:t>委托方（甲方）：__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p>
        </w:tc>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顾问方（乙方）：__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w:t>
            </w:r>
            <w:r w:rsidRPr="00A52FAE">
              <w:rPr>
                <w:rFonts w:ascii="宋体" w:eastAsia="宋体" w:hAnsi="宋体" w:hint="eastAsia"/>
                <w:color w:val="000000" w:themeColor="text1"/>
                <w:sz w:val="24"/>
                <w:szCs w:val="24"/>
              </w:rPr>
              <w:t>_</w:t>
            </w:r>
            <w:r w:rsidRPr="00A52FAE">
              <w:rPr>
                <w:rFonts w:ascii="宋体" w:eastAsia="宋体" w:hAnsi="宋体"/>
                <w:color w:val="000000" w:themeColor="text1"/>
                <w:sz w:val="24"/>
                <w:szCs w:val="24"/>
              </w:rPr>
              <w:t>_____</w:t>
            </w:r>
          </w:p>
        </w:tc>
      </w:tr>
      <w:tr w:rsidR="007D7792" w:rsidRPr="00A52FAE" w:rsidTr="00DF5A8B">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法定代表人________________</w:t>
            </w:r>
          </w:p>
        </w:tc>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法定代表人________________</w:t>
            </w:r>
          </w:p>
        </w:tc>
      </w:tr>
      <w:tr w:rsidR="007D7792" w:rsidRPr="00A52FAE" w:rsidTr="00DF5A8B">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签订日期__________________</w:t>
            </w:r>
          </w:p>
        </w:tc>
        <w:tc>
          <w:tcPr>
            <w:tcW w:w="4148" w:type="dxa"/>
          </w:tcPr>
          <w:p w:rsidR="007D7792" w:rsidRPr="00A52FAE" w:rsidRDefault="007D7792" w:rsidP="000C729B">
            <w:pPr>
              <w:spacing w:line="360" w:lineRule="auto"/>
              <w:rPr>
                <w:rFonts w:ascii="宋体" w:eastAsia="宋体" w:hAnsi="宋体"/>
                <w:color w:val="000000" w:themeColor="text1"/>
                <w:sz w:val="24"/>
                <w:szCs w:val="24"/>
              </w:rPr>
            </w:pPr>
            <w:r w:rsidRPr="00A52FAE">
              <w:rPr>
                <w:rFonts w:ascii="宋体" w:eastAsia="宋体" w:hAnsi="宋体" w:hint="eastAsia"/>
                <w:color w:val="000000" w:themeColor="text1"/>
                <w:sz w:val="24"/>
                <w:szCs w:val="24"/>
              </w:rPr>
              <w:t>签订日期__________________</w:t>
            </w:r>
          </w:p>
        </w:tc>
      </w:tr>
    </w:tbl>
    <w:p w:rsidR="007D7792" w:rsidRPr="00A52FAE" w:rsidRDefault="007D7792" w:rsidP="00DF5A8B">
      <w:pPr>
        <w:spacing w:beforeLines="100" w:before="312" w:line="360" w:lineRule="auto"/>
        <w:rPr>
          <w:rFonts w:ascii="宋体" w:eastAsia="宋体" w:hAnsi="宋体"/>
          <w:b/>
          <w:color w:val="000000" w:themeColor="text1"/>
          <w:sz w:val="24"/>
          <w:szCs w:val="24"/>
        </w:rPr>
      </w:pPr>
    </w:p>
    <w:p w:rsidR="007D7792" w:rsidRPr="00A52FAE" w:rsidRDefault="007D7792" w:rsidP="00A52FAE">
      <w:pPr>
        <w:spacing w:beforeLines="100" w:before="312" w:line="360" w:lineRule="auto"/>
        <w:rPr>
          <w:rFonts w:ascii="宋体" w:eastAsia="宋体" w:hAnsi="宋体"/>
          <w:b/>
          <w:color w:val="000000" w:themeColor="text1"/>
          <w:sz w:val="24"/>
          <w:szCs w:val="24"/>
        </w:rPr>
      </w:pPr>
      <w:r w:rsidRPr="00A52FAE">
        <w:rPr>
          <w:rFonts w:ascii="宋体" w:eastAsia="宋体" w:hAnsi="宋体" w:hint="eastAsia"/>
          <w:b/>
          <w:color w:val="000000" w:themeColor="text1"/>
          <w:sz w:val="24"/>
          <w:szCs w:val="24"/>
        </w:rPr>
        <w:t>附件</w:t>
      </w:r>
      <w:r w:rsidRPr="00A52FAE">
        <w:rPr>
          <w:rFonts w:ascii="宋体" w:eastAsia="宋体" w:hAnsi="宋体"/>
          <w:b/>
          <w:color w:val="000000" w:themeColor="text1"/>
          <w:sz w:val="24"/>
          <w:szCs w:val="24"/>
        </w:rPr>
        <w:t>：</w:t>
      </w:r>
      <w:r w:rsidRPr="00A52FAE">
        <w:rPr>
          <w:rFonts w:ascii="宋体" w:eastAsia="宋体" w:hAnsi="宋体" w:hint="eastAsia"/>
          <w:b/>
          <w:color w:val="000000" w:themeColor="text1"/>
          <w:sz w:val="24"/>
          <w:szCs w:val="24"/>
        </w:rPr>
        <w:t>委派函</w:t>
      </w:r>
    </w:p>
    <w:sectPr w:rsidR="007D7792" w:rsidRPr="00A52FAE"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7D7792">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7D779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7D7792">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7D7792">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7D7792">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1210B5"/>
    <w:rsid w:val="006F30A0"/>
    <w:rsid w:val="007D7792"/>
    <w:rsid w:val="00B77BA3"/>
    <w:rsid w:val="00D17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
    <w:name w:val="正文文本缩进 2 字符"/>
    <w:link w:val="20"/>
    <w:rsid w:val="001210B5"/>
  </w:style>
  <w:style w:type="character" w:customStyle="1" w:styleId="apple-style-span">
    <w:name w:val="apple-style-span"/>
    <w:basedOn w:val="a0"/>
    <w:rsid w:val="001210B5"/>
  </w:style>
  <w:style w:type="paragraph" w:styleId="20">
    <w:name w:val="Body Text Indent 2"/>
    <w:basedOn w:val="a"/>
    <w:link w:val="2"/>
    <w:rsid w:val="001210B5"/>
    <w:pPr>
      <w:spacing w:after="120" w:line="480" w:lineRule="auto"/>
      <w:ind w:leftChars="200" w:left="420"/>
    </w:pPr>
  </w:style>
  <w:style w:type="character" w:customStyle="1" w:styleId="21">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2019-03-11T00:23:00Z</dcterms:created>
  <dcterms:modified xsi:type="dcterms:W3CDTF">2019-03-11T00:23:00Z</dcterms:modified>
</cp:coreProperties>
</file>