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1F4" w:rsidRPr="0055713C" w:rsidRDefault="000851F4" w:rsidP="001F6745">
      <w:pPr>
        <w:wordWrap w:val="0"/>
        <w:spacing w:line="360" w:lineRule="auto"/>
        <w:jc w:val="left"/>
        <w:rPr>
          <w:rFonts w:ascii="宋体" w:eastAsia="宋体" w:hAnsi="宋体" w:cs="Times New Roman"/>
          <w:b/>
          <w:sz w:val="24"/>
          <w:szCs w:val="24"/>
        </w:rPr>
      </w:pPr>
      <w:r w:rsidRPr="003B0FBE">
        <w:rPr>
          <w:rFonts w:ascii="宋体" w:eastAsia="宋体" w:hAnsi="宋体" w:cs="Times New Roman" w:hint="eastAsia"/>
          <w:b/>
          <w:sz w:val="24"/>
          <w:szCs w:val="24"/>
        </w:rPr>
        <w:t>WF-2017-01</w:t>
      </w:r>
    </w:p>
    <w:p w:rsidR="000851F4" w:rsidRPr="003B0FBE" w:rsidRDefault="000851F4" w:rsidP="000851F4">
      <w:pPr>
        <w:pStyle w:val="3"/>
      </w:pPr>
      <w:bookmarkStart w:id="0" w:name="_GoBack"/>
      <w:r w:rsidRPr="003B0FBE">
        <w:rPr>
          <w:rFonts w:hint="eastAsia"/>
        </w:rPr>
        <w:t>安徽省农村土地承包经营权流转合同</w:t>
      </w:r>
    </w:p>
    <w:bookmarkEnd w:id="0"/>
    <w:p w:rsidR="000851F4" w:rsidRPr="003B0FBE" w:rsidRDefault="000851F4" w:rsidP="001F6745">
      <w:pPr>
        <w:wordWrap w:val="0"/>
        <w:spacing w:afterLines="100" w:after="312" w:line="360" w:lineRule="auto"/>
        <w:ind w:firstLineChars="200" w:firstLine="480"/>
        <w:jc w:val="right"/>
        <w:rPr>
          <w:rFonts w:ascii="宋体" w:eastAsia="宋体" w:hAnsi="宋体" w:cs="Times New Roman"/>
          <w:b/>
          <w:sz w:val="32"/>
          <w:szCs w:val="24"/>
        </w:rPr>
      </w:pPr>
      <w:r w:rsidRPr="003B0FBE">
        <w:rPr>
          <w:rFonts w:ascii="宋体" w:eastAsia="宋体" w:hAnsi="宋体" w:cs="Times New Roman" w:hint="eastAsia"/>
          <w:sz w:val="24"/>
          <w:szCs w:val="24"/>
        </w:rPr>
        <w:t>合同编号：</w:t>
      </w:r>
      <w:r>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市</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县（市、区）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镇（乡）</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村</w:t>
      </w:r>
    </w:p>
    <w:p w:rsidR="000851F4" w:rsidRPr="003B0FBE" w:rsidRDefault="000851F4" w:rsidP="001F6745">
      <w:pPr>
        <w:wordWrap w:val="0"/>
        <w:spacing w:line="360" w:lineRule="auto"/>
        <w:ind w:firstLineChars="200" w:firstLine="480"/>
        <w:rPr>
          <w:rFonts w:ascii="宋体" w:eastAsia="宋体" w:hAnsi="宋体" w:cs="Times New Roman"/>
          <w:sz w:val="24"/>
          <w:szCs w:val="24"/>
          <w:u w:val="single"/>
        </w:rPr>
      </w:pPr>
      <w:r w:rsidRPr="003B0FBE">
        <w:rPr>
          <w:rFonts w:ascii="宋体" w:eastAsia="宋体" w:hAnsi="宋体" w:cs="Times New Roman" w:hint="eastAsia"/>
          <w:sz w:val="24"/>
          <w:szCs w:val="24"/>
        </w:rPr>
        <w:t>签订日期：</w:t>
      </w:r>
      <w:r w:rsidRPr="003B0FBE">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u w:val="single"/>
        </w:rPr>
      </w:pPr>
      <w:r w:rsidRPr="00F61851">
        <w:rPr>
          <w:rFonts w:ascii="宋体" w:eastAsia="宋体" w:hAnsi="宋体" w:cs="Times New Roman" w:hint="eastAsia"/>
          <w:sz w:val="24"/>
          <w:szCs w:val="24"/>
        </w:rPr>
        <w:t>甲方（承包方）：</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rPr>
      </w:pPr>
      <w:r w:rsidRPr="00F61851">
        <w:rPr>
          <w:rFonts w:ascii="宋体" w:eastAsia="宋体" w:hAnsi="宋体" w:cs="Times New Roman" w:hint="eastAsia"/>
          <w:sz w:val="24"/>
          <w:szCs w:val="24"/>
        </w:rPr>
        <w:t>证件类型及编号</w:t>
      </w:r>
      <w:r>
        <w:rPr>
          <w:rFonts w:ascii="宋体" w:eastAsia="宋体" w:hAnsi="宋体" w:cs="Times New Roman" w:hint="eastAsia"/>
          <w:sz w:val="24"/>
          <w:szCs w:val="24"/>
        </w:rPr>
        <w:t>：</w:t>
      </w:r>
      <w:r w:rsidRPr="00F61851">
        <w:rPr>
          <w:rFonts w:ascii="宋体" w:eastAsia="宋体" w:hAnsi="宋体" w:cs="Times New Roman" w:hint="eastAsia"/>
          <w:sz w:val="24"/>
          <w:szCs w:val="24"/>
        </w:rPr>
        <w:t xml:space="preserve"> </w:t>
      </w:r>
      <w:r w:rsidRPr="00F61851">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rPr>
      </w:pPr>
      <w:r w:rsidRPr="00F61851">
        <w:rPr>
          <w:rFonts w:ascii="宋体" w:eastAsia="宋体" w:hAnsi="宋体" w:cs="Times New Roman" w:hint="eastAsia"/>
          <w:sz w:val="24"/>
          <w:szCs w:val="24"/>
        </w:rPr>
        <w:t>联系地址 ：</w:t>
      </w:r>
      <w:r w:rsidRPr="00F61851">
        <w:rPr>
          <w:rFonts w:ascii="宋体" w:eastAsia="宋体" w:hAnsi="宋体" w:cs="Times New Roman" w:hint="eastAsia"/>
          <w:sz w:val="24"/>
          <w:szCs w:val="24"/>
          <w:u w:val="single"/>
        </w:rPr>
        <w:t xml:space="preserve">                     </w:t>
      </w:r>
      <w:r w:rsidRPr="00F61851">
        <w:rPr>
          <w:rFonts w:ascii="宋体" w:eastAsia="宋体" w:hAnsi="宋体" w:cs="Times New Roman" w:hint="eastAsia"/>
          <w:sz w:val="24"/>
          <w:szCs w:val="24"/>
        </w:rPr>
        <w:t>联系电话：</w:t>
      </w:r>
      <w:r w:rsidRPr="00F61851">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rPr>
      </w:pPr>
      <w:r w:rsidRPr="00F61851">
        <w:rPr>
          <w:rFonts w:ascii="宋体" w:eastAsia="宋体" w:hAnsi="宋体" w:cs="Times New Roman" w:hint="eastAsia"/>
          <w:sz w:val="24"/>
          <w:szCs w:val="24"/>
        </w:rPr>
        <w:t>经营主体类型：□农村居民/□城镇居民/□村集体经济组织/□企业法人/□农民合作社/□其他</w:t>
      </w:r>
    </w:p>
    <w:p w:rsidR="000851F4" w:rsidRPr="00F61851" w:rsidRDefault="000851F4" w:rsidP="001F6745">
      <w:pPr>
        <w:wordWrap w:val="0"/>
        <w:spacing w:line="360" w:lineRule="auto"/>
        <w:ind w:firstLineChars="200" w:firstLine="480"/>
        <w:jc w:val="left"/>
        <w:rPr>
          <w:rFonts w:ascii="宋体" w:eastAsia="宋体" w:hAnsi="宋体" w:cs="Times New Roman"/>
          <w:sz w:val="24"/>
          <w:szCs w:val="24"/>
          <w:u w:val="single"/>
        </w:rPr>
      </w:pPr>
      <w:r w:rsidRPr="00F61851">
        <w:rPr>
          <w:rFonts w:ascii="宋体" w:eastAsia="宋体" w:hAnsi="宋体" w:cs="Times New Roman" w:hint="eastAsia"/>
          <w:sz w:val="24"/>
          <w:szCs w:val="24"/>
        </w:rPr>
        <w:t>甲方</w:t>
      </w:r>
      <w:r w:rsidRPr="00F61851">
        <w:rPr>
          <w:rFonts w:ascii="宋体" w:eastAsia="宋体" w:hAnsi="宋体" w:cs="Times New Roman"/>
          <w:sz w:val="24"/>
          <w:szCs w:val="24"/>
        </w:rPr>
        <w:t>委托代</w:t>
      </w:r>
      <w:r w:rsidRPr="00F61851">
        <w:rPr>
          <w:rFonts w:ascii="宋体" w:eastAsia="宋体" w:hAnsi="宋体" w:cs="Times New Roman" w:hint="eastAsia"/>
          <w:sz w:val="24"/>
          <w:szCs w:val="24"/>
        </w:rPr>
        <w:t>理</w:t>
      </w:r>
      <w:r w:rsidRPr="00F61851">
        <w:rPr>
          <w:rFonts w:ascii="宋体" w:eastAsia="宋体" w:hAnsi="宋体" w:cs="Times New Roman"/>
          <w:sz w:val="24"/>
          <w:szCs w:val="24"/>
        </w:rPr>
        <w:t>人：</w:t>
      </w:r>
      <w:r>
        <w:rPr>
          <w:rFonts w:ascii="宋体" w:eastAsia="宋体" w:hAnsi="宋体" w:cs="Times New Roman" w:hint="eastAsia"/>
          <w:sz w:val="24"/>
          <w:szCs w:val="24"/>
          <w:u w:val="single"/>
        </w:rPr>
        <w:t xml:space="preserve">                         </w:t>
      </w:r>
    </w:p>
    <w:p w:rsidR="000851F4" w:rsidRPr="00F61851" w:rsidRDefault="000851F4" w:rsidP="001F6745">
      <w:pPr>
        <w:wordWrap w:val="0"/>
        <w:spacing w:line="360" w:lineRule="auto"/>
        <w:ind w:firstLineChars="200" w:firstLine="480"/>
        <w:rPr>
          <w:rFonts w:ascii="宋体" w:eastAsia="宋体" w:hAnsi="宋体" w:cs="Times New Roman"/>
          <w:sz w:val="24"/>
          <w:szCs w:val="24"/>
          <w:u w:val="single"/>
        </w:rPr>
      </w:pPr>
      <w:r w:rsidRPr="00F61851">
        <w:rPr>
          <w:rFonts w:ascii="宋体" w:eastAsia="宋体" w:hAnsi="宋体" w:cs="Times New Roman" w:hint="eastAsia"/>
          <w:sz w:val="24"/>
          <w:szCs w:val="24"/>
        </w:rPr>
        <w:t>乙方（受让方）：</w:t>
      </w:r>
      <w:r>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证件类型及编号</w:t>
      </w:r>
      <w:r>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联系地址：</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联系电话：</w:t>
      </w:r>
      <w:r w:rsidRPr="003B0FBE">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经营主体类型：□农村居民</w:t>
      </w:r>
      <w:r>
        <w:rPr>
          <w:rFonts w:ascii="宋体" w:eastAsia="宋体" w:hAnsi="宋体" w:cs="Times New Roman" w:hint="eastAsia"/>
          <w:sz w:val="24"/>
          <w:szCs w:val="24"/>
        </w:rPr>
        <w:t>/</w:t>
      </w:r>
      <w:r w:rsidRPr="003B0FBE">
        <w:rPr>
          <w:rFonts w:ascii="宋体" w:eastAsia="宋体" w:hAnsi="宋体" w:cs="Times New Roman" w:hint="eastAsia"/>
          <w:sz w:val="24"/>
          <w:szCs w:val="24"/>
        </w:rPr>
        <w:t>□城镇居民</w:t>
      </w:r>
      <w:r>
        <w:rPr>
          <w:rFonts w:ascii="宋体" w:eastAsia="宋体" w:hAnsi="宋体" w:cs="Times New Roman" w:hint="eastAsia"/>
          <w:sz w:val="24"/>
          <w:szCs w:val="24"/>
        </w:rPr>
        <w:t>/</w:t>
      </w:r>
      <w:r w:rsidRPr="003B0FBE">
        <w:rPr>
          <w:rFonts w:ascii="宋体" w:eastAsia="宋体" w:hAnsi="宋体" w:cs="Times New Roman" w:hint="eastAsia"/>
          <w:sz w:val="24"/>
          <w:szCs w:val="24"/>
        </w:rPr>
        <w:t>□村集体经济组织</w:t>
      </w:r>
      <w:r>
        <w:rPr>
          <w:rFonts w:ascii="宋体" w:eastAsia="宋体" w:hAnsi="宋体" w:cs="Times New Roman" w:hint="eastAsia"/>
          <w:sz w:val="24"/>
          <w:szCs w:val="24"/>
        </w:rPr>
        <w:t>/</w:t>
      </w:r>
      <w:r w:rsidRPr="003B0FBE">
        <w:rPr>
          <w:rFonts w:ascii="宋体" w:eastAsia="宋体" w:hAnsi="宋体" w:cs="Times New Roman" w:hint="eastAsia"/>
          <w:sz w:val="24"/>
          <w:szCs w:val="24"/>
        </w:rPr>
        <w:t>□企业法人</w:t>
      </w:r>
      <w:r>
        <w:rPr>
          <w:rFonts w:ascii="宋体" w:eastAsia="宋体" w:hAnsi="宋体" w:cs="Times New Roman" w:hint="eastAsia"/>
          <w:sz w:val="24"/>
          <w:szCs w:val="24"/>
        </w:rPr>
        <w:t>/</w:t>
      </w:r>
      <w:r w:rsidRPr="003B0FBE">
        <w:rPr>
          <w:rFonts w:ascii="宋体" w:eastAsia="宋体" w:hAnsi="宋体" w:cs="Times New Roman" w:hint="eastAsia"/>
          <w:sz w:val="24"/>
          <w:szCs w:val="24"/>
        </w:rPr>
        <w:t>□农民合作社</w:t>
      </w:r>
      <w:r>
        <w:rPr>
          <w:rFonts w:ascii="宋体" w:eastAsia="宋体" w:hAnsi="宋体" w:cs="Times New Roman" w:hint="eastAsia"/>
          <w:sz w:val="24"/>
          <w:szCs w:val="24"/>
        </w:rPr>
        <w:t>/</w:t>
      </w:r>
      <w:r w:rsidRPr="003B0FBE">
        <w:rPr>
          <w:rFonts w:ascii="宋体" w:eastAsia="宋体" w:hAnsi="宋体" w:cs="Times New Roman" w:hint="eastAsia"/>
          <w:sz w:val="24"/>
          <w:szCs w:val="24"/>
        </w:rPr>
        <w:t>□其他</w:t>
      </w:r>
    </w:p>
    <w:p w:rsidR="000851F4" w:rsidRPr="00F61851" w:rsidRDefault="000851F4" w:rsidP="001F6745">
      <w:pPr>
        <w:wordWrap w:val="0"/>
        <w:spacing w:afterLines="100" w:after="312" w:line="360" w:lineRule="auto"/>
        <w:ind w:firstLineChars="200" w:firstLine="480"/>
        <w:rPr>
          <w:rFonts w:ascii="宋体" w:eastAsia="宋体" w:hAnsi="宋体" w:cs="Times New Roman"/>
          <w:sz w:val="24"/>
          <w:szCs w:val="24"/>
          <w:u w:val="single"/>
        </w:rPr>
      </w:pPr>
      <w:r w:rsidRPr="00F61851">
        <w:rPr>
          <w:rFonts w:ascii="宋体" w:eastAsia="宋体" w:hAnsi="宋体" w:cs="Times New Roman" w:hint="eastAsia"/>
          <w:sz w:val="24"/>
          <w:szCs w:val="24"/>
        </w:rPr>
        <w:t>乙方</w:t>
      </w:r>
      <w:r w:rsidRPr="00F61851">
        <w:rPr>
          <w:rFonts w:ascii="宋体" w:eastAsia="宋体" w:hAnsi="宋体" w:cs="Times New Roman"/>
          <w:sz w:val="24"/>
          <w:szCs w:val="24"/>
        </w:rPr>
        <w:t>委托代</w:t>
      </w:r>
      <w:r w:rsidRPr="00F61851">
        <w:rPr>
          <w:rFonts w:ascii="宋体" w:eastAsia="宋体" w:hAnsi="宋体" w:cs="Times New Roman" w:hint="eastAsia"/>
          <w:sz w:val="24"/>
          <w:szCs w:val="24"/>
        </w:rPr>
        <w:t>理</w:t>
      </w:r>
      <w:r w:rsidRPr="00F61851">
        <w:rPr>
          <w:rFonts w:ascii="宋体" w:eastAsia="宋体" w:hAnsi="宋体" w:cs="Times New Roman"/>
          <w:sz w:val="24"/>
          <w:szCs w:val="24"/>
        </w:rPr>
        <w:t>人：</w:t>
      </w:r>
      <w:r>
        <w:rPr>
          <w:rFonts w:ascii="宋体" w:eastAsia="宋体" w:hAnsi="宋体" w:cs="Times New Roman" w:hint="eastAsia"/>
          <w:sz w:val="24"/>
          <w:szCs w:val="24"/>
          <w:u w:val="single"/>
        </w:rPr>
        <w:t xml:space="preserve">                         </w:t>
      </w:r>
    </w:p>
    <w:p w:rsidR="000851F4" w:rsidRPr="003B0FBE" w:rsidRDefault="000851F4" w:rsidP="001F6745">
      <w:pPr>
        <w:wordWrap w:val="0"/>
        <w:spacing w:afterLines="50" w:after="156"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为维护当事人的合法权益，根据《中华人民共和国合同法》、《中华人民共和国农村土地承包法》和《农村土地承包经营权流转管理办法》等的有关法律法规规定，经双方自愿、平等协商，同意订立本合同。</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第一条 特定术语和规范</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一）本合同所称的农村土地承包经营权流转是指在不改变农村土地所有权和农村土地承包经营权性质的前提下，农村土地承包经营权权利人将其依法取得的土地经营权，依法全部或部分转移给其他公民、法人及其他组织的行为。</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（二）农村土地承包经营权流转应当遵循依法自愿、公平公正和诚实守信原则，任何组织和个人不得强迫或者阻碍进行农村土地承包经营权流转，流转的期</w:t>
      </w:r>
      <w:r w:rsidRPr="003B0FBE">
        <w:rPr>
          <w:rFonts w:ascii="宋体" w:eastAsia="宋体" w:hAnsi="宋体" w:cs="Times New Roman" w:hint="eastAsia"/>
          <w:sz w:val="24"/>
          <w:szCs w:val="24"/>
        </w:rPr>
        <w:lastRenderedPageBreak/>
        <w:t>限不得超过承包期的剩余期限。</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（三）通过家庭承包取得的农村土地承包经营权，采取转让方式流转的，应当经发包方同意；采取转包、出租、互换或者其他方式流转的，应当报发包方备案。</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（四）农村土地承包经营权采取互换、转让方式流转，当事人要求权属变更登记的，应当向县级人民政府农业行政（或农村经营管理）主管部门申请登记。</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第二条  流转标的</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96"/>
        <w:gridCol w:w="936"/>
        <w:gridCol w:w="785"/>
        <w:gridCol w:w="624"/>
        <w:gridCol w:w="625"/>
        <w:gridCol w:w="625"/>
        <w:gridCol w:w="627"/>
        <w:gridCol w:w="629"/>
        <w:gridCol w:w="2049"/>
      </w:tblGrid>
      <w:tr w:rsidR="000851F4" w:rsidRPr="003B0FBE" w:rsidTr="001F6745">
        <w:trPr>
          <w:cantSplit/>
        </w:trPr>
        <w:tc>
          <w:tcPr>
            <w:tcW w:w="845"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地块名称</w:t>
            </w:r>
          </w:p>
        </w:tc>
        <w:tc>
          <w:tcPr>
            <w:tcW w:w="537"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面  积</w:t>
            </w:r>
          </w:p>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（亩）</w:t>
            </w:r>
          </w:p>
        </w:tc>
        <w:tc>
          <w:tcPr>
            <w:tcW w:w="477"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等级</w:t>
            </w:r>
          </w:p>
        </w:tc>
        <w:tc>
          <w:tcPr>
            <w:tcW w:w="380"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地类</w:t>
            </w:r>
          </w:p>
        </w:tc>
        <w:tc>
          <w:tcPr>
            <w:tcW w:w="1523" w:type="pct"/>
            <w:gridSpan w:val="4"/>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四至</w:t>
            </w:r>
          </w:p>
        </w:tc>
        <w:tc>
          <w:tcPr>
            <w:tcW w:w="1238" w:type="pct"/>
            <w:vMerge w:val="restar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用  途</w:t>
            </w:r>
          </w:p>
        </w:tc>
      </w:tr>
      <w:tr w:rsidR="000851F4" w:rsidRPr="003B0FBE" w:rsidTr="001F6745">
        <w:trPr>
          <w:cantSplit/>
        </w:trPr>
        <w:tc>
          <w:tcPr>
            <w:tcW w:w="845"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537"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477"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380"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c>
          <w:tcPr>
            <w:tcW w:w="380"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东至</w:t>
            </w:r>
          </w:p>
        </w:tc>
        <w:tc>
          <w:tcPr>
            <w:tcW w:w="380"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西至</w:t>
            </w:r>
          </w:p>
        </w:tc>
        <w:tc>
          <w:tcPr>
            <w:tcW w:w="381"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南至</w:t>
            </w:r>
          </w:p>
        </w:tc>
        <w:tc>
          <w:tcPr>
            <w:tcW w:w="380" w:type="pct"/>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tabs>
                <w:tab w:val="left" w:pos="1260"/>
              </w:tabs>
              <w:wordWrap w:val="0"/>
              <w:spacing w:line="360" w:lineRule="auto"/>
              <w:jc w:val="center"/>
              <w:rPr>
                <w:rFonts w:ascii="宋体" w:eastAsia="宋体" w:hAnsi="宋体" w:cs="Times New Roman"/>
                <w:sz w:val="24"/>
                <w:szCs w:val="24"/>
              </w:rPr>
            </w:pPr>
            <w:r w:rsidRPr="003B0FBE">
              <w:rPr>
                <w:rFonts w:ascii="宋体" w:eastAsia="宋体" w:hAnsi="宋体" w:cs="Times New Roman"/>
                <w:sz w:val="24"/>
                <w:szCs w:val="24"/>
              </w:rPr>
              <w:t>北至</w:t>
            </w:r>
          </w:p>
        </w:tc>
        <w:tc>
          <w:tcPr>
            <w:tcW w:w="1238" w:type="pct"/>
            <w:vMerge/>
            <w:tcBorders>
              <w:top w:val="single" w:sz="4" w:space="0" w:color="auto"/>
              <w:left w:val="single" w:sz="4" w:space="0" w:color="auto"/>
              <w:bottom w:val="single" w:sz="4" w:space="0" w:color="auto"/>
              <w:right w:val="single" w:sz="4" w:space="0" w:color="auto"/>
            </w:tcBorders>
            <w:vAlign w:val="center"/>
          </w:tcPr>
          <w:p w:rsidR="000851F4" w:rsidRPr="003B0FBE" w:rsidRDefault="000851F4" w:rsidP="001F6745">
            <w:pPr>
              <w:wordWrap w:val="0"/>
              <w:spacing w:line="360" w:lineRule="auto"/>
              <w:rPr>
                <w:rFonts w:ascii="宋体" w:eastAsia="宋体" w:hAnsi="宋体" w:cs="Times New Roman"/>
                <w:sz w:val="24"/>
                <w:szCs w:val="24"/>
              </w:rPr>
            </w:pP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r w:rsidR="000851F4" w:rsidRPr="003B0FBE" w:rsidTr="001F6745">
        <w:trPr>
          <w:trHeight w:val="567"/>
        </w:trPr>
        <w:tc>
          <w:tcPr>
            <w:tcW w:w="845"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53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477"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1"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380"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c>
          <w:tcPr>
            <w:tcW w:w="1238" w:type="pct"/>
            <w:tcBorders>
              <w:top w:val="single" w:sz="4" w:space="0" w:color="auto"/>
              <w:left w:val="single" w:sz="4" w:space="0" w:color="auto"/>
              <w:bottom w:val="single" w:sz="4" w:space="0" w:color="auto"/>
              <w:right w:val="single" w:sz="4" w:space="0" w:color="auto"/>
            </w:tcBorders>
          </w:tcPr>
          <w:p w:rsidR="000851F4" w:rsidRPr="003B0FBE" w:rsidRDefault="000851F4" w:rsidP="001F6745">
            <w:pPr>
              <w:wordWrap w:val="0"/>
              <w:spacing w:line="360" w:lineRule="auto"/>
              <w:rPr>
                <w:rFonts w:ascii="宋体" w:eastAsia="宋体" w:hAnsi="宋体" w:cs="Times New Roman"/>
                <w:sz w:val="24"/>
                <w:szCs w:val="24"/>
              </w:rPr>
            </w:pPr>
            <w:r w:rsidRPr="003B0FBE">
              <w:rPr>
                <w:rFonts w:ascii="宋体" w:eastAsia="宋体" w:hAnsi="宋体" w:cs="Times New Roman"/>
                <w:sz w:val="24"/>
                <w:szCs w:val="24"/>
              </w:rPr>
              <w:t> </w:t>
            </w:r>
          </w:p>
        </w:tc>
      </w:tr>
    </w:tbl>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该土地的承包经营权证书号：</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该土地的实际面积</w:t>
      </w:r>
      <w:r w:rsidRPr="003B0FBE">
        <w:rPr>
          <w:rFonts w:ascii="宋体" w:eastAsia="宋体" w:hAnsi="宋体" w:cs="Times New Roman"/>
          <w:sz w:val="24"/>
          <w:szCs w:val="24"/>
        </w:rPr>
        <w:t>以</w:t>
      </w:r>
      <w:r w:rsidRPr="003B0FBE">
        <w:rPr>
          <w:rFonts w:ascii="宋体" w:eastAsia="宋体" w:hAnsi="宋体" w:cs="Times New Roman" w:hint="eastAsia"/>
          <w:sz w:val="24"/>
          <w:szCs w:val="24"/>
        </w:rPr>
        <w:t>《农村土地承包经营权证》</w:t>
      </w:r>
      <w:r w:rsidRPr="003B0FBE">
        <w:rPr>
          <w:rFonts w:ascii="宋体" w:eastAsia="宋体" w:hAnsi="宋体" w:cs="Times New Roman"/>
          <w:sz w:val="24"/>
          <w:szCs w:val="24"/>
        </w:rPr>
        <w:t>登记面积为准，</w:t>
      </w:r>
      <w:r w:rsidRPr="003B0FBE">
        <w:rPr>
          <w:rFonts w:ascii="宋体" w:eastAsia="宋体" w:hAnsi="宋体" w:cs="Times New Roman" w:hint="eastAsia"/>
          <w:sz w:val="24"/>
          <w:szCs w:val="24"/>
        </w:rPr>
        <w:t>流转面积计</w:t>
      </w:r>
      <w:r w:rsidRPr="003B0FBE">
        <w:rPr>
          <w:rFonts w:ascii="宋体" w:eastAsia="宋体" w:hAnsi="宋体" w:cs="Times New Roman"/>
          <w:sz w:val="24"/>
          <w:szCs w:val="24"/>
        </w:rPr>
        <w:t xml:space="preserve"> </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亩</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第三条  流转形式</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sz w:val="24"/>
          <w:szCs w:val="24"/>
        </w:rPr>
        <w:t>甲方现通过</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流转</w:t>
      </w:r>
      <w:r w:rsidRPr="003B0FBE">
        <w:rPr>
          <w:rFonts w:ascii="宋体" w:eastAsia="宋体" w:hAnsi="宋体" w:cs="Times New Roman"/>
          <w:sz w:val="24"/>
          <w:szCs w:val="24"/>
        </w:rPr>
        <w:t>方式</w:t>
      </w:r>
      <w:r w:rsidRPr="003B0FBE">
        <w:rPr>
          <w:rFonts w:ascii="宋体" w:eastAsia="宋体" w:hAnsi="宋体" w:cs="Times New Roman" w:hint="eastAsia"/>
          <w:sz w:val="24"/>
          <w:szCs w:val="24"/>
        </w:rPr>
        <w:t>（转包、出租、转让、互换、入股、其他）</w:t>
      </w:r>
      <w:r w:rsidRPr="003B0FBE">
        <w:rPr>
          <w:rFonts w:ascii="宋体" w:eastAsia="宋体" w:hAnsi="宋体" w:cs="Times New Roman"/>
          <w:sz w:val="24"/>
          <w:szCs w:val="24"/>
        </w:rPr>
        <w:t>将</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w:t>
      </w:r>
      <w:r w:rsidRPr="003B0FBE">
        <w:rPr>
          <w:rFonts w:ascii="宋体" w:eastAsia="宋体" w:hAnsi="宋体" w:cs="Times New Roman" w:hint="eastAsia"/>
          <w:sz w:val="24"/>
          <w:szCs w:val="24"/>
        </w:rPr>
        <w:t>的</w:t>
      </w:r>
      <w:r w:rsidRPr="003B0FBE">
        <w:rPr>
          <w:rFonts w:ascii="宋体" w:eastAsia="宋体" w:hAnsi="宋体" w:cs="Times New Roman"/>
          <w:sz w:val="24"/>
          <w:szCs w:val="24"/>
        </w:rPr>
        <w:t>经营权流转给乙方</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第四条  流转期限</w:t>
      </w:r>
    </w:p>
    <w:p w:rsidR="000851F4" w:rsidRPr="003B0FBE" w:rsidRDefault="000851F4" w:rsidP="001F6745">
      <w:pPr>
        <w:wordWrap w:val="0"/>
        <w:spacing w:line="360" w:lineRule="auto"/>
        <w:ind w:leftChars="50" w:left="105"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甲方将该土地流转给</w:t>
      </w:r>
      <w:r w:rsidRPr="003B0FBE">
        <w:rPr>
          <w:rFonts w:ascii="宋体" w:eastAsia="宋体" w:hAnsi="宋体" w:cs="Times New Roman"/>
          <w:sz w:val="24"/>
          <w:szCs w:val="24"/>
        </w:rPr>
        <w:t>乙方</w:t>
      </w:r>
      <w:r w:rsidRPr="003B0FBE">
        <w:rPr>
          <w:rFonts w:ascii="宋体" w:eastAsia="宋体" w:hAnsi="宋体" w:cs="Times New Roman" w:hint="eastAsia"/>
          <w:sz w:val="24"/>
          <w:szCs w:val="24"/>
        </w:rPr>
        <w:t>的期限为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日起至</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日止（土地流转期限最长不超过该土地原承包期的剩余年限）。</w:t>
      </w:r>
    </w:p>
    <w:p w:rsidR="000851F4" w:rsidRPr="003B0FBE" w:rsidRDefault="000851F4" w:rsidP="001F6745">
      <w:pPr>
        <w:tabs>
          <w:tab w:val="num" w:pos="960"/>
        </w:tabs>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第五条  流转交付</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甲方流转土地给乙方的交付标准：</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lastRenderedPageBreak/>
        <w:t>甲方应于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日前将该土地交付给乙方。</w:t>
      </w:r>
    </w:p>
    <w:p w:rsidR="000851F4" w:rsidRPr="003B0FBE" w:rsidRDefault="000851F4" w:rsidP="001F6745">
      <w:pPr>
        <w:tabs>
          <w:tab w:val="num" w:pos="960"/>
        </w:tabs>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第六条  流转用途</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乙方接受从甲方流转来的土地用途为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jc w:val="left"/>
        <w:rPr>
          <w:rFonts w:ascii="宋体" w:eastAsia="宋体" w:hAnsi="宋体" w:cs="Times New Roman"/>
          <w:b/>
          <w:sz w:val="24"/>
          <w:szCs w:val="24"/>
        </w:rPr>
      </w:pPr>
      <w:r w:rsidRPr="003B0FBE">
        <w:rPr>
          <w:rFonts w:ascii="宋体" w:eastAsia="宋体" w:hAnsi="宋体" w:cs="Times New Roman" w:hint="eastAsia"/>
          <w:b/>
          <w:sz w:val="24"/>
          <w:szCs w:val="24"/>
        </w:rPr>
        <w:t>第七条  流转价款及支付方式</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双方协商同意按第</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支付方式第</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种形式支付流转价款：</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（一）现金支付方式：</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 xml:space="preserve"> 1、</w:t>
      </w:r>
      <w:r w:rsidRPr="003B0FBE">
        <w:rPr>
          <w:rFonts w:ascii="宋体" w:eastAsia="宋体" w:hAnsi="宋体" w:cs="Times New Roman"/>
          <w:sz w:val="24"/>
          <w:szCs w:val="24"/>
        </w:rPr>
        <w:t>分期付款。</w:t>
      </w:r>
      <w:r w:rsidRPr="003B0FBE">
        <w:rPr>
          <w:rFonts w:ascii="宋体" w:eastAsia="宋体" w:hAnsi="宋体" w:cs="Times New Roman" w:hint="eastAsia"/>
          <w:sz w:val="24"/>
          <w:szCs w:val="24"/>
        </w:rPr>
        <w:t>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标的</w:t>
      </w:r>
      <w:r w:rsidRPr="003B0FBE">
        <w:rPr>
          <w:rFonts w:ascii="宋体" w:eastAsia="宋体" w:hAnsi="宋体" w:cs="Times New Roman"/>
          <w:sz w:val="24"/>
          <w:szCs w:val="24"/>
        </w:rPr>
        <w:t>价款按每年每亩</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元</w:t>
      </w:r>
      <w:r w:rsidRPr="003B0FBE">
        <w:rPr>
          <w:rFonts w:ascii="宋体" w:eastAsia="宋体" w:hAnsi="宋体" w:cs="Times New Roman" w:hint="eastAsia"/>
          <w:sz w:val="24"/>
          <w:szCs w:val="24"/>
        </w:rPr>
        <w:t>计算，共计</w:t>
      </w:r>
      <w:r>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元。第一年流转价款为</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 xml:space="preserve"> 元，以后流转价款每</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年递增</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；每次分期付款时间为应付款当年的</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日前</w:t>
      </w:r>
      <w:r w:rsidRPr="003B0FBE">
        <w:rPr>
          <w:rFonts w:ascii="宋体" w:eastAsia="宋体" w:hAnsi="宋体" w:cs="Times New Roman" w:hint="eastAsia"/>
          <w:sz w:val="24"/>
          <w:szCs w:val="24"/>
        </w:rPr>
        <w:t>，</w:t>
      </w:r>
      <w:r w:rsidRPr="003B0FBE">
        <w:rPr>
          <w:rFonts w:ascii="宋体" w:eastAsia="宋体" w:hAnsi="宋体" w:cs="Times New Roman"/>
          <w:sz w:val="24"/>
          <w:szCs w:val="24"/>
        </w:rPr>
        <w:t>由乙方</w:t>
      </w:r>
      <w:r w:rsidRPr="003B0FBE">
        <w:rPr>
          <w:rFonts w:ascii="宋体" w:eastAsia="宋体" w:hAnsi="宋体" w:cs="Times New Roman" w:hint="eastAsia"/>
          <w:sz w:val="24"/>
          <w:szCs w:val="24"/>
        </w:rPr>
        <w:t>支付给</w:t>
      </w:r>
      <w:r w:rsidRPr="003B0FBE">
        <w:rPr>
          <w:rFonts w:ascii="宋体" w:eastAsia="宋体" w:hAnsi="宋体" w:cs="Times New Roman"/>
          <w:sz w:val="24"/>
          <w:szCs w:val="24"/>
        </w:rPr>
        <w:t>甲方</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w:t>
      </w:r>
      <w:r w:rsidRPr="003B0FBE">
        <w:rPr>
          <w:rFonts w:ascii="宋体" w:eastAsia="宋体" w:hAnsi="宋体" w:cs="Times New Roman"/>
          <w:sz w:val="24"/>
          <w:szCs w:val="24"/>
        </w:rPr>
        <w:t>一次性付款。</w:t>
      </w:r>
      <w:r w:rsidRPr="003B0FBE">
        <w:rPr>
          <w:rFonts w:ascii="宋体" w:eastAsia="宋体" w:hAnsi="宋体" w:cs="Times New Roman" w:hint="eastAsia"/>
          <w:sz w:val="24"/>
          <w:szCs w:val="24"/>
        </w:rPr>
        <w:t>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标的</w:t>
      </w:r>
      <w:r w:rsidRPr="003B0FBE">
        <w:rPr>
          <w:rFonts w:ascii="宋体" w:eastAsia="宋体" w:hAnsi="宋体" w:cs="Times New Roman"/>
          <w:sz w:val="24"/>
          <w:szCs w:val="24"/>
        </w:rPr>
        <w:t>价款按每年每亩</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元</w:t>
      </w:r>
      <w:r w:rsidRPr="003B0FBE">
        <w:rPr>
          <w:rFonts w:ascii="宋体" w:eastAsia="宋体" w:hAnsi="宋体" w:cs="Times New Roman" w:hint="eastAsia"/>
          <w:sz w:val="24"/>
          <w:szCs w:val="24"/>
        </w:rPr>
        <w:t>计算，共计</w:t>
      </w:r>
      <w:r>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元，于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日前付清。</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3、其他现金</w:t>
      </w:r>
      <w:r w:rsidRPr="003B0FBE">
        <w:rPr>
          <w:rFonts w:ascii="宋体" w:eastAsia="宋体" w:hAnsi="宋体" w:cs="Times New Roman"/>
          <w:sz w:val="24"/>
          <w:szCs w:val="24"/>
        </w:rPr>
        <w:t>付款</w:t>
      </w:r>
      <w:r w:rsidRPr="003B0FBE">
        <w:rPr>
          <w:rFonts w:ascii="宋体" w:eastAsia="宋体" w:hAnsi="宋体" w:cs="Times New Roman" w:hint="eastAsia"/>
          <w:sz w:val="24"/>
          <w:szCs w:val="24"/>
        </w:rPr>
        <w:t>方式：</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r w:rsidRPr="003B0FBE">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jc w:val="left"/>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（二）实物或实物折现支付方式：</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1、</w:t>
      </w:r>
      <w:r w:rsidRPr="003B0FBE">
        <w:rPr>
          <w:rFonts w:ascii="宋体" w:eastAsia="宋体" w:hAnsi="宋体" w:cs="Times New Roman"/>
          <w:sz w:val="24"/>
          <w:szCs w:val="24"/>
        </w:rPr>
        <w:t>由乙方</w:t>
      </w:r>
      <w:r w:rsidRPr="003B0FBE">
        <w:rPr>
          <w:rFonts w:ascii="宋体" w:eastAsia="宋体" w:hAnsi="宋体" w:cs="Times New Roman" w:hint="eastAsia"/>
          <w:sz w:val="24"/>
          <w:szCs w:val="24"/>
        </w:rPr>
        <w:t>于当年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日前按每年每亩</w:t>
      </w:r>
      <w:r w:rsidRPr="003B0FBE">
        <w:rPr>
          <w:rFonts w:ascii="宋体" w:eastAsia="宋体" w:hAnsi="宋体" w:cs="Times New Roman" w:hint="eastAsia"/>
          <w:sz w:val="24"/>
          <w:szCs w:val="24"/>
          <w:u w:val="single"/>
        </w:rPr>
        <w:t xml:space="preserve">      </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斤</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（稻谷、其他实物）</w:t>
      </w:r>
      <w:r w:rsidRPr="003B0FBE">
        <w:rPr>
          <w:rFonts w:ascii="宋体" w:eastAsia="宋体" w:hAnsi="宋体" w:cs="Times New Roman"/>
          <w:sz w:val="24"/>
          <w:szCs w:val="24"/>
        </w:rPr>
        <w:t>向甲方</w:t>
      </w:r>
      <w:r w:rsidRPr="003B0FBE">
        <w:rPr>
          <w:rFonts w:ascii="宋体" w:eastAsia="宋体" w:hAnsi="宋体" w:cs="Times New Roman" w:hint="eastAsia"/>
          <w:sz w:val="24"/>
          <w:szCs w:val="24"/>
        </w:rPr>
        <w:t>支付，共支付</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（稻谷、其他实物）</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斤；以后每</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 xml:space="preserve">年递增 </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w:t>
      </w:r>
      <w:r w:rsidRPr="003B0FBE">
        <w:rPr>
          <w:rFonts w:ascii="宋体" w:eastAsia="宋体" w:hAnsi="宋体" w:cs="Times New Roman"/>
          <w:sz w:val="24"/>
          <w:szCs w:val="24"/>
        </w:rPr>
        <w:t>由乙方</w:t>
      </w:r>
      <w:r w:rsidRPr="003B0FBE">
        <w:rPr>
          <w:rFonts w:ascii="宋体" w:eastAsia="宋体" w:hAnsi="宋体" w:cs="Times New Roman" w:hint="eastAsia"/>
          <w:sz w:val="24"/>
          <w:szCs w:val="24"/>
        </w:rPr>
        <w:t>于当年</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月</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日前按每年每亩</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斤</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（稻谷、其他实物）的市场价（不低于国家最低收购价）为标准，折合成现金</w:t>
      </w:r>
      <w:r w:rsidRPr="003B0FBE">
        <w:rPr>
          <w:rFonts w:ascii="宋体" w:eastAsia="宋体" w:hAnsi="宋体" w:cs="Times New Roman"/>
          <w:sz w:val="24"/>
          <w:szCs w:val="24"/>
        </w:rPr>
        <w:t>向甲方</w:t>
      </w:r>
      <w:r w:rsidRPr="003B0FBE">
        <w:rPr>
          <w:rFonts w:ascii="宋体" w:eastAsia="宋体" w:hAnsi="宋体" w:cs="Times New Roman" w:hint="eastAsia"/>
          <w:sz w:val="24"/>
          <w:szCs w:val="24"/>
        </w:rPr>
        <w:t>兑付；以后每</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年递增</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u w:val="single"/>
        </w:rPr>
      </w:pPr>
      <w:r w:rsidRPr="003B0FBE">
        <w:rPr>
          <w:rFonts w:ascii="宋体" w:eastAsia="宋体" w:hAnsi="宋体" w:cs="Times New Roman" w:hint="eastAsia"/>
          <w:sz w:val="24"/>
          <w:szCs w:val="24"/>
        </w:rPr>
        <w:t>3、其它实物折现支付方式：</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r w:rsidRPr="003B0FBE">
        <w:rPr>
          <w:rFonts w:ascii="宋体" w:eastAsia="宋体" w:hAnsi="宋体" w:cs="Times New Roman" w:hint="eastAsia"/>
          <w:sz w:val="24"/>
          <w:szCs w:val="24"/>
          <w:u w:val="single"/>
        </w:rPr>
        <w:t xml:space="preserve">  </w:t>
      </w:r>
    </w:p>
    <w:p w:rsidR="000851F4" w:rsidRDefault="000851F4" w:rsidP="001F6745">
      <w:pPr>
        <w:wordWrap w:val="0"/>
        <w:spacing w:line="360" w:lineRule="auto"/>
        <w:jc w:val="left"/>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（三）本合同生效后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日内，乙方向甲方支付</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元作为合同定金。流转价款采取一次性付款的，定金在流转合同期满后</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日内一次性返还；流转价款采取分期付款的，定金在最后一期的流转价款中抵扣。</w:t>
      </w:r>
    </w:p>
    <w:p w:rsidR="000851F4" w:rsidRPr="003B0FBE" w:rsidRDefault="000851F4" w:rsidP="001F6745">
      <w:pPr>
        <w:wordWrap w:val="0"/>
        <w:spacing w:line="360" w:lineRule="auto"/>
        <w:ind w:leftChars="50" w:left="105"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第八条  甲方权利及义务</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（一）甲方的权利：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１、</w:t>
      </w:r>
      <w:r w:rsidRPr="003B0FBE">
        <w:rPr>
          <w:rFonts w:ascii="宋体" w:eastAsia="宋体" w:hAnsi="宋体" w:cs="Times New Roman"/>
          <w:sz w:val="24"/>
          <w:szCs w:val="24"/>
        </w:rPr>
        <w:t>有要求乙方按合同规定</w:t>
      </w:r>
      <w:r w:rsidRPr="003B0FBE">
        <w:rPr>
          <w:rFonts w:ascii="宋体" w:eastAsia="宋体" w:hAnsi="宋体" w:cs="Times New Roman" w:hint="eastAsia"/>
          <w:sz w:val="24"/>
          <w:szCs w:val="24"/>
        </w:rPr>
        <w:t>支付土地经营权</w:t>
      </w:r>
      <w:r w:rsidRPr="003B0FBE">
        <w:rPr>
          <w:rFonts w:ascii="宋体" w:eastAsia="宋体" w:hAnsi="宋体" w:cs="Times New Roman"/>
          <w:sz w:val="24"/>
          <w:szCs w:val="24"/>
        </w:rPr>
        <w:t>流转价款</w:t>
      </w:r>
      <w:r w:rsidRPr="003B0FBE">
        <w:rPr>
          <w:rFonts w:ascii="宋体" w:eastAsia="宋体" w:hAnsi="宋体" w:cs="Times New Roman" w:hint="eastAsia"/>
          <w:sz w:val="24"/>
          <w:szCs w:val="24"/>
        </w:rPr>
        <w:t>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2、有</w:t>
      </w:r>
      <w:r w:rsidRPr="003B0FBE">
        <w:rPr>
          <w:rFonts w:ascii="宋体" w:eastAsia="宋体" w:hAnsi="宋体" w:cs="Times New Roman"/>
          <w:sz w:val="24"/>
          <w:szCs w:val="24"/>
        </w:rPr>
        <w:t>监督乙方依照合同约定的用途合理利用开发和保护</w:t>
      </w:r>
      <w:r w:rsidRPr="003B0FBE">
        <w:rPr>
          <w:rFonts w:ascii="宋体" w:eastAsia="宋体" w:hAnsi="宋体" w:cs="Times New Roman" w:hint="eastAsia"/>
          <w:sz w:val="24"/>
          <w:szCs w:val="24"/>
        </w:rPr>
        <w:t>土地的权利；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lastRenderedPageBreak/>
        <w:t>3、</w:t>
      </w:r>
      <w:r w:rsidRPr="003B0FBE">
        <w:rPr>
          <w:rFonts w:ascii="宋体" w:eastAsia="宋体" w:hAnsi="宋体" w:cs="Times New Roman"/>
          <w:sz w:val="24"/>
          <w:szCs w:val="24"/>
        </w:rPr>
        <w:t>有在本合同约定的</w:t>
      </w:r>
      <w:r w:rsidRPr="003B0FBE">
        <w:rPr>
          <w:rFonts w:ascii="宋体" w:eastAsia="宋体" w:hAnsi="宋体" w:cs="Times New Roman" w:hint="eastAsia"/>
          <w:sz w:val="24"/>
          <w:szCs w:val="24"/>
        </w:rPr>
        <w:t>土</w:t>
      </w:r>
      <w:r w:rsidRPr="003B0FBE">
        <w:rPr>
          <w:rFonts w:ascii="宋体" w:eastAsia="宋体" w:hAnsi="宋体" w:cs="Times New Roman"/>
          <w:sz w:val="24"/>
          <w:szCs w:val="24"/>
        </w:rPr>
        <w:t>地流转期限届满后收回流转</w:t>
      </w:r>
      <w:r w:rsidRPr="003B0FBE">
        <w:rPr>
          <w:rFonts w:ascii="宋体" w:eastAsia="宋体" w:hAnsi="宋体" w:cs="Times New Roman" w:hint="eastAsia"/>
          <w:sz w:val="24"/>
          <w:szCs w:val="24"/>
        </w:rPr>
        <w:t>土</w:t>
      </w:r>
      <w:r w:rsidRPr="003B0FBE">
        <w:rPr>
          <w:rFonts w:ascii="宋体" w:eastAsia="宋体" w:hAnsi="宋体" w:cs="Times New Roman"/>
          <w:sz w:val="24"/>
          <w:szCs w:val="24"/>
        </w:rPr>
        <w:t>地经营权</w:t>
      </w:r>
      <w:r w:rsidRPr="003B0FBE">
        <w:rPr>
          <w:rFonts w:ascii="宋体" w:eastAsia="宋体" w:hAnsi="宋体" w:cs="Times New Roman" w:hint="eastAsia"/>
          <w:sz w:val="24"/>
          <w:szCs w:val="24"/>
        </w:rPr>
        <w:t>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土地被依法征用、占用的，有依法获得相应土地使用补偿的权利。</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（二）甲方的义务：</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1、应确认拥有该流转土地承包经营</w:t>
      </w:r>
      <w:r w:rsidRPr="003B0FBE">
        <w:rPr>
          <w:rFonts w:ascii="宋体" w:eastAsia="宋体" w:hAnsi="宋体" w:cs="Times New Roman"/>
          <w:sz w:val="24"/>
          <w:szCs w:val="24"/>
        </w:rPr>
        <w:t>权</w:t>
      </w:r>
      <w:r w:rsidRPr="003B0FBE">
        <w:rPr>
          <w:rFonts w:ascii="宋体" w:eastAsia="宋体" w:hAnsi="宋体" w:cs="Times New Roman" w:hint="eastAsia"/>
          <w:sz w:val="24"/>
          <w:szCs w:val="24"/>
        </w:rPr>
        <w:t>，且该流转土地承包经营</w:t>
      </w:r>
      <w:r w:rsidRPr="003B0FBE">
        <w:rPr>
          <w:rFonts w:ascii="宋体" w:eastAsia="宋体" w:hAnsi="宋体" w:cs="Times New Roman"/>
          <w:sz w:val="24"/>
          <w:szCs w:val="24"/>
        </w:rPr>
        <w:t>权</w:t>
      </w:r>
      <w:r w:rsidRPr="003B0FBE">
        <w:rPr>
          <w:rFonts w:ascii="宋体" w:eastAsia="宋体" w:hAnsi="宋体" w:cs="Times New Roman" w:hint="eastAsia"/>
          <w:sz w:val="24"/>
          <w:szCs w:val="24"/>
        </w:rPr>
        <w:t>权</w:t>
      </w:r>
      <w:r w:rsidRPr="003B0FBE">
        <w:rPr>
          <w:rFonts w:ascii="宋体" w:eastAsia="宋体" w:hAnsi="宋体" w:cs="Times New Roman"/>
          <w:sz w:val="24"/>
          <w:szCs w:val="24"/>
        </w:rPr>
        <w:t>属合法、清晰</w:t>
      </w:r>
      <w:r w:rsidRPr="003B0FBE">
        <w:rPr>
          <w:rFonts w:ascii="宋体" w:eastAsia="宋体" w:hAnsi="宋体" w:cs="Times New Roman" w:hint="eastAsia"/>
          <w:sz w:val="24"/>
          <w:szCs w:val="24"/>
        </w:rPr>
        <w:t>，</w:t>
      </w:r>
      <w:r w:rsidRPr="003B0FBE">
        <w:rPr>
          <w:rFonts w:ascii="宋体" w:eastAsia="宋体" w:hAnsi="宋体" w:cs="Times New Roman"/>
          <w:sz w:val="24"/>
          <w:szCs w:val="24"/>
        </w:rPr>
        <w:t>无</w:t>
      </w:r>
      <w:r w:rsidRPr="003B0FBE">
        <w:rPr>
          <w:rFonts w:ascii="宋体" w:eastAsia="宋体" w:hAnsi="宋体" w:cs="Times New Roman" w:hint="eastAsia"/>
          <w:sz w:val="24"/>
          <w:szCs w:val="24"/>
        </w:rPr>
        <w:t>任何与该流转土地有关的</w:t>
      </w:r>
      <w:r w:rsidRPr="003B0FBE">
        <w:rPr>
          <w:rFonts w:ascii="宋体" w:eastAsia="宋体" w:hAnsi="宋体" w:cs="Times New Roman"/>
          <w:sz w:val="24"/>
          <w:szCs w:val="24"/>
        </w:rPr>
        <w:t>权属纠纷和经济纠纷</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2、应向</w:t>
      </w:r>
      <w:r w:rsidRPr="003B0FBE">
        <w:rPr>
          <w:rFonts w:ascii="宋体" w:eastAsia="宋体" w:hAnsi="宋体" w:cs="Times New Roman"/>
          <w:sz w:val="24"/>
          <w:szCs w:val="24"/>
        </w:rPr>
        <w:t>乙方提供</w:t>
      </w:r>
      <w:r w:rsidRPr="003B0FBE">
        <w:rPr>
          <w:rFonts w:ascii="宋体" w:eastAsia="宋体" w:hAnsi="宋体" w:cs="Times New Roman" w:hint="eastAsia"/>
          <w:sz w:val="24"/>
          <w:szCs w:val="24"/>
        </w:rPr>
        <w:t>该</w:t>
      </w:r>
      <w:r w:rsidRPr="003B0FBE">
        <w:rPr>
          <w:rFonts w:ascii="宋体" w:eastAsia="宋体" w:hAnsi="宋体" w:cs="Times New Roman"/>
          <w:sz w:val="24"/>
          <w:szCs w:val="24"/>
        </w:rPr>
        <w:t>流转</w:t>
      </w:r>
      <w:r w:rsidRPr="003B0FBE">
        <w:rPr>
          <w:rFonts w:ascii="宋体" w:eastAsia="宋体" w:hAnsi="宋体" w:cs="Times New Roman" w:hint="eastAsia"/>
          <w:sz w:val="24"/>
          <w:szCs w:val="24"/>
        </w:rPr>
        <w:t>土地</w:t>
      </w:r>
      <w:r w:rsidRPr="003B0FBE">
        <w:rPr>
          <w:rFonts w:ascii="宋体" w:eastAsia="宋体" w:hAnsi="宋体" w:cs="Times New Roman"/>
          <w:sz w:val="24"/>
          <w:szCs w:val="24"/>
        </w:rPr>
        <w:t>合法的集体决议纪录或与集体经济组织签订的原承包</w:t>
      </w:r>
      <w:r w:rsidRPr="003B0FBE">
        <w:rPr>
          <w:rFonts w:ascii="宋体" w:eastAsia="宋体" w:hAnsi="宋体" w:cs="Times New Roman" w:hint="eastAsia"/>
          <w:sz w:val="24"/>
          <w:szCs w:val="24"/>
        </w:rPr>
        <w:t>合同</w:t>
      </w:r>
      <w:r w:rsidRPr="003B0FBE">
        <w:rPr>
          <w:rFonts w:ascii="宋体" w:eastAsia="宋体" w:hAnsi="宋体" w:cs="Times New Roman"/>
          <w:sz w:val="24"/>
          <w:szCs w:val="24"/>
        </w:rPr>
        <w:t>、流转经营合同等证明材料</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3、需要办理土地承包经营权属登记或变更登记的，应</w:t>
      </w:r>
      <w:r w:rsidRPr="003B0FBE">
        <w:rPr>
          <w:rFonts w:ascii="宋体" w:eastAsia="宋体" w:hAnsi="宋体" w:cs="Times New Roman"/>
          <w:sz w:val="24"/>
          <w:szCs w:val="24"/>
        </w:rPr>
        <w:t>协助乙方办</w:t>
      </w:r>
      <w:r w:rsidRPr="003B0FBE">
        <w:rPr>
          <w:rFonts w:ascii="宋体" w:eastAsia="宋体" w:hAnsi="宋体" w:cs="Times New Roman" w:hint="eastAsia"/>
          <w:sz w:val="24"/>
          <w:szCs w:val="24"/>
        </w:rPr>
        <w:t>理土地承包经营</w:t>
      </w:r>
      <w:r w:rsidRPr="003B0FBE">
        <w:rPr>
          <w:rFonts w:ascii="宋体" w:eastAsia="宋体" w:hAnsi="宋体" w:cs="Times New Roman"/>
          <w:sz w:val="24"/>
          <w:szCs w:val="24"/>
        </w:rPr>
        <w:t>权属登记或变更登记</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4、应允许乙方使用经营该流转土地所必需的水系、道路及相关设施；</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5、</w:t>
      </w:r>
      <w:r w:rsidRPr="003B0FBE">
        <w:rPr>
          <w:rFonts w:ascii="宋体" w:eastAsia="宋体" w:hAnsi="宋体" w:cs="Times New Roman"/>
          <w:sz w:val="24"/>
          <w:szCs w:val="24"/>
        </w:rPr>
        <w:t>不</w:t>
      </w:r>
      <w:r w:rsidRPr="003B0FBE">
        <w:rPr>
          <w:rFonts w:ascii="宋体" w:eastAsia="宋体" w:hAnsi="宋体" w:cs="Times New Roman" w:hint="eastAsia"/>
          <w:sz w:val="24"/>
          <w:szCs w:val="24"/>
        </w:rPr>
        <w:t>得</w:t>
      </w:r>
      <w:r w:rsidRPr="003B0FBE">
        <w:rPr>
          <w:rFonts w:ascii="宋体" w:eastAsia="宋体" w:hAnsi="宋体" w:cs="Times New Roman"/>
          <w:sz w:val="24"/>
          <w:szCs w:val="24"/>
        </w:rPr>
        <w:t>干涉和</w:t>
      </w:r>
      <w:r w:rsidRPr="003B0FBE">
        <w:rPr>
          <w:rFonts w:ascii="宋体" w:eastAsia="宋体" w:hAnsi="宋体" w:cs="Times New Roman" w:hint="eastAsia"/>
          <w:sz w:val="24"/>
          <w:szCs w:val="24"/>
        </w:rPr>
        <w:t>妨碍</w:t>
      </w:r>
      <w:r w:rsidRPr="003B0FBE">
        <w:rPr>
          <w:rFonts w:ascii="宋体" w:eastAsia="宋体" w:hAnsi="宋体" w:cs="Times New Roman"/>
          <w:sz w:val="24"/>
          <w:szCs w:val="24"/>
        </w:rPr>
        <w:t>乙方</w:t>
      </w:r>
      <w:r w:rsidRPr="003B0FBE">
        <w:rPr>
          <w:rFonts w:ascii="宋体" w:eastAsia="宋体" w:hAnsi="宋体" w:cs="Times New Roman" w:hint="eastAsia"/>
          <w:sz w:val="24"/>
          <w:szCs w:val="24"/>
        </w:rPr>
        <w:t>正常</w:t>
      </w:r>
      <w:r w:rsidRPr="003B0FBE">
        <w:rPr>
          <w:rFonts w:ascii="宋体" w:eastAsia="宋体" w:hAnsi="宋体" w:cs="Times New Roman"/>
          <w:sz w:val="24"/>
          <w:szCs w:val="24"/>
        </w:rPr>
        <w:t>的生产经营活动</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6、不得</w:t>
      </w:r>
      <w:r w:rsidRPr="003B0FBE">
        <w:rPr>
          <w:rFonts w:ascii="宋体" w:eastAsia="宋体" w:hAnsi="宋体" w:cs="Times New Roman"/>
          <w:sz w:val="24"/>
          <w:szCs w:val="24"/>
        </w:rPr>
        <w:t>在</w:t>
      </w:r>
      <w:r w:rsidRPr="003B0FBE">
        <w:rPr>
          <w:rFonts w:ascii="宋体" w:eastAsia="宋体" w:hAnsi="宋体" w:cs="Times New Roman" w:hint="eastAsia"/>
          <w:sz w:val="24"/>
          <w:szCs w:val="24"/>
        </w:rPr>
        <w:t>合同有效期</w:t>
      </w:r>
      <w:r w:rsidRPr="003B0FBE">
        <w:rPr>
          <w:rFonts w:ascii="宋体" w:eastAsia="宋体" w:hAnsi="宋体" w:cs="Times New Roman"/>
          <w:sz w:val="24"/>
          <w:szCs w:val="24"/>
        </w:rPr>
        <w:t>内，擅自将</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w:t>
      </w:r>
      <w:r w:rsidRPr="003B0FBE">
        <w:rPr>
          <w:rFonts w:ascii="宋体" w:eastAsia="宋体" w:hAnsi="宋体" w:cs="Times New Roman" w:hint="eastAsia"/>
          <w:sz w:val="24"/>
          <w:szCs w:val="24"/>
        </w:rPr>
        <w:t>经营权</w:t>
      </w:r>
      <w:r w:rsidRPr="003B0FBE">
        <w:rPr>
          <w:rFonts w:ascii="宋体" w:eastAsia="宋体" w:hAnsi="宋体" w:cs="Times New Roman"/>
          <w:sz w:val="24"/>
          <w:szCs w:val="24"/>
        </w:rPr>
        <w:t>再次流转</w:t>
      </w:r>
      <w:r w:rsidRPr="003B0FBE">
        <w:rPr>
          <w:rFonts w:ascii="宋体" w:eastAsia="宋体" w:hAnsi="宋体" w:cs="Times New Roman" w:hint="eastAsia"/>
          <w:sz w:val="24"/>
          <w:szCs w:val="24"/>
        </w:rPr>
        <w:t>或收回</w:t>
      </w:r>
      <w:r w:rsidRPr="003B0FBE">
        <w:rPr>
          <w:rFonts w:ascii="宋体" w:eastAsia="宋体" w:hAnsi="宋体" w:cs="Times New Roman"/>
          <w:sz w:val="24"/>
          <w:szCs w:val="24"/>
        </w:rPr>
        <w:t>。</w:t>
      </w:r>
    </w:p>
    <w:p w:rsidR="000851F4" w:rsidRPr="003B0FBE" w:rsidRDefault="000851F4" w:rsidP="00E83121">
      <w:pPr>
        <w:wordWrap w:val="0"/>
        <w:spacing w:line="360" w:lineRule="auto"/>
        <w:ind w:firstLineChars="200" w:firstLine="482"/>
        <w:jc w:val="left"/>
        <w:rPr>
          <w:rFonts w:ascii="宋体" w:eastAsia="宋体" w:hAnsi="宋体" w:cs="Times New Roman"/>
          <w:b/>
          <w:sz w:val="24"/>
          <w:szCs w:val="24"/>
        </w:rPr>
      </w:pPr>
      <w:r w:rsidRPr="003B0FBE">
        <w:rPr>
          <w:rFonts w:ascii="宋体" w:eastAsia="宋体" w:hAnsi="宋体" w:cs="Times New Roman" w:hint="eastAsia"/>
          <w:b/>
          <w:sz w:val="24"/>
          <w:szCs w:val="24"/>
        </w:rPr>
        <w:t>第九条  乙方权利及义务</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（一）乙方的权利：</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w:t>
      </w:r>
      <w:r w:rsidRPr="003B0FBE">
        <w:rPr>
          <w:rFonts w:ascii="宋体" w:eastAsia="宋体" w:hAnsi="宋体" w:cs="Times New Roman"/>
          <w:sz w:val="24"/>
          <w:szCs w:val="24"/>
        </w:rPr>
        <w:t>依法享有</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地使用</w:t>
      </w:r>
      <w:r w:rsidRPr="003B0FBE">
        <w:rPr>
          <w:rFonts w:ascii="宋体" w:eastAsia="宋体" w:hAnsi="宋体" w:cs="Times New Roman" w:hint="eastAsia"/>
          <w:sz w:val="24"/>
          <w:szCs w:val="24"/>
        </w:rPr>
        <w:t>和</w:t>
      </w:r>
      <w:r w:rsidRPr="003B0FBE">
        <w:rPr>
          <w:rFonts w:ascii="宋体" w:eastAsia="宋体" w:hAnsi="宋体" w:cs="Times New Roman"/>
          <w:sz w:val="24"/>
          <w:szCs w:val="24"/>
        </w:rPr>
        <w:t>收益的权利</w:t>
      </w:r>
      <w:r w:rsidRPr="003B0FBE">
        <w:rPr>
          <w:rFonts w:ascii="宋体" w:eastAsia="宋体" w:hAnsi="宋体" w:cs="Times New Roman" w:hint="eastAsia"/>
          <w:sz w:val="24"/>
          <w:szCs w:val="24"/>
        </w:rPr>
        <w:t>；</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w:t>
      </w:r>
      <w:r w:rsidRPr="003B0FBE">
        <w:rPr>
          <w:rFonts w:ascii="宋体" w:eastAsia="宋体" w:hAnsi="宋体" w:cs="Times New Roman"/>
          <w:sz w:val="24"/>
          <w:szCs w:val="24"/>
        </w:rPr>
        <w:t>有自主组织生产经营</w:t>
      </w:r>
      <w:r w:rsidRPr="003B0FBE">
        <w:rPr>
          <w:rFonts w:ascii="宋体" w:eastAsia="宋体" w:hAnsi="宋体" w:cs="Times New Roman" w:hint="eastAsia"/>
          <w:sz w:val="24"/>
          <w:szCs w:val="24"/>
        </w:rPr>
        <w:t>（包括平整土地，兴修水利道路等设施）和</w:t>
      </w:r>
      <w:r w:rsidRPr="003B0FBE">
        <w:rPr>
          <w:rFonts w:ascii="宋体" w:eastAsia="宋体" w:hAnsi="宋体" w:cs="Times New Roman"/>
          <w:sz w:val="24"/>
          <w:szCs w:val="24"/>
        </w:rPr>
        <w:t>处置产品</w:t>
      </w:r>
      <w:r w:rsidRPr="003B0FBE">
        <w:rPr>
          <w:rFonts w:ascii="宋体" w:eastAsia="宋体" w:hAnsi="宋体" w:cs="Times New Roman" w:hint="eastAsia"/>
          <w:sz w:val="24"/>
          <w:szCs w:val="24"/>
        </w:rPr>
        <w:t>的权利；</w:t>
      </w:r>
    </w:p>
    <w:p w:rsidR="000851F4" w:rsidRPr="003B0FBE" w:rsidRDefault="000851F4" w:rsidP="00E83121">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3、该土地如被依法征收、征用、占用的，依法有获得相应的青苗及乙方所搭建的附着物及相关设施等相关补偿的权利；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4、合同期满后，如甲方继续将该土地对外流转，乙方在同等条件下有优先续约的权利。</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（二）乙方的义务：</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1、应</w:t>
      </w:r>
      <w:r w:rsidRPr="003B0FBE">
        <w:rPr>
          <w:rFonts w:ascii="宋体" w:eastAsia="宋体" w:hAnsi="宋体" w:cs="Times New Roman"/>
          <w:sz w:val="24"/>
          <w:szCs w:val="24"/>
        </w:rPr>
        <w:t>按合同约定及时</w:t>
      </w:r>
      <w:r w:rsidRPr="003B0FBE">
        <w:rPr>
          <w:rFonts w:ascii="宋体" w:eastAsia="宋体" w:hAnsi="宋体" w:cs="Times New Roman" w:hint="eastAsia"/>
          <w:sz w:val="24"/>
          <w:szCs w:val="24"/>
        </w:rPr>
        <w:t>向甲方</w:t>
      </w:r>
      <w:r w:rsidRPr="003B0FBE">
        <w:rPr>
          <w:rFonts w:ascii="宋体" w:eastAsia="宋体" w:hAnsi="宋体" w:cs="Times New Roman"/>
          <w:sz w:val="24"/>
          <w:szCs w:val="24"/>
        </w:rPr>
        <w:t>支付流转价款</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2、需要办理土地承包经营权属登记或变更登记的，应</w:t>
      </w:r>
      <w:r w:rsidRPr="003B0FBE">
        <w:rPr>
          <w:rFonts w:ascii="宋体" w:eastAsia="宋体" w:hAnsi="宋体" w:cs="Times New Roman"/>
          <w:sz w:val="24"/>
          <w:szCs w:val="24"/>
        </w:rPr>
        <w:t>依法办</w:t>
      </w:r>
      <w:r w:rsidRPr="003B0FBE">
        <w:rPr>
          <w:rFonts w:ascii="宋体" w:eastAsia="宋体" w:hAnsi="宋体" w:cs="Times New Roman" w:hint="eastAsia"/>
          <w:sz w:val="24"/>
          <w:szCs w:val="24"/>
        </w:rPr>
        <w:t>理土</w:t>
      </w:r>
      <w:r w:rsidRPr="003B0FBE">
        <w:rPr>
          <w:rFonts w:ascii="宋体" w:eastAsia="宋体" w:hAnsi="宋体" w:cs="Times New Roman"/>
          <w:sz w:val="24"/>
          <w:szCs w:val="24"/>
        </w:rPr>
        <w:t>地</w:t>
      </w:r>
      <w:r w:rsidRPr="003B0FBE">
        <w:rPr>
          <w:rFonts w:ascii="宋体" w:eastAsia="宋体" w:hAnsi="宋体" w:cs="Times New Roman" w:hint="eastAsia"/>
          <w:sz w:val="24"/>
          <w:szCs w:val="24"/>
        </w:rPr>
        <w:t>经营</w:t>
      </w:r>
      <w:r w:rsidRPr="003B0FBE">
        <w:rPr>
          <w:rFonts w:ascii="宋体" w:eastAsia="宋体" w:hAnsi="宋体" w:cs="Times New Roman"/>
          <w:sz w:val="24"/>
          <w:szCs w:val="24"/>
        </w:rPr>
        <w:t>权属登记或变更登记</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3、应</w:t>
      </w:r>
      <w:r w:rsidRPr="003B0FBE">
        <w:rPr>
          <w:rFonts w:ascii="宋体" w:eastAsia="宋体" w:hAnsi="宋体" w:cs="Times New Roman"/>
          <w:sz w:val="24"/>
          <w:szCs w:val="24"/>
        </w:rPr>
        <w:t>对</w:t>
      </w:r>
      <w:r w:rsidRPr="003B0FBE">
        <w:rPr>
          <w:rFonts w:ascii="宋体" w:eastAsia="宋体" w:hAnsi="宋体" w:cs="Times New Roman" w:hint="eastAsia"/>
          <w:sz w:val="24"/>
          <w:szCs w:val="24"/>
        </w:rPr>
        <w:t>该土</w:t>
      </w:r>
      <w:r w:rsidRPr="003B0FBE">
        <w:rPr>
          <w:rFonts w:ascii="宋体" w:eastAsia="宋体" w:hAnsi="宋体" w:cs="Times New Roman"/>
          <w:sz w:val="24"/>
          <w:szCs w:val="24"/>
        </w:rPr>
        <w:t>地上未列入</w:t>
      </w:r>
      <w:r w:rsidRPr="003B0FBE">
        <w:rPr>
          <w:rFonts w:ascii="宋体" w:eastAsia="宋体" w:hAnsi="宋体" w:cs="Times New Roman" w:hint="eastAsia"/>
          <w:sz w:val="24"/>
          <w:szCs w:val="24"/>
        </w:rPr>
        <w:t>合同</w:t>
      </w:r>
      <w:r w:rsidRPr="003B0FBE">
        <w:rPr>
          <w:rFonts w:ascii="宋体" w:eastAsia="宋体" w:hAnsi="宋体" w:cs="Times New Roman"/>
          <w:sz w:val="24"/>
          <w:szCs w:val="24"/>
        </w:rPr>
        <w:t>的水系、道路、建筑设施等农村集体资产</w:t>
      </w:r>
      <w:r w:rsidRPr="003B0FBE">
        <w:rPr>
          <w:rFonts w:ascii="宋体" w:eastAsia="宋体" w:hAnsi="宋体" w:cs="Times New Roman" w:hint="eastAsia"/>
          <w:sz w:val="24"/>
          <w:szCs w:val="24"/>
        </w:rPr>
        <w:t>，</w:t>
      </w:r>
      <w:r w:rsidRPr="003B0FBE">
        <w:rPr>
          <w:rFonts w:ascii="宋体" w:eastAsia="宋体" w:hAnsi="宋体" w:cs="Times New Roman"/>
          <w:sz w:val="24"/>
          <w:szCs w:val="24"/>
        </w:rPr>
        <w:t>协助甲方做好管理和维护工作</w:t>
      </w:r>
      <w:r w:rsidRPr="003B0FBE">
        <w:rPr>
          <w:rFonts w:ascii="宋体" w:eastAsia="宋体" w:hAnsi="宋体" w:cs="Times New Roman" w:hint="eastAsia"/>
          <w:sz w:val="24"/>
          <w:szCs w:val="24"/>
        </w:rPr>
        <w:t>；</w:t>
      </w:r>
      <w:r w:rsidRPr="003B0FBE">
        <w:rPr>
          <w:rFonts w:ascii="宋体" w:eastAsia="宋体" w:hAnsi="宋体" w:cs="Times New Roman"/>
          <w:sz w:val="24"/>
          <w:szCs w:val="24"/>
        </w:rPr>
        <w:t>如需变</w:t>
      </w:r>
      <w:r w:rsidRPr="003B0FBE">
        <w:rPr>
          <w:rFonts w:ascii="宋体" w:eastAsia="宋体" w:hAnsi="宋体" w:cs="Times New Roman" w:hint="eastAsia"/>
          <w:sz w:val="24"/>
          <w:szCs w:val="24"/>
        </w:rPr>
        <w:t>动，</w:t>
      </w:r>
      <w:r w:rsidRPr="003B0FBE">
        <w:rPr>
          <w:rFonts w:ascii="宋体" w:eastAsia="宋体" w:hAnsi="宋体" w:cs="Times New Roman"/>
          <w:sz w:val="24"/>
          <w:szCs w:val="24"/>
        </w:rPr>
        <w:t>必须征得甲方</w:t>
      </w:r>
      <w:r w:rsidRPr="003B0FBE">
        <w:rPr>
          <w:rFonts w:ascii="宋体" w:eastAsia="宋体" w:hAnsi="宋体" w:cs="Times New Roman" w:hint="eastAsia"/>
          <w:sz w:val="24"/>
          <w:szCs w:val="24"/>
        </w:rPr>
        <w:t>和发包方</w:t>
      </w:r>
      <w:r w:rsidRPr="003B0FBE">
        <w:rPr>
          <w:rFonts w:ascii="宋体" w:eastAsia="宋体" w:hAnsi="宋体" w:cs="Times New Roman"/>
          <w:sz w:val="24"/>
          <w:szCs w:val="24"/>
        </w:rPr>
        <w:t>同意</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w:t>
      </w:r>
      <w:r w:rsidRPr="003B0FBE">
        <w:rPr>
          <w:rFonts w:ascii="宋体" w:eastAsia="宋体" w:hAnsi="宋体" w:cs="Times New Roman"/>
          <w:sz w:val="24"/>
          <w:szCs w:val="24"/>
        </w:rPr>
        <w:t>应严格按照国家管理规定开发利用</w:t>
      </w:r>
      <w:r w:rsidRPr="003B0FBE">
        <w:rPr>
          <w:rFonts w:ascii="宋体" w:eastAsia="宋体" w:hAnsi="宋体" w:cs="Times New Roman" w:hint="eastAsia"/>
          <w:sz w:val="24"/>
          <w:szCs w:val="24"/>
        </w:rPr>
        <w:t>该流转土地</w:t>
      </w:r>
      <w:r w:rsidRPr="003B0FBE">
        <w:rPr>
          <w:rFonts w:ascii="宋体" w:eastAsia="宋体" w:hAnsi="宋体" w:cs="Times New Roman"/>
          <w:sz w:val="24"/>
          <w:szCs w:val="24"/>
        </w:rPr>
        <w:t>，不得擅自改变</w:t>
      </w:r>
      <w:r w:rsidRPr="003B0FBE">
        <w:rPr>
          <w:rFonts w:ascii="宋体" w:eastAsia="宋体" w:hAnsi="宋体" w:cs="Times New Roman" w:hint="eastAsia"/>
          <w:sz w:val="24"/>
          <w:szCs w:val="24"/>
        </w:rPr>
        <w:t>该土地的</w:t>
      </w:r>
      <w:r w:rsidRPr="003B0FBE">
        <w:rPr>
          <w:rFonts w:ascii="宋体" w:eastAsia="宋体" w:hAnsi="宋体" w:cs="Times New Roman" w:hint="eastAsia"/>
          <w:sz w:val="24"/>
          <w:szCs w:val="24"/>
        </w:rPr>
        <w:lastRenderedPageBreak/>
        <w:t>农业用</w:t>
      </w:r>
      <w:r w:rsidRPr="003B0FBE">
        <w:rPr>
          <w:rFonts w:ascii="宋体" w:eastAsia="宋体" w:hAnsi="宋体" w:cs="Times New Roman"/>
          <w:sz w:val="24"/>
          <w:szCs w:val="24"/>
        </w:rPr>
        <w:t>地</w:t>
      </w:r>
      <w:r w:rsidRPr="003B0FBE">
        <w:rPr>
          <w:rFonts w:ascii="宋体" w:eastAsia="宋体" w:hAnsi="宋体" w:cs="Times New Roman" w:hint="eastAsia"/>
          <w:sz w:val="24"/>
          <w:szCs w:val="24"/>
        </w:rPr>
        <w:t>、耕地</w:t>
      </w:r>
      <w:r w:rsidRPr="003B0FBE">
        <w:rPr>
          <w:rFonts w:ascii="宋体" w:eastAsia="宋体" w:hAnsi="宋体" w:cs="Times New Roman"/>
          <w:sz w:val="24"/>
          <w:szCs w:val="24"/>
        </w:rPr>
        <w:t>用途，不得破坏</w:t>
      </w:r>
      <w:r w:rsidRPr="003B0FBE">
        <w:rPr>
          <w:rFonts w:ascii="宋体" w:eastAsia="宋体" w:hAnsi="宋体" w:cs="Times New Roman" w:hint="eastAsia"/>
          <w:sz w:val="24"/>
          <w:szCs w:val="24"/>
        </w:rPr>
        <w:t>土地</w:t>
      </w:r>
      <w:r w:rsidRPr="003B0FBE">
        <w:rPr>
          <w:rFonts w:ascii="宋体" w:eastAsia="宋体" w:hAnsi="宋体" w:cs="Times New Roman"/>
          <w:sz w:val="24"/>
          <w:szCs w:val="24"/>
        </w:rPr>
        <w:t>综合生产能力</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5、应按国家环保要求和标准达标排放；保护和合理利用土地，不得给该土地造成永久性损害；</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6、</w:t>
      </w:r>
      <w:r w:rsidRPr="003B0FBE">
        <w:rPr>
          <w:rFonts w:ascii="宋体" w:eastAsia="宋体" w:hAnsi="宋体" w:cs="Times New Roman"/>
          <w:sz w:val="24"/>
          <w:szCs w:val="24"/>
        </w:rPr>
        <w:t>不得自行或准许他人在</w:t>
      </w:r>
      <w:r w:rsidRPr="003B0FBE">
        <w:rPr>
          <w:rFonts w:ascii="宋体" w:eastAsia="宋体" w:hAnsi="宋体" w:cs="Times New Roman" w:hint="eastAsia"/>
          <w:sz w:val="24"/>
          <w:szCs w:val="24"/>
        </w:rPr>
        <w:t>该土地</w:t>
      </w:r>
      <w:r w:rsidRPr="003B0FBE">
        <w:rPr>
          <w:rFonts w:ascii="宋体" w:eastAsia="宋体" w:hAnsi="宋体" w:cs="Times New Roman"/>
          <w:sz w:val="24"/>
          <w:szCs w:val="24"/>
        </w:rPr>
        <w:t>内</w:t>
      </w:r>
      <w:r w:rsidRPr="003B0FBE">
        <w:rPr>
          <w:rFonts w:ascii="宋体" w:eastAsia="宋体" w:hAnsi="宋体" w:cs="Times New Roman" w:hint="eastAsia"/>
          <w:sz w:val="24"/>
          <w:szCs w:val="24"/>
        </w:rPr>
        <w:t>实施</w:t>
      </w:r>
      <w:r w:rsidRPr="003B0FBE">
        <w:rPr>
          <w:rFonts w:ascii="宋体" w:eastAsia="宋体" w:hAnsi="宋体" w:cs="Times New Roman"/>
          <w:sz w:val="24"/>
          <w:szCs w:val="24"/>
        </w:rPr>
        <w:t>采石、挖沙、取土等给</w:t>
      </w:r>
      <w:r w:rsidRPr="003B0FBE">
        <w:rPr>
          <w:rFonts w:ascii="宋体" w:eastAsia="宋体" w:hAnsi="宋体" w:cs="Times New Roman" w:hint="eastAsia"/>
          <w:sz w:val="24"/>
          <w:szCs w:val="24"/>
        </w:rPr>
        <w:t>土</w:t>
      </w:r>
      <w:r w:rsidRPr="003B0FBE">
        <w:rPr>
          <w:rFonts w:ascii="宋体" w:eastAsia="宋体" w:hAnsi="宋体" w:cs="Times New Roman"/>
          <w:sz w:val="24"/>
          <w:szCs w:val="24"/>
        </w:rPr>
        <w:t>地造成损害的行为</w:t>
      </w:r>
      <w:r w:rsidRPr="003B0FBE">
        <w:rPr>
          <w:rFonts w:ascii="宋体" w:eastAsia="宋体" w:hAnsi="宋体" w:cs="Times New Roman" w:hint="eastAsia"/>
          <w:sz w:val="24"/>
          <w:szCs w:val="24"/>
        </w:rPr>
        <w:t>；乙方如发现有上述行为，</w:t>
      </w:r>
      <w:r w:rsidRPr="003B0FBE">
        <w:rPr>
          <w:rFonts w:ascii="宋体" w:eastAsia="宋体" w:hAnsi="宋体" w:cs="Times New Roman"/>
          <w:sz w:val="24"/>
          <w:szCs w:val="24"/>
        </w:rPr>
        <w:t>应</w:t>
      </w:r>
      <w:r w:rsidRPr="003B0FBE">
        <w:rPr>
          <w:rFonts w:ascii="宋体" w:eastAsia="宋体" w:hAnsi="宋体" w:cs="Times New Roman" w:hint="eastAsia"/>
          <w:sz w:val="24"/>
          <w:szCs w:val="24"/>
        </w:rPr>
        <w:t>及时</w:t>
      </w:r>
      <w:r w:rsidRPr="003B0FBE">
        <w:rPr>
          <w:rFonts w:ascii="宋体" w:eastAsia="宋体" w:hAnsi="宋体" w:cs="Times New Roman"/>
          <w:sz w:val="24"/>
          <w:szCs w:val="24"/>
        </w:rPr>
        <w:t>采取措施予以制止，并向有关部门报告。</w:t>
      </w:r>
    </w:p>
    <w:p w:rsidR="000851F4" w:rsidRPr="003B0FBE" w:rsidRDefault="000851F4" w:rsidP="001F6745">
      <w:pPr>
        <w:wordWrap w:val="0"/>
        <w:spacing w:line="360" w:lineRule="auto"/>
        <w:ind w:firstLineChars="200" w:firstLine="482"/>
        <w:jc w:val="left"/>
        <w:rPr>
          <w:rFonts w:ascii="宋体" w:eastAsia="宋体" w:hAnsi="宋体" w:cs="Times New Roman"/>
          <w:b/>
          <w:sz w:val="24"/>
          <w:szCs w:val="24"/>
        </w:rPr>
      </w:pPr>
      <w:r w:rsidRPr="003B0FBE">
        <w:rPr>
          <w:rFonts w:ascii="宋体" w:eastAsia="宋体" w:hAnsi="宋体" w:cs="Times New Roman" w:hint="eastAsia"/>
          <w:b/>
          <w:sz w:val="24"/>
          <w:szCs w:val="24"/>
        </w:rPr>
        <w:t>第十条  合同变更、解除</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（一）任何一方不得擅自变更、解除合同。</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（二）经协商一致，双方可对本合同进行变更、解除或另签补充协议。</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乙方在流转期限内将流转合同约定其享有的部分或全部权利转让给第三者，需经甲方和发包方同意，并签订书面补充协议。</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（三）合同期满后，乙方应清理该土地上搭建的附着物及相关设施，</w:t>
      </w:r>
      <w:r w:rsidRPr="003B0FBE">
        <w:rPr>
          <w:rFonts w:ascii="宋体" w:eastAsia="宋体" w:hAnsi="宋体" w:cs="Times New Roman"/>
          <w:sz w:val="24"/>
          <w:szCs w:val="24"/>
        </w:rPr>
        <w:t xml:space="preserve">在合同期满后 </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日内</w:t>
      </w:r>
      <w:r w:rsidRPr="003B0FBE">
        <w:rPr>
          <w:rFonts w:ascii="宋体" w:eastAsia="宋体" w:hAnsi="宋体" w:cs="Times New Roman" w:hint="eastAsia"/>
          <w:sz w:val="24"/>
          <w:szCs w:val="24"/>
        </w:rPr>
        <w:t>将土地交给甲方。</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u w:val="single"/>
        </w:rPr>
      </w:pPr>
      <w:r w:rsidRPr="003B0FBE">
        <w:rPr>
          <w:rFonts w:ascii="宋体" w:eastAsia="宋体" w:hAnsi="宋体" w:cs="Times New Roman" w:hint="eastAsia"/>
          <w:sz w:val="24"/>
          <w:szCs w:val="24"/>
        </w:rPr>
        <w:t>在该土地</w:t>
      </w:r>
      <w:r w:rsidRPr="003B0FBE">
        <w:rPr>
          <w:rFonts w:ascii="宋体" w:eastAsia="宋体" w:hAnsi="宋体" w:cs="Times New Roman"/>
          <w:sz w:val="24"/>
          <w:szCs w:val="24"/>
        </w:rPr>
        <w:t>上</w:t>
      </w:r>
      <w:r w:rsidRPr="003B0FBE">
        <w:rPr>
          <w:rFonts w:ascii="宋体" w:eastAsia="宋体" w:hAnsi="宋体" w:cs="Times New Roman" w:hint="eastAsia"/>
          <w:sz w:val="24"/>
          <w:szCs w:val="24"/>
        </w:rPr>
        <w:t>的附着物及相关设施的</w:t>
      </w:r>
      <w:r w:rsidRPr="003B0FBE">
        <w:rPr>
          <w:rFonts w:ascii="宋体" w:eastAsia="宋体" w:hAnsi="宋体" w:cs="Times New Roman"/>
          <w:sz w:val="24"/>
          <w:szCs w:val="24"/>
        </w:rPr>
        <w:t>处</w:t>
      </w:r>
      <w:r w:rsidRPr="003B0FBE">
        <w:rPr>
          <w:rFonts w:ascii="宋体" w:eastAsia="宋体" w:hAnsi="宋体" w:cs="Times New Roman" w:hint="eastAsia"/>
          <w:sz w:val="24"/>
          <w:szCs w:val="24"/>
        </w:rPr>
        <w:t>理：</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双方如需续约，应重新协商签订合同。</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（四）土地流转期限超过国家规定的家庭承包期的，超过部分无效。</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（五）在合同有效期内，因不可抗力或该土地及该土地</w:t>
      </w:r>
      <w:r w:rsidRPr="003B0FBE">
        <w:rPr>
          <w:rFonts w:ascii="宋体" w:eastAsia="宋体" w:hAnsi="宋体" w:cs="Times New Roman"/>
          <w:sz w:val="24"/>
          <w:szCs w:val="24"/>
        </w:rPr>
        <w:t>上</w:t>
      </w:r>
      <w:r w:rsidRPr="003B0FBE">
        <w:rPr>
          <w:rFonts w:ascii="宋体" w:eastAsia="宋体" w:hAnsi="宋体" w:cs="Times New Roman" w:hint="eastAsia"/>
          <w:sz w:val="24"/>
          <w:szCs w:val="24"/>
        </w:rPr>
        <w:t>的附着物和相关设施被征收、征用、占用，导致合同无法继续履行的，本合同解除。如乙方出现已无法继续经营或破产倒闭情形，双方可协商解除合同。双方应按合同解除日期，结清合同履行期间相关费用。</w:t>
      </w:r>
    </w:p>
    <w:p w:rsidR="000851F4" w:rsidRPr="003B0FBE" w:rsidRDefault="000851F4" w:rsidP="001F6745">
      <w:pPr>
        <w:wordWrap w:val="0"/>
        <w:spacing w:line="360" w:lineRule="auto"/>
        <w:ind w:leftChars="50" w:left="105"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第十一条  违约责任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（一）如甲方违约致使合同不能履行，须向乙方双倍返还定金；如乙方违约致使合同不能履行，所交付定金不予退还。因违约给对方造成损失的，违约方还应承担赔偿责任。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（二）甲方应按合同规定按时向乙方交付该土地，逾期一日应向乙方支付本期（年）应付流转价款的</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‰作为违约金。逾期</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日，乙方有权解除合同，甲方承担违约责任。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（三）乙方应按照合同规定按时足额向甲方支付该土地流转价款，逾期一</w:t>
      </w:r>
      <w:r w:rsidRPr="003B0FBE">
        <w:rPr>
          <w:rFonts w:ascii="宋体" w:eastAsia="宋体" w:hAnsi="宋体" w:cs="Times New Roman" w:hint="eastAsia"/>
          <w:sz w:val="24"/>
          <w:szCs w:val="24"/>
        </w:rPr>
        <w:lastRenderedPageBreak/>
        <w:t>日乙方应向甲方支付本期（年）应付流转价款的</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‰作为违约金。逾期</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日，甲方有权单方解除合同，乙方应承担违约责任。</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四）如该土地手续不合法，或权属不清产生纠纷，致使合同全部或部分不能履行，甲方应承担违约责任。甲方违反合同约定擅自干涉和破坏乙方的生产经营,致使乙方无法进行正常的生产经营活动的，乙方有权单方解除合同，甲方应承担违约责任。</w:t>
      </w:r>
    </w:p>
    <w:p w:rsidR="000851F4" w:rsidRPr="003B0FBE" w:rsidRDefault="000851F4" w:rsidP="001F6745">
      <w:pPr>
        <w:wordWrap w:val="0"/>
        <w:spacing w:line="360" w:lineRule="auto"/>
        <w:ind w:leftChars="50" w:left="105"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（五）乙方给该土地造成永久性损害，或者擅自改变该土地用途，经国家有关部门确认后，甲方有权要求乙方赔偿违约损失、有权单方解除合同，收回该土地经营权，所收取的定金不予退还。</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（六）其他违约责任约定</w:t>
      </w:r>
      <w:r>
        <w:rPr>
          <w:rFonts w:ascii="宋体" w:eastAsia="宋体" w:hAnsi="宋体" w:cs="Times New Roman" w:hint="eastAsia"/>
          <w:sz w:val="24"/>
          <w:szCs w:val="24"/>
        </w:rPr>
        <w:t>：</w:t>
      </w:r>
      <w:r w:rsidRPr="003B0FBE">
        <w:rPr>
          <w:rFonts w:ascii="宋体" w:eastAsia="宋体" w:hAnsi="宋体" w:cs="Times New Roman" w:hint="eastAsia"/>
          <w:sz w:val="24"/>
          <w:szCs w:val="24"/>
          <w:u w:val="single"/>
        </w:rPr>
        <w:t xml:space="preserve">                        </w:t>
      </w:r>
      <w:r>
        <w:rPr>
          <w:rFonts w:ascii="宋体" w:eastAsia="宋体" w:hAnsi="宋体" w:cs="Times New Roman"/>
          <w:sz w:val="24"/>
          <w:szCs w:val="24"/>
          <w:u w:val="single"/>
        </w:rPr>
        <w:t xml:space="preserve">                 </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 xml:space="preserve"> </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w:t>
      </w:r>
    </w:p>
    <w:p w:rsidR="000851F4" w:rsidRPr="003B0FBE" w:rsidRDefault="000851F4" w:rsidP="001F6745">
      <w:pPr>
        <w:wordWrap w:val="0"/>
        <w:spacing w:line="360" w:lineRule="auto"/>
        <w:ind w:firstLineChars="200" w:firstLine="482"/>
        <w:rPr>
          <w:rFonts w:ascii="宋体" w:eastAsia="宋体" w:hAnsi="宋体" w:cs="Times New Roman"/>
          <w:b/>
          <w:sz w:val="24"/>
          <w:szCs w:val="24"/>
        </w:rPr>
      </w:pPr>
      <w:r w:rsidRPr="003B0FBE">
        <w:rPr>
          <w:rFonts w:ascii="宋体" w:eastAsia="宋体" w:hAnsi="宋体" w:cs="Times New Roman" w:hint="eastAsia"/>
          <w:b/>
          <w:sz w:val="24"/>
          <w:szCs w:val="24"/>
        </w:rPr>
        <w:t>第十二条  合同争议解决方式</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sz w:val="24"/>
          <w:szCs w:val="24"/>
        </w:rPr>
        <w:t>本合同在履行过程中发生的争议，由双方当事人协商解决，也可以请求村民委员会（居民委员会）、乡（镇）人民政府（街道办事处）等调解解决</w:t>
      </w:r>
      <w:r w:rsidRPr="003B0FBE">
        <w:rPr>
          <w:rFonts w:ascii="宋体" w:eastAsia="宋体" w:hAnsi="宋体" w:cs="Times New Roman" w:hint="eastAsia"/>
          <w:sz w:val="24"/>
          <w:szCs w:val="24"/>
        </w:rPr>
        <w:t>。</w:t>
      </w:r>
      <w:r w:rsidRPr="003B0FBE">
        <w:rPr>
          <w:rFonts w:ascii="宋体" w:eastAsia="宋体" w:hAnsi="宋体" w:cs="Times New Roman"/>
          <w:sz w:val="24"/>
          <w:szCs w:val="24"/>
        </w:rPr>
        <w:t>当事人协商、调解不成的，按下列第</w:t>
      </w:r>
      <w:r w:rsidRPr="003B0FBE">
        <w:rPr>
          <w:rFonts w:ascii="宋体" w:eastAsia="宋体" w:hAnsi="宋体" w:cs="Times New Roman" w:hint="eastAsia"/>
          <w:sz w:val="24"/>
          <w:szCs w:val="24"/>
          <w:u w:val="single"/>
        </w:rPr>
        <w:t xml:space="preserve">        </w:t>
      </w:r>
      <w:r w:rsidRPr="003B0FBE">
        <w:rPr>
          <w:rFonts w:ascii="宋体" w:eastAsia="宋体" w:hAnsi="宋体" w:cs="Times New Roman"/>
          <w:sz w:val="24"/>
          <w:szCs w:val="24"/>
        </w:rPr>
        <w:t>种方式解决。</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w:t>
      </w:r>
      <w:r w:rsidRPr="003B0FBE">
        <w:rPr>
          <w:rFonts w:ascii="宋体" w:eastAsia="宋体" w:hAnsi="宋体" w:cs="Times New Roman"/>
          <w:sz w:val="24"/>
          <w:szCs w:val="24"/>
        </w:rPr>
        <w:t>1</w:t>
      </w:r>
      <w:r w:rsidRPr="003B0FBE">
        <w:rPr>
          <w:rFonts w:ascii="宋体" w:eastAsia="宋体" w:hAnsi="宋体" w:cs="Times New Roman" w:hint="eastAsia"/>
          <w:sz w:val="24"/>
          <w:szCs w:val="24"/>
        </w:rPr>
        <w:t>）</w:t>
      </w:r>
      <w:r w:rsidRPr="003B0FBE">
        <w:rPr>
          <w:rFonts w:ascii="宋体" w:eastAsia="宋体" w:hAnsi="宋体" w:cs="Times New Roman"/>
          <w:sz w:val="24"/>
          <w:szCs w:val="24"/>
        </w:rPr>
        <w:t>提交</w:t>
      </w:r>
      <w:r w:rsidRPr="003B0FBE">
        <w:rPr>
          <w:rFonts w:ascii="宋体" w:eastAsia="宋体" w:hAnsi="宋体" w:cs="Times New Roman" w:hint="eastAsia"/>
          <w:sz w:val="24"/>
          <w:szCs w:val="24"/>
          <w:u w:val="single"/>
        </w:rPr>
        <w:t xml:space="preserve">         </w:t>
      </w:r>
      <w:r w:rsidRPr="003B0FBE">
        <w:rPr>
          <w:rFonts w:ascii="宋体" w:eastAsia="宋体" w:hAnsi="宋体" w:cs="Times New Roman" w:hint="eastAsia"/>
          <w:sz w:val="24"/>
          <w:szCs w:val="24"/>
        </w:rPr>
        <w:t>农村土地承包</w:t>
      </w:r>
      <w:r w:rsidRPr="003B0FBE">
        <w:rPr>
          <w:rFonts w:ascii="宋体" w:eastAsia="宋体" w:hAnsi="宋体" w:cs="Times New Roman"/>
          <w:sz w:val="24"/>
          <w:szCs w:val="24"/>
        </w:rPr>
        <w:t>仲裁委员会仲裁。</w:t>
      </w:r>
    </w:p>
    <w:p w:rsidR="000851F4" w:rsidRPr="003B0FBE"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Times New Roman" w:hint="eastAsia"/>
          <w:sz w:val="24"/>
          <w:szCs w:val="24"/>
        </w:rPr>
        <w:t>（</w:t>
      </w:r>
      <w:r w:rsidRPr="003B0FBE">
        <w:rPr>
          <w:rFonts w:ascii="宋体" w:eastAsia="宋体" w:hAnsi="宋体" w:cs="Times New Roman"/>
          <w:sz w:val="24"/>
          <w:szCs w:val="24"/>
        </w:rPr>
        <w:t>2</w:t>
      </w:r>
      <w:r w:rsidRPr="003B0FBE">
        <w:rPr>
          <w:rFonts w:ascii="宋体" w:eastAsia="宋体" w:hAnsi="宋体" w:cs="Times New Roman" w:hint="eastAsia"/>
          <w:sz w:val="24"/>
          <w:szCs w:val="24"/>
        </w:rPr>
        <w:t>）</w:t>
      </w:r>
      <w:r w:rsidRPr="003B0FBE">
        <w:rPr>
          <w:rFonts w:ascii="宋体" w:eastAsia="宋体" w:hAnsi="宋体" w:cs="Times New Roman"/>
          <w:sz w:val="24"/>
          <w:szCs w:val="24"/>
        </w:rPr>
        <w:t>依法</w:t>
      </w:r>
      <w:r w:rsidRPr="003B0FBE">
        <w:rPr>
          <w:rFonts w:ascii="宋体" w:eastAsia="宋体" w:hAnsi="宋体" w:cs="Times New Roman" w:hint="eastAsia"/>
          <w:sz w:val="24"/>
          <w:szCs w:val="24"/>
        </w:rPr>
        <w:t>向有权管辖的</w:t>
      </w:r>
      <w:r w:rsidRPr="003B0FBE">
        <w:rPr>
          <w:rFonts w:ascii="宋体" w:eastAsia="宋体" w:hAnsi="宋体" w:cs="Times New Roman"/>
          <w:sz w:val="24"/>
          <w:szCs w:val="24"/>
        </w:rPr>
        <w:t>人民法院</w:t>
      </w:r>
      <w:r w:rsidRPr="003B0FBE">
        <w:rPr>
          <w:rFonts w:ascii="宋体" w:eastAsia="宋体" w:hAnsi="宋体" w:cs="Times New Roman" w:hint="eastAsia"/>
          <w:sz w:val="24"/>
          <w:szCs w:val="24"/>
        </w:rPr>
        <w:t>提</w:t>
      </w:r>
      <w:r w:rsidRPr="003B0FBE">
        <w:rPr>
          <w:rFonts w:ascii="宋体" w:eastAsia="宋体" w:hAnsi="宋体" w:cs="Times New Roman"/>
          <w:sz w:val="24"/>
          <w:szCs w:val="24"/>
        </w:rPr>
        <w:t>起诉</w:t>
      </w:r>
      <w:r w:rsidRPr="003B0FBE">
        <w:rPr>
          <w:rFonts w:ascii="宋体" w:eastAsia="宋体" w:hAnsi="宋体" w:cs="Times New Roman" w:hint="eastAsia"/>
          <w:sz w:val="24"/>
          <w:szCs w:val="24"/>
        </w:rPr>
        <w:t>讼</w:t>
      </w:r>
      <w:r w:rsidRPr="003B0FBE">
        <w:rPr>
          <w:rFonts w:ascii="宋体" w:eastAsia="宋体" w:hAnsi="宋体" w:cs="Times New Roman"/>
          <w:sz w:val="24"/>
          <w:szCs w:val="24"/>
        </w:rPr>
        <w:t>。</w:t>
      </w:r>
    </w:p>
    <w:p w:rsidR="000851F4" w:rsidRPr="003B0FBE" w:rsidRDefault="000851F4" w:rsidP="001F6745">
      <w:pPr>
        <w:wordWrap w:val="0"/>
        <w:spacing w:line="360" w:lineRule="auto"/>
        <w:ind w:firstLineChars="200" w:firstLine="482"/>
        <w:rPr>
          <w:rFonts w:ascii="宋体" w:eastAsia="宋体" w:hAnsi="宋体" w:cs="仿宋_GB2312"/>
          <w:color w:val="000000"/>
          <w:kern w:val="0"/>
          <w:sz w:val="24"/>
          <w:szCs w:val="24"/>
          <w:u w:val="single"/>
          <w:shd w:val="clear" w:color="auto" w:fill="FFFFFF"/>
          <w:lang w:bidi="ar"/>
        </w:rPr>
      </w:pPr>
      <w:r w:rsidRPr="003B0FBE">
        <w:rPr>
          <w:rFonts w:ascii="宋体" w:eastAsia="宋体" w:hAnsi="宋体" w:cs="Times New Roman" w:hint="eastAsia"/>
          <w:b/>
          <w:sz w:val="24"/>
          <w:szCs w:val="24"/>
        </w:rPr>
        <w:t>第十三条  其他约定事项</w:t>
      </w:r>
      <w:r>
        <w:rPr>
          <w:rFonts w:ascii="宋体" w:eastAsia="宋体" w:hAnsi="宋体" w:cs="Times New Roman" w:hint="eastAsia"/>
          <w:b/>
          <w:sz w:val="24"/>
          <w:szCs w:val="24"/>
        </w:rPr>
        <w:t>：</w:t>
      </w:r>
      <w:r w:rsidRPr="003B0FBE">
        <w:rPr>
          <w:rFonts w:ascii="宋体" w:eastAsia="宋体" w:hAnsi="宋体" w:cs="仿宋_GB2312" w:hint="eastAsia"/>
          <w:color w:val="000000"/>
          <w:kern w:val="0"/>
          <w:sz w:val="24"/>
          <w:szCs w:val="24"/>
          <w:u w:val="single"/>
          <w:shd w:val="clear" w:color="auto" w:fill="FFFFFF"/>
          <w:lang w:bidi="ar"/>
        </w:rPr>
        <w:t xml:space="preserve"> 　　　                   </w:t>
      </w:r>
      <w:r>
        <w:rPr>
          <w:rFonts w:ascii="宋体" w:eastAsia="宋体" w:hAnsi="宋体" w:cs="仿宋_GB2312"/>
          <w:color w:val="000000"/>
          <w:kern w:val="0"/>
          <w:sz w:val="24"/>
          <w:szCs w:val="24"/>
          <w:u w:val="single"/>
          <w:shd w:val="clear" w:color="auto" w:fill="FFFFFF"/>
          <w:lang w:bidi="ar"/>
        </w:rPr>
        <w:t xml:space="preserve">              </w:t>
      </w:r>
    </w:p>
    <w:p w:rsidR="000851F4" w:rsidRPr="00CE1599" w:rsidRDefault="000851F4" w:rsidP="001F6745">
      <w:pPr>
        <w:wordWrap w:val="0"/>
        <w:spacing w:line="360" w:lineRule="auto"/>
        <w:ind w:firstLineChars="200" w:firstLine="480"/>
        <w:rPr>
          <w:rFonts w:ascii="宋体" w:eastAsia="宋体" w:hAnsi="宋体" w:cs="Times New Roman"/>
          <w:sz w:val="24"/>
          <w:szCs w:val="24"/>
        </w:rPr>
      </w:pPr>
      <w:r w:rsidRPr="003B0FBE">
        <w:rPr>
          <w:rFonts w:ascii="宋体" w:eastAsia="宋体" w:hAnsi="宋体" w:cs="仿宋_GB2312" w:hint="eastAsia"/>
          <w:color w:val="000000"/>
          <w:kern w:val="0"/>
          <w:sz w:val="24"/>
          <w:szCs w:val="24"/>
          <w:u w:val="single"/>
          <w:shd w:val="clear" w:color="auto" w:fill="FFFFFF"/>
          <w:lang w:bidi="ar"/>
        </w:rPr>
        <w:t xml:space="preserve">　　　　　　               　　　　　　　　　　　　　　</w:t>
      </w:r>
      <w:r w:rsidRPr="00CE1599">
        <w:rPr>
          <w:rFonts w:ascii="宋体" w:eastAsia="宋体" w:hAnsi="宋体" w:cs="Times New Roman" w:hint="eastAsia"/>
          <w:sz w:val="24"/>
          <w:szCs w:val="24"/>
        </w:rPr>
        <w:t>。</w:t>
      </w:r>
    </w:p>
    <w:p w:rsidR="000851F4" w:rsidRPr="003B0FBE" w:rsidRDefault="000851F4" w:rsidP="001F6745">
      <w:pPr>
        <w:wordWrap w:val="0"/>
        <w:spacing w:afterLines="100" w:after="312" w:line="360" w:lineRule="auto"/>
        <w:ind w:firstLineChars="200" w:firstLine="482"/>
        <w:rPr>
          <w:rFonts w:ascii="宋体" w:eastAsia="宋体" w:hAnsi="宋体" w:cs="Times New Roman"/>
          <w:sz w:val="24"/>
          <w:szCs w:val="24"/>
        </w:rPr>
      </w:pPr>
      <w:r w:rsidRPr="0055713C">
        <w:rPr>
          <w:rFonts w:ascii="宋体" w:eastAsia="宋体" w:hAnsi="宋体" w:cs="Times New Roman" w:hint="eastAsia"/>
          <w:b/>
          <w:sz w:val="24"/>
          <w:szCs w:val="24"/>
        </w:rPr>
        <w:t>第十四条</w:t>
      </w:r>
      <w:r w:rsidRPr="003B0FBE">
        <w:rPr>
          <w:rFonts w:ascii="宋体" w:eastAsia="宋体" w:hAnsi="宋体" w:cs="Times New Roman" w:hint="eastAsia"/>
          <w:sz w:val="24"/>
          <w:szCs w:val="24"/>
        </w:rPr>
        <w:t xml:space="preserve">  合同自双方签字盖章后生效。本合同一式四份，甲、乙双方各执一份，发包方和乡（镇）人民政府农村土地承包管理部门各备案一份（如需鉴证，相应增加一份）。合同内容如有变更或未尽事宜，应经双方协商一致，采用书面形式</w:t>
      </w:r>
      <w:r w:rsidRPr="003B0FBE">
        <w:rPr>
          <w:rFonts w:ascii="宋体" w:eastAsia="宋体" w:hAnsi="宋体" w:cs="Times New Roman"/>
          <w:sz w:val="24"/>
          <w:szCs w:val="24"/>
        </w:rPr>
        <w:t>签订补充协议</w:t>
      </w:r>
      <w:r w:rsidRPr="003B0FBE">
        <w:rPr>
          <w:rFonts w:ascii="宋体" w:eastAsia="宋体" w:hAnsi="宋体" w:cs="Times New Roman" w:hint="eastAsia"/>
          <w:sz w:val="24"/>
          <w:szCs w:val="24"/>
        </w:rPr>
        <w:t>；</w:t>
      </w:r>
      <w:r w:rsidRPr="003B0FBE">
        <w:rPr>
          <w:rFonts w:ascii="宋体" w:eastAsia="宋体" w:hAnsi="宋体" w:cs="Times New Roman"/>
          <w:sz w:val="24"/>
          <w:szCs w:val="24"/>
        </w:rPr>
        <w:t>补充协议</w:t>
      </w:r>
      <w:r w:rsidRPr="003B0FBE">
        <w:rPr>
          <w:rFonts w:ascii="宋体" w:eastAsia="宋体" w:hAnsi="宋体" w:cs="Times New Roman" w:hint="eastAsia"/>
          <w:sz w:val="24"/>
          <w:szCs w:val="24"/>
        </w:rPr>
        <w:t>与本合同具有同等法律效力。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甲方（签字盖章）</w:t>
            </w:r>
            <w:r>
              <w:rPr>
                <w:rFonts w:ascii="宋体" w:eastAsia="宋体" w:hAnsi="宋体" w:cs="Times New Roman" w:hint="eastAsia"/>
              </w:rPr>
              <w:t>：</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乙方（签字盖章）：</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委托代</w:t>
            </w:r>
            <w:r w:rsidRPr="00A07E23">
              <w:rPr>
                <w:rFonts w:ascii="宋体" w:eastAsia="宋体" w:hAnsi="宋体" w:cs="Times New Roman" w:hint="eastAsia"/>
              </w:rPr>
              <w:t>理</w:t>
            </w:r>
            <w:r w:rsidRPr="00A07E23">
              <w:rPr>
                <w:rFonts w:ascii="宋体" w:eastAsia="宋体" w:hAnsi="宋体" w:cs="Times New Roman"/>
              </w:rPr>
              <w:t>人</w:t>
            </w:r>
            <w:r w:rsidRPr="00A07E23">
              <w:rPr>
                <w:rFonts w:ascii="宋体" w:eastAsia="宋体" w:hAnsi="宋体" w:cs="Times New Roman" w:hint="eastAsia"/>
              </w:rPr>
              <w:t>（签字盖章）</w:t>
            </w:r>
            <w:r w:rsidRPr="00A07E23">
              <w:rPr>
                <w:rFonts w:ascii="宋体" w:eastAsia="宋体" w:hAnsi="宋体" w:cs="Times New Roman"/>
              </w:rPr>
              <w:t>：</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委托代</w:t>
            </w:r>
            <w:r w:rsidRPr="00A07E23">
              <w:rPr>
                <w:rFonts w:ascii="宋体" w:eastAsia="宋体" w:hAnsi="宋体" w:cs="Times New Roman" w:hint="eastAsia"/>
              </w:rPr>
              <w:t>理</w:t>
            </w:r>
            <w:r w:rsidRPr="00A07E23">
              <w:rPr>
                <w:rFonts w:ascii="宋体" w:eastAsia="宋体" w:hAnsi="宋体" w:cs="Times New Roman"/>
              </w:rPr>
              <w:t>人</w:t>
            </w:r>
            <w:r w:rsidRPr="00A07E23">
              <w:rPr>
                <w:rFonts w:ascii="宋体" w:eastAsia="宋体" w:hAnsi="宋体" w:cs="Times New Roman" w:hint="eastAsia"/>
              </w:rPr>
              <w:t>（签字盖章）</w:t>
            </w:r>
            <w:r w:rsidRPr="00A07E23">
              <w:rPr>
                <w:rFonts w:ascii="宋体" w:eastAsia="宋体" w:hAnsi="宋体" w:cs="Times New Roman"/>
              </w:rPr>
              <w:t>：</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开户银行：</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rPr>
              <w:t>开户银行：</w:t>
            </w:r>
            <w:r w:rsidRPr="00A07E23">
              <w:rPr>
                <w:rFonts w:ascii="宋体" w:eastAsia="宋体" w:hAnsi="宋体" w:cs="Times New Roman" w:hint="eastAsia"/>
                <w:u w:val="single"/>
              </w:rPr>
              <w:t xml:space="preserve">                   </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Pr>
                <w:rFonts w:ascii="宋体" w:eastAsia="宋体" w:hAnsi="宋体" w:cs="Times New Roman" w:hint="eastAsia"/>
              </w:rPr>
              <w:t>账</w:t>
            </w:r>
            <w:r w:rsidRPr="00A07E23">
              <w:rPr>
                <w:rFonts w:ascii="宋体" w:eastAsia="宋体" w:hAnsi="宋体" w:cs="Times New Roman"/>
              </w:rPr>
              <w:t>号：</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p>
        </w:tc>
        <w:tc>
          <w:tcPr>
            <w:tcW w:w="4261" w:type="dxa"/>
          </w:tcPr>
          <w:p w:rsidR="000851F4" w:rsidRPr="00A07E23" w:rsidRDefault="000851F4" w:rsidP="00E83121">
            <w:pPr>
              <w:wordWrap w:val="0"/>
              <w:spacing w:line="360" w:lineRule="auto"/>
              <w:jc w:val="left"/>
              <w:rPr>
                <w:rFonts w:ascii="宋体" w:eastAsia="宋体" w:hAnsi="宋体" w:cs="Times New Roman"/>
              </w:rPr>
            </w:pPr>
            <w:r>
              <w:rPr>
                <w:rFonts w:ascii="宋体" w:eastAsia="宋体" w:hAnsi="宋体" w:cs="Times New Roman" w:hint="eastAsia"/>
              </w:rPr>
              <w:t>账</w:t>
            </w:r>
            <w:r w:rsidRPr="00A07E23">
              <w:rPr>
                <w:rFonts w:ascii="宋体" w:eastAsia="宋体" w:hAnsi="宋体" w:cs="Times New Roman"/>
              </w:rPr>
              <w:t>号：</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签订时间：</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p>
        </w:tc>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签订时间：</w:t>
            </w:r>
            <w:r w:rsidRPr="00A07E23">
              <w:rPr>
                <w:rFonts w:ascii="宋体" w:eastAsia="宋体" w:hAnsi="宋体" w:cs="Times New Roman" w:hint="eastAsia"/>
                <w:u w:val="single"/>
              </w:rPr>
              <w:t xml:space="preserve">                   </w:t>
            </w:r>
          </w:p>
        </w:tc>
      </w:tr>
      <w:tr w:rsidR="000851F4" w:rsidRPr="00A07E23" w:rsidTr="00A07E23">
        <w:tc>
          <w:tcPr>
            <w:tcW w:w="4261" w:type="dxa"/>
          </w:tcPr>
          <w:p w:rsidR="000851F4" w:rsidRPr="00A07E23" w:rsidRDefault="000851F4" w:rsidP="00E83121">
            <w:pPr>
              <w:wordWrap w:val="0"/>
              <w:spacing w:line="360" w:lineRule="auto"/>
              <w:jc w:val="left"/>
              <w:rPr>
                <w:rFonts w:ascii="宋体" w:eastAsia="宋体" w:hAnsi="宋体" w:cs="Times New Roman"/>
              </w:rPr>
            </w:pPr>
            <w:r w:rsidRPr="00A07E23">
              <w:rPr>
                <w:rFonts w:ascii="宋体" w:eastAsia="宋体" w:hAnsi="宋体" w:cs="Times New Roman" w:hint="eastAsia"/>
              </w:rPr>
              <w:t>鉴证单位（盖章）</w:t>
            </w:r>
            <w:r>
              <w:rPr>
                <w:rFonts w:ascii="宋体" w:eastAsia="宋体" w:hAnsi="宋体" w:cs="Times New Roman" w:hint="eastAsia"/>
              </w:rPr>
              <w:t>：</w:t>
            </w:r>
          </w:p>
        </w:tc>
        <w:tc>
          <w:tcPr>
            <w:tcW w:w="4261" w:type="dxa"/>
          </w:tcPr>
          <w:p w:rsidR="000851F4" w:rsidRPr="00A07E23" w:rsidRDefault="000851F4" w:rsidP="00E83121">
            <w:pPr>
              <w:wordWrap w:val="0"/>
              <w:spacing w:line="360" w:lineRule="auto"/>
              <w:jc w:val="left"/>
              <w:rPr>
                <w:rFonts w:ascii="宋体" w:eastAsia="宋体" w:hAnsi="宋体" w:cs="Times New Roman"/>
              </w:rPr>
            </w:pPr>
          </w:p>
        </w:tc>
      </w:tr>
      <w:tr w:rsidR="000851F4" w:rsidRPr="00A07E23" w:rsidTr="00A07E23">
        <w:tc>
          <w:tcPr>
            <w:tcW w:w="4261" w:type="dxa"/>
          </w:tcPr>
          <w:p w:rsidR="000851F4" w:rsidRPr="00A07E23" w:rsidRDefault="000851F4" w:rsidP="00E83121">
            <w:pPr>
              <w:wordWrap w:val="0"/>
              <w:spacing w:line="360" w:lineRule="auto"/>
              <w:rPr>
                <w:rFonts w:ascii="宋体" w:eastAsia="宋体" w:hAnsi="宋体" w:cs="Times New Roman"/>
              </w:rPr>
            </w:pPr>
            <w:r w:rsidRPr="00A07E23">
              <w:rPr>
                <w:rFonts w:ascii="宋体" w:eastAsia="宋体" w:hAnsi="宋体" w:cs="Times New Roman" w:hint="eastAsia"/>
              </w:rPr>
              <w:lastRenderedPageBreak/>
              <w:t>鉴证人：</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p>
        </w:tc>
        <w:tc>
          <w:tcPr>
            <w:tcW w:w="4261" w:type="dxa"/>
          </w:tcPr>
          <w:p w:rsidR="000851F4" w:rsidRPr="00A07E23" w:rsidRDefault="000851F4" w:rsidP="00E83121">
            <w:pPr>
              <w:wordWrap w:val="0"/>
              <w:spacing w:line="360" w:lineRule="auto"/>
              <w:rPr>
                <w:rFonts w:ascii="宋体" w:eastAsia="宋体" w:hAnsi="宋体" w:cs="Times New Roman"/>
              </w:rPr>
            </w:pPr>
          </w:p>
        </w:tc>
      </w:tr>
      <w:tr w:rsidR="000851F4" w:rsidRPr="00A07E23" w:rsidTr="00A07E23">
        <w:tc>
          <w:tcPr>
            <w:tcW w:w="4261" w:type="dxa"/>
          </w:tcPr>
          <w:p w:rsidR="000851F4" w:rsidRPr="00A07E23" w:rsidRDefault="000851F4" w:rsidP="00E83121">
            <w:pPr>
              <w:wordWrap w:val="0"/>
              <w:spacing w:line="360" w:lineRule="auto"/>
              <w:rPr>
                <w:rFonts w:ascii="宋体" w:eastAsia="宋体" w:hAnsi="宋体" w:cs="Times New Roman"/>
              </w:rPr>
            </w:pPr>
            <w:r w:rsidRPr="00A07E23">
              <w:rPr>
                <w:rFonts w:ascii="宋体" w:eastAsia="宋体" w:hAnsi="宋体" w:cs="Times New Roman" w:hint="eastAsia"/>
              </w:rPr>
              <w:t>鉴证时间：</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r w:rsidRPr="00A07E23">
              <w:rPr>
                <w:rFonts w:ascii="宋体" w:eastAsia="宋体" w:hAnsi="宋体" w:cs="Times New Roman" w:hint="eastAsia"/>
                <w:u w:val="single"/>
              </w:rPr>
              <w:t xml:space="preserve"> </w:t>
            </w:r>
            <w:r w:rsidRPr="00A07E23">
              <w:rPr>
                <w:rFonts w:ascii="宋体" w:eastAsia="宋体" w:hAnsi="宋体" w:cs="Times New Roman"/>
                <w:u w:val="single"/>
              </w:rPr>
              <w:t xml:space="preserve"> </w:t>
            </w:r>
          </w:p>
        </w:tc>
        <w:tc>
          <w:tcPr>
            <w:tcW w:w="4261" w:type="dxa"/>
          </w:tcPr>
          <w:p w:rsidR="000851F4" w:rsidRPr="00A07E23" w:rsidRDefault="000851F4" w:rsidP="00E83121">
            <w:pPr>
              <w:wordWrap w:val="0"/>
              <w:spacing w:line="360" w:lineRule="auto"/>
              <w:rPr>
                <w:rFonts w:ascii="宋体" w:eastAsia="宋体" w:hAnsi="宋体" w:cs="Times New Roman"/>
              </w:rPr>
            </w:pPr>
          </w:p>
        </w:tc>
      </w:tr>
    </w:tbl>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附件：</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1. 甲方《农村土地承包经营权证》复印件；</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2、甲、乙双方自然人身份证明复印件或主体资格证明复印件；</w:t>
      </w:r>
    </w:p>
    <w:p w:rsidR="000851F4" w:rsidRPr="003B0FBE"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3、</w:t>
      </w:r>
      <w:r w:rsidRPr="003B0FBE">
        <w:rPr>
          <w:rFonts w:ascii="宋体" w:eastAsia="宋体" w:hAnsi="宋体" w:cs="Times New Roman"/>
          <w:sz w:val="24"/>
          <w:szCs w:val="24"/>
        </w:rPr>
        <w:t>委托代</w:t>
      </w:r>
      <w:r w:rsidRPr="003B0FBE">
        <w:rPr>
          <w:rFonts w:ascii="宋体" w:eastAsia="宋体" w:hAnsi="宋体" w:cs="Times New Roman" w:hint="eastAsia"/>
          <w:sz w:val="24"/>
          <w:szCs w:val="24"/>
        </w:rPr>
        <w:t>理</w:t>
      </w:r>
      <w:r w:rsidRPr="003B0FBE">
        <w:rPr>
          <w:rFonts w:ascii="宋体" w:eastAsia="宋体" w:hAnsi="宋体" w:cs="Times New Roman"/>
          <w:sz w:val="24"/>
          <w:szCs w:val="24"/>
        </w:rPr>
        <w:t>人</w:t>
      </w:r>
      <w:r w:rsidRPr="003B0FBE">
        <w:rPr>
          <w:rFonts w:ascii="宋体" w:eastAsia="宋体" w:hAnsi="宋体" w:cs="Times New Roman" w:hint="eastAsia"/>
          <w:sz w:val="24"/>
          <w:szCs w:val="24"/>
        </w:rPr>
        <w:t>自然人身份证明复印件或主体资格证明复印件以及委托人出具的委托书；</w:t>
      </w:r>
    </w:p>
    <w:p w:rsidR="000851F4" w:rsidRPr="00A07E23" w:rsidRDefault="000851F4" w:rsidP="001F6745">
      <w:pPr>
        <w:wordWrap w:val="0"/>
        <w:spacing w:line="360" w:lineRule="auto"/>
        <w:ind w:firstLineChars="200" w:firstLine="480"/>
        <w:jc w:val="left"/>
        <w:rPr>
          <w:rFonts w:ascii="宋体" w:eastAsia="宋体" w:hAnsi="宋体" w:cs="Times New Roman"/>
          <w:sz w:val="24"/>
          <w:szCs w:val="24"/>
        </w:rPr>
      </w:pPr>
      <w:r w:rsidRPr="003B0FBE">
        <w:rPr>
          <w:rFonts w:ascii="宋体" w:eastAsia="宋体" w:hAnsi="宋体" w:cs="Times New Roman" w:hint="eastAsia"/>
          <w:sz w:val="24"/>
          <w:szCs w:val="24"/>
        </w:rPr>
        <w:t>4、其他相关材料。</w:t>
      </w:r>
    </w:p>
    <w:sectPr w:rsidR="000851F4" w:rsidRPr="00A07E2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851F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851F4"/>
    <w:rsid w:val="00095637"/>
    <w:rsid w:val="000A757B"/>
    <w:rsid w:val="000B1695"/>
    <w:rsid w:val="000C7FB7"/>
    <w:rsid w:val="000D7FAE"/>
    <w:rsid w:val="00110BE5"/>
    <w:rsid w:val="001120E9"/>
    <w:rsid w:val="00120849"/>
    <w:rsid w:val="0018278D"/>
    <w:rsid w:val="00232011"/>
    <w:rsid w:val="00270607"/>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937BB"/>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A5BEF"/>
    <w:rsid w:val="00CB012C"/>
    <w:rsid w:val="00CE6B83"/>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5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2019-03-23T07:15:00Z</dcterms:created>
  <dcterms:modified xsi:type="dcterms:W3CDTF">2019-03-23T07:15:00Z</dcterms:modified>
</cp:coreProperties>
</file>