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5963" w:rsidRPr="003777EF" w:rsidRDefault="00CD5963" w:rsidP="00CD5963">
      <w:pPr>
        <w:pStyle w:val="3"/>
      </w:pPr>
      <w:bookmarkStart w:id="0" w:name="_GoBack"/>
      <w:r w:rsidRPr="003777EF">
        <w:t>重庆市公共租赁住房租赁合同</w:t>
      </w:r>
    </w:p>
    <w:bookmarkEnd w:id="0"/>
    <w:p w:rsidR="00CD5963" w:rsidRPr="003777EF" w:rsidRDefault="00CD5963" w:rsidP="001509CE">
      <w:pPr>
        <w:widowControl/>
        <w:shd w:val="clear" w:color="auto" w:fill="FFFFFF" w:themeFill="background1"/>
        <w:wordWrap w:val="0"/>
        <w:spacing w:afterLines="100" w:after="312" w:line="360" w:lineRule="auto"/>
        <w:jc w:val="right"/>
        <w:rPr>
          <w:rFonts w:ascii="宋体" w:eastAsia="宋体" w:hAnsi="宋体" w:cs="Helvetica"/>
          <w:color w:val="000000"/>
          <w:kern w:val="0"/>
          <w:sz w:val="24"/>
          <w:szCs w:val="24"/>
          <w:u w:val="single"/>
        </w:rPr>
      </w:pPr>
      <w:r w:rsidRPr="003777EF">
        <w:rPr>
          <w:rFonts w:ascii="宋体" w:eastAsia="宋体" w:hAnsi="宋体" w:cs="Helvetica" w:hint="eastAsia"/>
          <w:color w:val="000000"/>
          <w:kern w:val="0"/>
          <w:sz w:val="24"/>
          <w:szCs w:val="24"/>
        </w:rPr>
        <w:t>合同编号：</w:t>
      </w:r>
      <w:r>
        <w:rPr>
          <w:rFonts w:ascii="宋体" w:eastAsia="宋体" w:hAnsi="宋体" w:cs="Helvetica" w:hint="eastAsia"/>
          <w:color w:val="000000"/>
          <w:kern w:val="0"/>
          <w:sz w:val="24"/>
          <w:szCs w:val="24"/>
          <w:u w:val="single"/>
        </w:rPr>
        <w:t xml:space="preserve">        </w:t>
      </w:r>
    </w:p>
    <w:p w:rsidR="00CD5963" w:rsidRPr="001509CE" w:rsidRDefault="00CD5963" w:rsidP="001509C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1509CE">
        <w:rPr>
          <w:rFonts w:ascii="宋体" w:eastAsia="宋体" w:hAnsi="宋体" w:cs="Helvetica" w:hint="eastAsia"/>
          <w:color w:val="000000"/>
          <w:kern w:val="0"/>
          <w:sz w:val="24"/>
          <w:szCs w:val="24"/>
        </w:rPr>
        <w:t>本合同当事人</w:t>
      </w:r>
      <w:r>
        <w:rPr>
          <w:rFonts w:ascii="宋体" w:eastAsia="宋体" w:hAnsi="宋体" w:cs="Helvetica" w:hint="eastAsia"/>
          <w:color w:val="000000"/>
          <w:kern w:val="0"/>
          <w:sz w:val="24"/>
          <w:szCs w:val="24"/>
        </w:rPr>
        <w:t>：</w:t>
      </w:r>
    </w:p>
    <w:p w:rsidR="00CD5963" w:rsidRPr="001509CE" w:rsidRDefault="00CD5963" w:rsidP="001509C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1509CE">
        <w:rPr>
          <w:rFonts w:ascii="宋体" w:eastAsia="宋体" w:hAnsi="宋体" w:cs="Helvetica" w:hint="eastAsia"/>
          <w:color w:val="000000"/>
          <w:kern w:val="0"/>
          <w:sz w:val="24"/>
          <w:szCs w:val="24"/>
        </w:rPr>
        <w:t>出租方（以下简称甲方）：</w:t>
      </w:r>
    </w:p>
    <w:p w:rsidR="00CD5963" w:rsidRPr="001509CE" w:rsidRDefault="00CD5963" w:rsidP="001509CE">
      <w:pPr>
        <w:widowControl/>
        <w:shd w:val="clear" w:color="auto" w:fill="FFFFFF" w:themeFill="background1"/>
        <w:spacing w:afterLines="100" w:after="312" w:line="360" w:lineRule="auto"/>
        <w:ind w:firstLineChars="200" w:firstLine="480"/>
        <w:rPr>
          <w:rFonts w:ascii="宋体" w:eastAsia="宋体" w:hAnsi="宋体" w:cs="Helvetica"/>
          <w:color w:val="000000"/>
          <w:kern w:val="0"/>
          <w:sz w:val="24"/>
          <w:szCs w:val="24"/>
        </w:rPr>
      </w:pPr>
      <w:r w:rsidRPr="001509CE">
        <w:rPr>
          <w:rFonts w:ascii="宋体" w:eastAsia="宋体" w:hAnsi="宋体" w:cs="Helvetica" w:hint="eastAsia"/>
          <w:color w:val="000000"/>
          <w:kern w:val="0"/>
          <w:sz w:val="24"/>
          <w:szCs w:val="24"/>
        </w:rPr>
        <w:t>承租方（以下简称乙方）：</w:t>
      </w:r>
    </w:p>
    <w:p w:rsidR="00CD5963" w:rsidRPr="001509CE" w:rsidRDefault="00CD5963" w:rsidP="001509CE">
      <w:pPr>
        <w:widowControl/>
        <w:shd w:val="clear" w:color="auto" w:fill="FFFFFF" w:themeFill="background1"/>
        <w:spacing w:afterLines="100" w:after="312" w:line="360" w:lineRule="auto"/>
        <w:ind w:firstLineChars="200" w:firstLine="480"/>
        <w:rPr>
          <w:rFonts w:ascii="宋体" w:eastAsia="宋体" w:hAnsi="宋体" w:cs="Helvetica"/>
          <w:color w:val="000000"/>
          <w:kern w:val="0"/>
          <w:sz w:val="24"/>
          <w:szCs w:val="24"/>
        </w:rPr>
      </w:pPr>
      <w:r w:rsidRPr="001509CE">
        <w:rPr>
          <w:rFonts w:ascii="宋体" w:eastAsia="宋体" w:hAnsi="宋体" w:cs="Helvetica" w:hint="eastAsia"/>
          <w:color w:val="000000"/>
          <w:kern w:val="0"/>
          <w:sz w:val="24"/>
          <w:szCs w:val="24"/>
        </w:rPr>
        <w:t>按照《中华人民共和国合同法》、《关于加快发展公共租赁住房的指导意见》、《重庆市公共租赁住房管理暂行办法》、《重庆市公共租赁住房管理实施细则》有关规定，甲、乙双方在平等、自愿的基础上，就乙方租赁甲方住房的有关事宜达成如下协议，双方共同遵守</w:t>
      </w:r>
      <w:r>
        <w:rPr>
          <w:rFonts w:ascii="宋体" w:eastAsia="宋体" w:hAnsi="宋体" w:cs="Helvetica" w:hint="eastAsia"/>
          <w:color w:val="000000"/>
          <w:kern w:val="0"/>
          <w:sz w:val="24"/>
          <w:szCs w:val="24"/>
        </w:rPr>
        <w:t>：</w:t>
      </w:r>
    </w:p>
    <w:p w:rsidR="00CD5963" w:rsidRPr="001509CE" w:rsidRDefault="00CD5963" w:rsidP="001509CE">
      <w:pPr>
        <w:widowControl/>
        <w:shd w:val="clear" w:color="auto" w:fill="FFFFFF" w:themeFill="background1"/>
        <w:spacing w:line="360" w:lineRule="auto"/>
        <w:ind w:firstLineChars="200" w:firstLine="482"/>
        <w:rPr>
          <w:rFonts w:ascii="宋体" w:eastAsia="宋体" w:hAnsi="宋体" w:cs="Helvetica"/>
          <w:b/>
          <w:color w:val="000000"/>
          <w:kern w:val="0"/>
          <w:sz w:val="24"/>
          <w:szCs w:val="24"/>
        </w:rPr>
      </w:pPr>
      <w:r w:rsidRPr="001509CE">
        <w:rPr>
          <w:rFonts w:ascii="宋体" w:eastAsia="宋体" w:hAnsi="宋体" w:cs="Helvetica" w:hint="eastAsia"/>
          <w:b/>
          <w:color w:val="000000"/>
          <w:kern w:val="0"/>
          <w:sz w:val="24"/>
          <w:szCs w:val="24"/>
        </w:rPr>
        <w:t>第一条</w:t>
      </w:r>
      <w:r>
        <w:rPr>
          <w:rFonts w:ascii="宋体" w:eastAsia="宋体" w:hAnsi="宋体" w:cs="Helvetica" w:hint="eastAsia"/>
          <w:b/>
          <w:color w:val="000000"/>
          <w:kern w:val="0"/>
          <w:sz w:val="24"/>
          <w:szCs w:val="24"/>
        </w:rPr>
        <w:t xml:space="preserve">  </w:t>
      </w:r>
      <w:r w:rsidRPr="001509CE">
        <w:rPr>
          <w:rFonts w:ascii="宋体" w:eastAsia="宋体" w:hAnsi="宋体" w:cs="Helvetica" w:hint="eastAsia"/>
          <w:b/>
          <w:color w:val="000000"/>
          <w:kern w:val="0"/>
          <w:sz w:val="24"/>
          <w:szCs w:val="24"/>
        </w:rPr>
        <w:t>房屋基本情况</w:t>
      </w:r>
    </w:p>
    <w:p w:rsidR="00CD5963" w:rsidRPr="001509CE" w:rsidRDefault="00CD5963" w:rsidP="005805B9">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1509CE">
        <w:rPr>
          <w:rFonts w:ascii="宋体" w:eastAsia="宋体" w:hAnsi="宋体" w:cs="Helvetica" w:hint="eastAsia"/>
          <w:color w:val="000000"/>
          <w:kern w:val="0"/>
          <w:sz w:val="24"/>
          <w:szCs w:val="24"/>
        </w:rPr>
        <w:t>甲方将位于本市</w:t>
      </w:r>
      <w:r>
        <w:rPr>
          <w:rFonts w:ascii="宋体" w:eastAsia="宋体" w:hAnsi="宋体" w:cs="Helvetica" w:hint="eastAsia"/>
          <w:color w:val="000000"/>
          <w:kern w:val="0"/>
          <w:sz w:val="24"/>
          <w:szCs w:val="24"/>
          <w:u w:val="single"/>
        </w:rPr>
        <w:t xml:space="preserve">     </w:t>
      </w:r>
      <w:r w:rsidRPr="001509CE">
        <w:rPr>
          <w:rFonts w:ascii="宋体" w:eastAsia="宋体" w:hAnsi="宋体" w:cs="Helvetica" w:hint="eastAsia"/>
          <w:color w:val="000000"/>
          <w:kern w:val="0"/>
          <w:sz w:val="24"/>
          <w:szCs w:val="24"/>
        </w:rPr>
        <w:t>区</w:t>
      </w:r>
      <w:r>
        <w:rPr>
          <w:rFonts w:ascii="宋体" w:eastAsia="宋体" w:hAnsi="宋体" w:cs="Helvetica" w:hint="eastAsia"/>
          <w:color w:val="000000"/>
          <w:kern w:val="0"/>
          <w:sz w:val="24"/>
          <w:szCs w:val="24"/>
          <w:u w:val="single"/>
        </w:rPr>
        <w:t xml:space="preserve">     </w:t>
      </w:r>
      <w:r w:rsidRPr="001509CE">
        <w:rPr>
          <w:rFonts w:ascii="宋体" w:eastAsia="宋体" w:hAnsi="宋体" w:cs="Helvetica" w:hint="eastAsia"/>
          <w:color w:val="000000"/>
          <w:kern w:val="0"/>
          <w:sz w:val="24"/>
          <w:szCs w:val="24"/>
        </w:rPr>
        <w:t>路（街、巷）</w:t>
      </w:r>
      <w:r>
        <w:rPr>
          <w:rFonts w:ascii="宋体" w:eastAsia="宋体" w:hAnsi="宋体" w:cs="Helvetica" w:hint="eastAsia"/>
          <w:color w:val="000000"/>
          <w:kern w:val="0"/>
          <w:sz w:val="24"/>
          <w:szCs w:val="24"/>
          <w:u w:val="single"/>
        </w:rPr>
        <w:t xml:space="preserve">        </w:t>
      </w:r>
      <w:r w:rsidRPr="001509CE">
        <w:rPr>
          <w:rFonts w:ascii="宋体" w:eastAsia="宋体" w:hAnsi="宋体" w:cs="Helvetica" w:hint="eastAsia"/>
          <w:color w:val="000000"/>
          <w:kern w:val="0"/>
          <w:sz w:val="24"/>
          <w:szCs w:val="24"/>
        </w:rPr>
        <w:t>号</w:t>
      </w:r>
      <w:r>
        <w:rPr>
          <w:rFonts w:ascii="宋体" w:eastAsia="宋体" w:hAnsi="宋体" w:cs="Helvetica" w:hint="eastAsia"/>
          <w:color w:val="000000"/>
          <w:kern w:val="0"/>
          <w:sz w:val="24"/>
          <w:szCs w:val="24"/>
          <w:u w:val="single"/>
        </w:rPr>
        <w:t xml:space="preserve">        </w:t>
      </w:r>
      <w:r w:rsidRPr="001509CE">
        <w:rPr>
          <w:rFonts w:ascii="宋体" w:eastAsia="宋体" w:hAnsi="宋体" w:cs="Helvetica" w:hint="eastAsia"/>
          <w:color w:val="000000"/>
          <w:kern w:val="0"/>
          <w:sz w:val="24"/>
          <w:szCs w:val="24"/>
        </w:rPr>
        <w:t>幢</w:t>
      </w:r>
      <w:r>
        <w:rPr>
          <w:rFonts w:ascii="宋体" w:eastAsia="宋体" w:hAnsi="宋体" w:cs="Helvetica" w:hint="eastAsia"/>
          <w:color w:val="000000"/>
          <w:kern w:val="0"/>
          <w:sz w:val="24"/>
          <w:szCs w:val="24"/>
          <w:u w:val="single"/>
        </w:rPr>
        <w:t xml:space="preserve">        </w:t>
      </w:r>
      <w:r w:rsidRPr="001509CE">
        <w:rPr>
          <w:rFonts w:ascii="宋体" w:eastAsia="宋体" w:hAnsi="宋体" w:cs="Helvetica" w:hint="eastAsia"/>
          <w:color w:val="000000"/>
          <w:kern w:val="0"/>
          <w:sz w:val="24"/>
          <w:szCs w:val="24"/>
        </w:rPr>
        <w:t>单元________公共租赁住房</w:t>
      </w:r>
      <w:r>
        <w:rPr>
          <w:rFonts w:ascii="宋体" w:eastAsia="宋体" w:hAnsi="宋体" w:cs="Helvetica" w:hint="eastAsia"/>
          <w:color w:val="000000"/>
          <w:kern w:val="0"/>
          <w:sz w:val="24"/>
          <w:szCs w:val="24"/>
        </w:rPr>
        <w:t>（</w:t>
      </w:r>
      <w:r w:rsidRPr="001509CE">
        <w:rPr>
          <w:rFonts w:ascii="宋体" w:eastAsia="宋体" w:hAnsi="宋体" w:cs="Helvetica" w:hint="eastAsia"/>
          <w:color w:val="000000"/>
          <w:kern w:val="0"/>
          <w:sz w:val="24"/>
          <w:szCs w:val="24"/>
        </w:rPr>
        <w:t>以下简称该房屋</w:t>
      </w:r>
      <w:r>
        <w:rPr>
          <w:rFonts w:ascii="宋体" w:eastAsia="宋体" w:hAnsi="宋体" w:cs="Helvetica" w:hint="eastAsia"/>
          <w:color w:val="000000"/>
          <w:kern w:val="0"/>
          <w:sz w:val="24"/>
          <w:szCs w:val="24"/>
        </w:rPr>
        <w:t>）</w:t>
      </w:r>
      <w:r w:rsidRPr="001509CE">
        <w:rPr>
          <w:rFonts w:ascii="宋体" w:eastAsia="宋体" w:hAnsi="宋体" w:cs="Helvetica" w:hint="eastAsia"/>
          <w:color w:val="000000"/>
          <w:kern w:val="0"/>
          <w:sz w:val="24"/>
          <w:szCs w:val="24"/>
        </w:rPr>
        <w:t>出租给乙方使用。该房屋建筑面积为_______________平方米，建筑结构________，户型_________。（房屋设施设备见</w:t>
      </w:r>
      <w:proofErr w:type="gramStart"/>
      <w:r w:rsidRPr="001509CE">
        <w:rPr>
          <w:rFonts w:ascii="宋体" w:eastAsia="宋体" w:hAnsi="宋体" w:cs="Helvetica" w:hint="eastAsia"/>
          <w:color w:val="000000"/>
          <w:kern w:val="0"/>
          <w:sz w:val="24"/>
          <w:szCs w:val="24"/>
        </w:rPr>
        <w:t>附件第</w:t>
      </w:r>
      <w:proofErr w:type="gramEnd"/>
      <w:r w:rsidRPr="001509CE">
        <w:rPr>
          <w:rFonts w:ascii="宋体" w:eastAsia="宋体" w:hAnsi="宋体" w:cs="Helvetica" w:hint="eastAsia"/>
          <w:color w:val="000000"/>
          <w:kern w:val="0"/>
          <w:sz w:val="24"/>
          <w:szCs w:val="24"/>
        </w:rPr>
        <w:t>__页,该附件作为甲方按照本合同约定交付乙方使用和乙方在本合同租赁期满交还该房屋时的验收依据）。</w:t>
      </w:r>
    </w:p>
    <w:p w:rsidR="00CD5963" w:rsidRPr="001509CE" w:rsidRDefault="00CD5963" w:rsidP="001509CE">
      <w:pPr>
        <w:widowControl/>
        <w:shd w:val="clear" w:color="auto" w:fill="FFFFFF" w:themeFill="background1"/>
        <w:spacing w:line="360" w:lineRule="auto"/>
        <w:ind w:firstLineChars="200" w:firstLine="482"/>
        <w:rPr>
          <w:rFonts w:ascii="宋体" w:eastAsia="宋体" w:hAnsi="宋体" w:cs="Helvetica"/>
          <w:b/>
          <w:color w:val="000000"/>
          <w:kern w:val="0"/>
          <w:sz w:val="24"/>
          <w:szCs w:val="24"/>
        </w:rPr>
      </w:pPr>
      <w:r w:rsidRPr="001509CE">
        <w:rPr>
          <w:rFonts w:ascii="宋体" w:eastAsia="宋体" w:hAnsi="宋体" w:cs="Helvetica" w:hint="eastAsia"/>
          <w:b/>
          <w:color w:val="000000"/>
          <w:kern w:val="0"/>
          <w:sz w:val="24"/>
          <w:szCs w:val="24"/>
        </w:rPr>
        <w:t>第二条</w:t>
      </w:r>
      <w:r>
        <w:rPr>
          <w:rFonts w:ascii="宋体" w:eastAsia="宋体" w:hAnsi="宋体" w:cs="Helvetica" w:hint="eastAsia"/>
          <w:b/>
          <w:color w:val="000000"/>
          <w:kern w:val="0"/>
          <w:sz w:val="24"/>
          <w:szCs w:val="24"/>
        </w:rPr>
        <w:t xml:space="preserve">  </w:t>
      </w:r>
      <w:r w:rsidRPr="001509CE">
        <w:rPr>
          <w:rFonts w:ascii="宋体" w:eastAsia="宋体" w:hAnsi="宋体" w:cs="Helvetica" w:hint="eastAsia"/>
          <w:b/>
          <w:color w:val="000000"/>
          <w:kern w:val="0"/>
          <w:sz w:val="24"/>
          <w:szCs w:val="24"/>
        </w:rPr>
        <w:t>房屋用途</w:t>
      </w:r>
    </w:p>
    <w:p w:rsidR="00CD5963" w:rsidRPr="001509CE" w:rsidRDefault="00CD5963" w:rsidP="001509C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1509CE">
        <w:rPr>
          <w:rFonts w:ascii="宋体" w:eastAsia="宋体" w:hAnsi="宋体" w:cs="Helvetica" w:hint="eastAsia"/>
          <w:color w:val="000000"/>
          <w:kern w:val="0"/>
          <w:sz w:val="24"/>
          <w:szCs w:val="24"/>
        </w:rPr>
        <w:t>乙方承租该房屋仅作为本人及共同承租人居住使用。</w:t>
      </w:r>
    </w:p>
    <w:p w:rsidR="00CD5963" w:rsidRPr="001509CE" w:rsidRDefault="00CD5963" w:rsidP="00B96DA3">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1509CE">
        <w:rPr>
          <w:rFonts w:ascii="宋体" w:eastAsia="宋体" w:hAnsi="宋体" w:cs="Helvetica" w:hint="eastAsia"/>
          <w:color w:val="000000"/>
          <w:kern w:val="0"/>
          <w:sz w:val="24"/>
          <w:szCs w:val="24"/>
        </w:rPr>
        <w:t>甲方应于</w:t>
      </w:r>
      <w:r>
        <w:rPr>
          <w:rFonts w:ascii="宋体" w:eastAsia="宋体" w:hAnsi="宋体" w:cs="Helvetica" w:hint="eastAsia"/>
          <w:color w:val="000000"/>
          <w:kern w:val="0"/>
          <w:sz w:val="24"/>
          <w:szCs w:val="24"/>
          <w:u w:val="single"/>
        </w:rPr>
        <w:t xml:space="preserve">        </w:t>
      </w:r>
      <w:r w:rsidRPr="001509CE">
        <w:rPr>
          <w:rFonts w:ascii="宋体" w:eastAsia="宋体" w:hAnsi="宋体" w:cs="Helvetica" w:hint="eastAsia"/>
          <w:color w:val="000000"/>
          <w:kern w:val="0"/>
          <w:sz w:val="24"/>
          <w:szCs w:val="24"/>
        </w:rPr>
        <w:t>年</w:t>
      </w:r>
      <w:r>
        <w:rPr>
          <w:rFonts w:ascii="宋体" w:eastAsia="宋体" w:hAnsi="宋体" w:cs="Helvetica" w:hint="eastAsia"/>
          <w:color w:val="000000"/>
          <w:kern w:val="0"/>
          <w:sz w:val="24"/>
          <w:szCs w:val="24"/>
          <w:u w:val="single"/>
        </w:rPr>
        <w:t xml:space="preserve">    </w:t>
      </w:r>
      <w:r w:rsidRPr="001509CE">
        <w:rPr>
          <w:rFonts w:ascii="宋体" w:eastAsia="宋体" w:hAnsi="宋体" w:cs="Helvetica" w:hint="eastAsia"/>
          <w:color w:val="000000"/>
          <w:kern w:val="0"/>
          <w:sz w:val="24"/>
          <w:szCs w:val="24"/>
        </w:rPr>
        <w:t>月</w:t>
      </w:r>
      <w:r>
        <w:rPr>
          <w:rFonts w:ascii="宋体" w:eastAsia="宋体" w:hAnsi="宋体" w:cs="Helvetica" w:hint="eastAsia"/>
          <w:color w:val="000000"/>
          <w:kern w:val="0"/>
          <w:sz w:val="24"/>
          <w:szCs w:val="24"/>
          <w:u w:val="single"/>
        </w:rPr>
        <w:t xml:space="preserve">    </w:t>
      </w:r>
      <w:r w:rsidRPr="001509CE">
        <w:rPr>
          <w:rFonts w:ascii="宋体" w:eastAsia="宋体" w:hAnsi="宋体" w:cs="Helvetica" w:hint="eastAsia"/>
          <w:color w:val="000000"/>
          <w:kern w:val="0"/>
          <w:sz w:val="24"/>
          <w:szCs w:val="24"/>
        </w:rPr>
        <w:t>日前将房屋交付给乙方，并保证房屋及附属设施设备能正常使用。</w:t>
      </w:r>
    </w:p>
    <w:p w:rsidR="00CD5963" w:rsidRPr="001509CE" w:rsidRDefault="00CD5963" w:rsidP="001509CE">
      <w:pPr>
        <w:widowControl/>
        <w:shd w:val="clear" w:color="auto" w:fill="FFFFFF" w:themeFill="background1"/>
        <w:spacing w:line="360" w:lineRule="auto"/>
        <w:ind w:firstLineChars="200" w:firstLine="482"/>
        <w:rPr>
          <w:rFonts w:ascii="宋体" w:eastAsia="宋体" w:hAnsi="宋体" w:cs="Helvetica"/>
          <w:b/>
          <w:color w:val="000000"/>
          <w:kern w:val="0"/>
          <w:sz w:val="24"/>
          <w:szCs w:val="24"/>
        </w:rPr>
      </w:pPr>
      <w:r w:rsidRPr="001509CE">
        <w:rPr>
          <w:rFonts w:ascii="宋体" w:eastAsia="宋体" w:hAnsi="宋体" w:cs="Helvetica" w:hint="eastAsia"/>
          <w:b/>
          <w:color w:val="000000"/>
          <w:kern w:val="0"/>
          <w:sz w:val="24"/>
          <w:szCs w:val="24"/>
        </w:rPr>
        <w:t>第三条</w:t>
      </w:r>
      <w:r>
        <w:rPr>
          <w:rFonts w:ascii="宋体" w:eastAsia="宋体" w:hAnsi="宋体" w:cs="Helvetica" w:hint="eastAsia"/>
          <w:b/>
          <w:color w:val="000000"/>
          <w:kern w:val="0"/>
          <w:sz w:val="24"/>
          <w:szCs w:val="24"/>
        </w:rPr>
        <w:t xml:space="preserve">  </w:t>
      </w:r>
      <w:r w:rsidRPr="001509CE">
        <w:rPr>
          <w:rFonts w:ascii="宋体" w:eastAsia="宋体" w:hAnsi="宋体" w:cs="Helvetica" w:hint="eastAsia"/>
          <w:b/>
          <w:color w:val="000000"/>
          <w:kern w:val="0"/>
          <w:sz w:val="24"/>
          <w:szCs w:val="24"/>
        </w:rPr>
        <w:t>租赁期限</w:t>
      </w:r>
    </w:p>
    <w:p w:rsidR="00CD5963" w:rsidRPr="001509CE" w:rsidRDefault="00CD5963" w:rsidP="001509C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1509CE">
        <w:rPr>
          <w:rFonts w:ascii="宋体" w:eastAsia="宋体" w:hAnsi="宋体" w:cs="Helvetica" w:hint="eastAsia"/>
          <w:color w:val="000000"/>
          <w:kern w:val="0"/>
          <w:sz w:val="24"/>
          <w:szCs w:val="24"/>
        </w:rPr>
        <w:t>（一）租赁期限为</w:t>
      </w:r>
      <w:r>
        <w:rPr>
          <w:rFonts w:ascii="宋体" w:eastAsia="宋体" w:hAnsi="宋体" w:cs="Helvetica" w:hint="eastAsia"/>
          <w:color w:val="000000"/>
          <w:kern w:val="0"/>
          <w:sz w:val="24"/>
          <w:szCs w:val="24"/>
          <w:u w:val="single"/>
        </w:rPr>
        <w:t xml:space="preserve">        </w:t>
      </w:r>
      <w:r w:rsidRPr="001509CE">
        <w:rPr>
          <w:rFonts w:ascii="宋体" w:eastAsia="宋体" w:hAnsi="宋体" w:cs="Helvetica" w:hint="eastAsia"/>
          <w:color w:val="000000"/>
          <w:kern w:val="0"/>
          <w:sz w:val="24"/>
          <w:szCs w:val="24"/>
        </w:rPr>
        <w:t>年</w:t>
      </w:r>
      <w:r>
        <w:rPr>
          <w:rFonts w:ascii="宋体" w:eastAsia="宋体" w:hAnsi="宋体" w:cs="Helvetica" w:hint="eastAsia"/>
          <w:color w:val="000000"/>
          <w:kern w:val="0"/>
          <w:sz w:val="24"/>
          <w:szCs w:val="24"/>
          <w:u w:val="single"/>
        </w:rPr>
        <w:t xml:space="preserve">    </w:t>
      </w:r>
      <w:r w:rsidRPr="001509CE">
        <w:rPr>
          <w:rFonts w:ascii="宋体" w:eastAsia="宋体" w:hAnsi="宋体" w:cs="Helvetica" w:hint="eastAsia"/>
          <w:color w:val="000000"/>
          <w:kern w:val="0"/>
          <w:sz w:val="24"/>
          <w:szCs w:val="24"/>
        </w:rPr>
        <w:t>月，租期自</w:t>
      </w:r>
      <w:r>
        <w:rPr>
          <w:rFonts w:ascii="宋体" w:eastAsia="宋体" w:hAnsi="宋体" w:cs="Helvetica" w:hint="eastAsia"/>
          <w:color w:val="000000"/>
          <w:kern w:val="0"/>
          <w:sz w:val="24"/>
          <w:szCs w:val="24"/>
          <w:u w:val="single"/>
        </w:rPr>
        <w:t xml:space="preserve">        </w:t>
      </w:r>
      <w:r w:rsidRPr="001509CE">
        <w:rPr>
          <w:rFonts w:ascii="宋体" w:eastAsia="宋体" w:hAnsi="宋体" w:cs="Helvetica" w:hint="eastAsia"/>
          <w:color w:val="000000"/>
          <w:kern w:val="0"/>
          <w:sz w:val="24"/>
          <w:szCs w:val="24"/>
        </w:rPr>
        <w:t>年</w:t>
      </w:r>
      <w:r>
        <w:rPr>
          <w:rFonts w:ascii="宋体" w:eastAsia="宋体" w:hAnsi="宋体" w:cs="Helvetica" w:hint="eastAsia"/>
          <w:color w:val="000000"/>
          <w:kern w:val="0"/>
          <w:sz w:val="24"/>
          <w:szCs w:val="24"/>
          <w:u w:val="single"/>
        </w:rPr>
        <w:t xml:space="preserve">      </w:t>
      </w:r>
      <w:r w:rsidRPr="001509CE">
        <w:rPr>
          <w:rFonts w:ascii="宋体" w:eastAsia="宋体" w:hAnsi="宋体" w:cs="Helvetica" w:hint="eastAsia"/>
          <w:color w:val="000000"/>
          <w:kern w:val="0"/>
          <w:sz w:val="24"/>
          <w:szCs w:val="24"/>
        </w:rPr>
        <w:t>月</w:t>
      </w:r>
      <w:r>
        <w:rPr>
          <w:rFonts w:ascii="宋体" w:eastAsia="宋体" w:hAnsi="宋体" w:cs="Helvetica" w:hint="eastAsia"/>
          <w:color w:val="000000"/>
          <w:kern w:val="0"/>
          <w:sz w:val="24"/>
          <w:szCs w:val="24"/>
          <w:u w:val="single"/>
        </w:rPr>
        <w:t xml:space="preserve">      </w:t>
      </w:r>
      <w:r w:rsidRPr="001509CE">
        <w:rPr>
          <w:rFonts w:ascii="宋体" w:eastAsia="宋体" w:hAnsi="宋体" w:cs="Helvetica" w:hint="eastAsia"/>
          <w:color w:val="000000"/>
          <w:kern w:val="0"/>
          <w:sz w:val="24"/>
          <w:szCs w:val="24"/>
        </w:rPr>
        <w:t>日起至</w:t>
      </w:r>
      <w:r>
        <w:rPr>
          <w:rFonts w:ascii="宋体" w:eastAsia="宋体" w:hAnsi="宋体" w:cs="Helvetica" w:hint="eastAsia"/>
          <w:color w:val="000000"/>
          <w:kern w:val="0"/>
          <w:sz w:val="24"/>
          <w:szCs w:val="24"/>
          <w:u w:val="single"/>
        </w:rPr>
        <w:t xml:space="preserve">        </w:t>
      </w:r>
      <w:r w:rsidRPr="001509CE">
        <w:rPr>
          <w:rFonts w:ascii="宋体" w:eastAsia="宋体" w:hAnsi="宋体" w:cs="Helvetica" w:hint="eastAsia"/>
          <w:color w:val="000000"/>
          <w:kern w:val="0"/>
          <w:sz w:val="24"/>
          <w:szCs w:val="24"/>
        </w:rPr>
        <w:t>年</w:t>
      </w:r>
      <w:r>
        <w:rPr>
          <w:rFonts w:ascii="宋体" w:eastAsia="宋体" w:hAnsi="宋体" w:cs="Helvetica" w:hint="eastAsia"/>
          <w:color w:val="000000"/>
          <w:kern w:val="0"/>
          <w:sz w:val="24"/>
          <w:szCs w:val="24"/>
          <w:u w:val="single"/>
        </w:rPr>
        <w:t xml:space="preserve">      </w:t>
      </w:r>
      <w:r w:rsidRPr="001509CE">
        <w:rPr>
          <w:rFonts w:ascii="宋体" w:eastAsia="宋体" w:hAnsi="宋体" w:cs="Helvetica" w:hint="eastAsia"/>
          <w:color w:val="000000"/>
          <w:kern w:val="0"/>
          <w:sz w:val="24"/>
          <w:szCs w:val="24"/>
        </w:rPr>
        <w:t>月</w:t>
      </w:r>
      <w:r>
        <w:rPr>
          <w:rFonts w:ascii="宋体" w:eastAsia="宋体" w:hAnsi="宋体" w:cs="Helvetica" w:hint="eastAsia"/>
          <w:color w:val="000000"/>
          <w:kern w:val="0"/>
          <w:sz w:val="24"/>
          <w:szCs w:val="24"/>
          <w:u w:val="single"/>
        </w:rPr>
        <w:t xml:space="preserve">      </w:t>
      </w:r>
      <w:r w:rsidRPr="001509CE">
        <w:rPr>
          <w:rFonts w:ascii="宋体" w:eastAsia="宋体" w:hAnsi="宋体" w:cs="Helvetica" w:hint="eastAsia"/>
          <w:color w:val="000000"/>
          <w:kern w:val="0"/>
          <w:sz w:val="24"/>
          <w:szCs w:val="24"/>
        </w:rPr>
        <w:t>日止。</w:t>
      </w:r>
    </w:p>
    <w:p w:rsidR="00CD5963" w:rsidRPr="001509CE" w:rsidRDefault="00CD5963" w:rsidP="002725B8">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1509CE">
        <w:rPr>
          <w:rFonts w:ascii="宋体" w:eastAsia="宋体" w:hAnsi="宋体" w:cs="Helvetica" w:hint="eastAsia"/>
          <w:color w:val="000000"/>
          <w:kern w:val="0"/>
          <w:sz w:val="24"/>
          <w:szCs w:val="24"/>
        </w:rPr>
        <w:t>（二）租赁期满，乙方应如期交还该房屋。如乙方需继续租住，应在合同期满前三个月向甲方提出续租申请。经审查，符合条件的，在同等条件下，乙方享有优先承租权，双方重新签订租赁合同。</w:t>
      </w:r>
    </w:p>
    <w:p w:rsidR="00CD5963" w:rsidRPr="001509CE" w:rsidRDefault="00CD5963" w:rsidP="001509CE">
      <w:pPr>
        <w:widowControl/>
        <w:shd w:val="clear" w:color="auto" w:fill="FFFFFF" w:themeFill="background1"/>
        <w:spacing w:line="360" w:lineRule="auto"/>
        <w:ind w:firstLineChars="200" w:firstLine="482"/>
        <w:rPr>
          <w:rFonts w:ascii="宋体" w:eastAsia="宋体" w:hAnsi="宋体" w:cs="Helvetica"/>
          <w:b/>
          <w:color w:val="000000"/>
          <w:kern w:val="0"/>
          <w:sz w:val="24"/>
          <w:szCs w:val="24"/>
        </w:rPr>
      </w:pPr>
      <w:r w:rsidRPr="001509CE">
        <w:rPr>
          <w:rFonts w:ascii="宋体" w:eastAsia="宋体" w:hAnsi="宋体" w:cs="Helvetica" w:hint="eastAsia"/>
          <w:b/>
          <w:color w:val="000000"/>
          <w:kern w:val="0"/>
          <w:sz w:val="24"/>
          <w:szCs w:val="24"/>
        </w:rPr>
        <w:t>第四条</w:t>
      </w:r>
      <w:r>
        <w:rPr>
          <w:rFonts w:ascii="宋体" w:eastAsia="宋体" w:hAnsi="宋体" w:cs="Helvetica" w:hint="eastAsia"/>
          <w:b/>
          <w:color w:val="000000"/>
          <w:kern w:val="0"/>
          <w:sz w:val="24"/>
          <w:szCs w:val="24"/>
        </w:rPr>
        <w:t xml:space="preserve">  </w:t>
      </w:r>
      <w:r w:rsidRPr="001509CE">
        <w:rPr>
          <w:rFonts w:ascii="宋体" w:eastAsia="宋体" w:hAnsi="宋体" w:cs="Helvetica" w:hint="eastAsia"/>
          <w:b/>
          <w:color w:val="000000"/>
          <w:kern w:val="0"/>
          <w:sz w:val="24"/>
          <w:szCs w:val="24"/>
        </w:rPr>
        <w:t>租金标准</w:t>
      </w:r>
    </w:p>
    <w:p w:rsidR="00CD5963" w:rsidRPr="001509CE" w:rsidRDefault="00CD5963" w:rsidP="001509C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1509CE">
        <w:rPr>
          <w:rFonts w:ascii="宋体" w:eastAsia="宋体" w:hAnsi="宋体" w:cs="Helvetica" w:hint="eastAsia"/>
          <w:color w:val="000000"/>
          <w:kern w:val="0"/>
          <w:sz w:val="24"/>
          <w:szCs w:val="24"/>
        </w:rPr>
        <w:lastRenderedPageBreak/>
        <w:t>房屋按建筑面积计租，租金标准为</w:t>
      </w:r>
      <w:r>
        <w:rPr>
          <w:rFonts w:ascii="宋体" w:eastAsia="宋体" w:hAnsi="宋体" w:cs="Helvetica" w:hint="eastAsia"/>
          <w:color w:val="000000"/>
          <w:kern w:val="0"/>
          <w:sz w:val="24"/>
          <w:szCs w:val="24"/>
          <w:u w:val="single"/>
        </w:rPr>
        <w:t xml:space="preserve">          </w:t>
      </w:r>
      <w:r w:rsidRPr="001509CE">
        <w:rPr>
          <w:rFonts w:ascii="宋体" w:eastAsia="宋体" w:hAnsi="宋体" w:cs="Helvetica" w:hint="eastAsia"/>
          <w:color w:val="000000"/>
          <w:kern w:val="0"/>
          <w:sz w:val="24"/>
          <w:szCs w:val="24"/>
        </w:rPr>
        <w:t>元/平方米</w:t>
      </w:r>
      <w:r>
        <w:rPr>
          <w:rFonts w:ascii="宋体" w:eastAsia="宋体" w:hAnsi="宋体" w:cs="Helvetica" w:hint="eastAsia"/>
          <w:color w:val="000000"/>
          <w:kern w:val="0"/>
          <w:sz w:val="24"/>
          <w:szCs w:val="24"/>
        </w:rPr>
        <w:t>*</w:t>
      </w:r>
      <w:r w:rsidRPr="001509CE">
        <w:rPr>
          <w:rFonts w:ascii="宋体" w:eastAsia="宋体" w:hAnsi="宋体" w:cs="Helvetica" w:hint="eastAsia"/>
          <w:color w:val="000000"/>
          <w:kern w:val="0"/>
          <w:sz w:val="24"/>
          <w:szCs w:val="24"/>
        </w:rPr>
        <w:t>月，月租金为人民币</w:t>
      </w:r>
      <w:r>
        <w:rPr>
          <w:rFonts w:ascii="宋体" w:eastAsia="宋体" w:hAnsi="宋体" w:cs="Helvetica" w:hint="eastAsia"/>
          <w:color w:val="000000"/>
          <w:kern w:val="0"/>
          <w:sz w:val="24"/>
          <w:szCs w:val="24"/>
          <w:u w:val="single"/>
        </w:rPr>
        <w:t xml:space="preserve">          </w:t>
      </w:r>
      <w:r w:rsidRPr="001509CE">
        <w:rPr>
          <w:rFonts w:ascii="宋体" w:eastAsia="宋体" w:hAnsi="宋体" w:cs="Helvetica" w:hint="eastAsia"/>
          <w:color w:val="000000"/>
          <w:kern w:val="0"/>
          <w:sz w:val="24"/>
          <w:szCs w:val="24"/>
        </w:rPr>
        <w:t>元（大写：</w:t>
      </w:r>
      <w:r>
        <w:rPr>
          <w:rFonts w:ascii="宋体" w:eastAsia="宋体" w:hAnsi="宋体" w:cs="Helvetica" w:hint="eastAsia"/>
          <w:color w:val="000000"/>
          <w:kern w:val="0"/>
          <w:sz w:val="24"/>
          <w:szCs w:val="24"/>
          <w:u w:val="single"/>
        </w:rPr>
        <w:t xml:space="preserve">    </w:t>
      </w:r>
      <w:proofErr w:type="gramStart"/>
      <w:r w:rsidRPr="001509CE">
        <w:rPr>
          <w:rFonts w:ascii="宋体" w:eastAsia="宋体" w:hAnsi="宋体" w:cs="Helvetica" w:hint="eastAsia"/>
          <w:color w:val="000000"/>
          <w:kern w:val="0"/>
          <w:sz w:val="24"/>
          <w:szCs w:val="24"/>
        </w:rPr>
        <w:t>仟</w:t>
      </w:r>
      <w:proofErr w:type="gramEnd"/>
      <w:r>
        <w:rPr>
          <w:rFonts w:ascii="宋体" w:eastAsia="宋体" w:hAnsi="宋体" w:cs="Helvetica" w:hint="eastAsia"/>
          <w:color w:val="000000"/>
          <w:kern w:val="0"/>
          <w:sz w:val="24"/>
          <w:szCs w:val="24"/>
          <w:u w:val="single"/>
        </w:rPr>
        <w:t xml:space="preserve">    </w:t>
      </w:r>
      <w:r w:rsidRPr="001509CE">
        <w:rPr>
          <w:rFonts w:ascii="宋体" w:eastAsia="宋体" w:hAnsi="宋体" w:cs="Helvetica" w:hint="eastAsia"/>
          <w:color w:val="000000"/>
          <w:kern w:val="0"/>
          <w:sz w:val="24"/>
          <w:szCs w:val="24"/>
        </w:rPr>
        <w:t>佰</w:t>
      </w:r>
      <w:r>
        <w:rPr>
          <w:rFonts w:ascii="宋体" w:eastAsia="宋体" w:hAnsi="宋体" w:cs="Helvetica" w:hint="eastAsia"/>
          <w:color w:val="000000"/>
          <w:kern w:val="0"/>
          <w:sz w:val="24"/>
          <w:szCs w:val="24"/>
          <w:u w:val="single"/>
        </w:rPr>
        <w:t xml:space="preserve">    </w:t>
      </w:r>
      <w:r w:rsidRPr="001509CE">
        <w:rPr>
          <w:rFonts w:ascii="宋体" w:eastAsia="宋体" w:hAnsi="宋体" w:cs="Helvetica" w:hint="eastAsia"/>
          <w:color w:val="000000"/>
          <w:kern w:val="0"/>
          <w:sz w:val="24"/>
          <w:szCs w:val="24"/>
        </w:rPr>
        <w:t>拾</w:t>
      </w:r>
      <w:r>
        <w:rPr>
          <w:rFonts w:ascii="宋体" w:eastAsia="宋体" w:hAnsi="宋体" w:cs="Helvetica" w:hint="eastAsia"/>
          <w:color w:val="000000"/>
          <w:kern w:val="0"/>
          <w:sz w:val="24"/>
          <w:szCs w:val="24"/>
          <w:u w:val="single"/>
        </w:rPr>
        <w:t xml:space="preserve">    </w:t>
      </w:r>
      <w:r w:rsidRPr="001509CE">
        <w:rPr>
          <w:rFonts w:ascii="宋体" w:eastAsia="宋体" w:hAnsi="宋体" w:cs="Helvetica" w:hint="eastAsia"/>
          <w:color w:val="000000"/>
          <w:kern w:val="0"/>
          <w:sz w:val="24"/>
          <w:szCs w:val="24"/>
        </w:rPr>
        <w:t>元</w:t>
      </w:r>
      <w:r>
        <w:rPr>
          <w:rFonts w:ascii="宋体" w:eastAsia="宋体" w:hAnsi="宋体" w:cs="Helvetica" w:hint="eastAsia"/>
          <w:color w:val="000000"/>
          <w:kern w:val="0"/>
          <w:sz w:val="24"/>
          <w:szCs w:val="24"/>
          <w:u w:val="single"/>
        </w:rPr>
        <w:t xml:space="preserve">    </w:t>
      </w:r>
      <w:r w:rsidRPr="001509CE">
        <w:rPr>
          <w:rFonts w:ascii="宋体" w:eastAsia="宋体" w:hAnsi="宋体" w:cs="Helvetica" w:hint="eastAsia"/>
          <w:color w:val="000000"/>
          <w:kern w:val="0"/>
          <w:sz w:val="24"/>
          <w:szCs w:val="24"/>
        </w:rPr>
        <w:t>角</w:t>
      </w:r>
      <w:r>
        <w:rPr>
          <w:rFonts w:ascii="宋体" w:eastAsia="宋体" w:hAnsi="宋体" w:cs="Helvetica" w:hint="eastAsia"/>
          <w:color w:val="000000"/>
          <w:kern w:val="0"/>
          <w:sz w:val="24"/>
          <w:szCs w:val="24"/>
          <w:u w:val="single"/>
        </w:rPr>
        <w:t xml:space="preserve">    </w:t>
      </w:r>
      <w:r w:rsidRPr="001509CE">
        <w:rPr>
          <w:rFonts w:ascii="宋体" w:eastAsia="宋体" w:hAnsi="宋体" w:cs="Helvetica" w:hint="eastAsia"/>
          <w:color w:val="000000"/>
          <w:kern w:val="0"/>
          <w:sz w:val="24"/>
          <w:szCs w:val="24"/>
        </w:rPr>
        <w:t>分）。</w:t>
      </w:r>
    </w:p>
    <w:p w:rsidR="00CD5963" w:rsidRPr="001509CE" w:rsidRDefault="00CD5963" w:rsidP="00FF264C">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1509CE">
        <w:rPr>
          <w:rFonts w:ascii="宋体" w:eastAsia="宋体" w:hAnsi="宋体" w:cs="Helvetica" w:hint="eastAsia"/>
          <w:color w:val="000000"/>
          <w:kern w:val="0"/>
          <w:sz w:val="24"/>
          <w:szCs w:val="24"/>
        </w:rPr>
        <w:t>合同期内，如</w:t>
      </w:r>
      <w:proofErr w:type="gramStart"/>
      <w:r w:rsidRPr="001509CE">
        <w:rPr>
          <w:rFonts w:ascii="宋体" w:eastAsia="宋体" w:hAnsi="宋体" w:cs="Helvetica" w:hint="eastAsia"/>
          <w:color w:val="000000"/>
          <w:kern w:val="0"/>
          <w:sz w:val="24"/>
          <w:szCs w:val="24"/>
        </w:rPr>
        <w:t>遇政府</w:t>
      </w:r>
      <w:proofErr w:type="gramEnd"/>
      <w:r w:rsidRPr="001509CE">
        <w:rPr>
          <w:rFonts w:ascii="宋体" w:eastAsia="宋体" w:hAnsi="宋体" w:cs="Helvetica" w:hint="eastAsia"/>
          <w:color w:val="000000"/>
          <w:kern w:val="0"/>
          <w:sz w:val="24"/>
          <w:szCs w:val="24"/>
        </w:rPr>
        <w:t>根据《重庆市公共租赁住房管理暂行办法》规定，调整公共租赁住房租金标准，乙方承诺按照调整后的标准缴纳租金。</w:t>
      </w:r>
    </w:p>
    <w:p w:rsidR="00CD5963" w:rsidRPr="001509CE" w:rsidRDefault="00CD5963" w:rsidP="001509CE">
      <w:pPr>
        <w:widowControl/>
        <w:shd w:val="clear" w:color="auto" w:fill="FFFFFF" w:themeFill="background1"/>
        <w:spacing w:line="360" w:lineRule="auto"/>
        <w:ind w:firstLineChars="200" w:firstLine="482"/>
        <w:rPr>
          <w:rFonts w:ascii="宋体" w:eastAsia="宋体" w:hAnsi="宋体" w:cs="Helvetica"/>
          <w:b/>
          <w:color w:val="000000"/>
          <w:kern w:val="0"/>
          <w:sz w:val="24"/>
          <w:szCs w:val="24"/>
        </w:rPr>
      </w:pPr>
      <w:r w:rsidRPr="001509CE">
        <w:rPr>
          <w:rFonts w:ascii="宋体" w:eastAsia="宋体" w:hAnsi="宋体" w:cs="Helvetica" w:hint="eastAsia"/>
          <w:b/>
          <w:color w:val="000000"/>
          <w:kern w:val="0"/>
          <w:sz w:val="24"/>
          <w:szCs w:val="24"/>
        </w:rPr>
        <w:t>第五条</w:t>
      </w:r>
      <w:r>
        <w:rPr>
          <w:rFonts w:ascii="宋体" w:eastAsia="宋体" w:hAnsi="宋体" w:cs="Helvetica" w:hint="eastAsia"/>
          <w:b/>
          <w:color w:val="000000"/>
          <w:kern w:val="0"/>
          <w:sz w:val="24"/>
          <w:szCs w:val="24"/>
        </w:rPr>
        <w:t xml:space="preserve">  </w:t>
      </w:r>
      <w:r w:rsidRPr="001509CE">
        <w:rPr>
          <w:rFonts w:ascii="宋体" w:eastAsia="宋体" w:hAnsi="宋体" w:cs="Helvetica" w:hint="eastAsia"/>
          <w:b/>
          <w:color w:val="000000"/>
          <w:kern w:val="0"/>
          <w:sz w:val="24"/>
          <w:szCs w:val="24"/>
        </w:rPr>
        <w:t>租金缴纳时间</w:t>
      </w:r>
    </w:p>
    <w:p w:rsidR="00CD5963" w:rsidRPr="001509CE" w:rsidRDefault="00CD5963" w:rsidP="001509C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1509CE">
        <w:rPr>
          <w:rFonts w:ascii="宋体" w:eastAsia="宋体" w:hAnsi="宋体" w:cs="Helvetica" w:hint="eastAsia"/>
          <w:color w:val="000000"/>
          <w:kern w:val="0"/>
          <w:sz w:val="24"/>
          <w:szCs w:val="24"/>
        </w:rPr>
        <w:t>租金按月缴纳，乙方应在每月</w:t>
      </w:r>
      <w:r>
        <w:rPr>
          <w:rFonts w:ascii="宋体" w:eastAsia="宋体" w:hAnsi="宋体" w:cs="Helvetica" w:hint="eastAsia"/>
          <w:color w:val="000000"/>
          <w:kern w:val="0"/>
          <w:sz w:val="24"/>
          <w:szCs w:val="24"/>
          <w:u w:val="single"/>
        </w:rPr>
        <w:t xml:space="preserve">        </w:t>
      </w:r>
      <w:r w:rsidRPr="001509CE">
        <w:rPr>
          <w:rFonts w:ascii="宋体" w:eastAsia="宋体" w:hAnsi="宋体" w:cs="Helvetica" w:hint="eastAsia"/>
          <w:color w:val="000000"/>
          <w:kern w:val="0"/>
          <w:sz w:val="24"/>
          <w:szCs w:val="24"/>
        </w:rPr>
        <w:t>日前（含本日）支付当月租金。</w:t>
      </w:r>
    </w:p>
    <w:p w:rsidR="00CD5963" w:rsidRPr="001509CE" w:rsidRDefault="00CD5963" w:rsidP="00FF264C">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1509CE">
        <w:rPr>
          <w:rFonts w:ascii="宋体" w:eastAsia="宋体" w:hAnsi="宋体" w:cs="Helvetica" w:hint="eastAsia"/>
          <w:color w:val="000000"/>
          <w:kern w:val="0"/>
          <w:sz w:val="24"/>
          <w:szCs w:val="24"/>
        </w:rPr>
        <w:t>合同期内，</w:t>
      </w:r>
      <w:proofErr w:type="gramStart"/>
      <w:r w:rsidRPr="001509CE">
        <w:rPr>
          <w:rFonts w:ascii="宋体" w:eastAsia="宋体" w:hAnsi="宋体" w:cs="Helvetica" w:hint="eastAsia"/>
          <w:color w:val="000000"/>
          <w:kern w:val="0"/>
          <w:sz w:val="24"/>
          <w:szCs w:val="24"/>
        </w:rPr>
        <w:t>不</w:t>
      </w:r>
      <w:proofErr w:type="gramEnd"/>
      <w:r w:rsidRPr="001509CE">
        <w:rPr>
          <w:rFonts w:ascii="宋体" w:eastAsia="宋体" w:hAnsi="宋体" w:cs="Helvetica" w:hint="eastAsia"/>
          <w:color w:val="000000"/>
          <w:kern w:val="0"/>
          <w:sz w:val="24"/>
          <w:szCs w:val="24"/>
        </w:rPr>
        <w:t>足月的承租时间按实际天数计收租金。</w:t>
      </w:r>
    </w:p>
    <w:p w:rsidR="00CD5963" w:rsidRPr="001509CE" w:rsidRDefault="00CD5963" w:rsidP="001509CE">
      <w:pPr>
        <w:widowControl/>
        <w:shd w:val="clear" w:color="auto" w:fill="FFFFFF" w:themeFill="background1"/>
        <w:spacing w:line="360" w:lineRule="auto"/>
        <w:ind w:firstLineChars="200" w:firstLine="482"/>
        <w:rPr>
          <w:rFonts w:ascii="宋体" w:eastAsia="宋体" w:hAnsi="宋体" w:cs="Helvetica"/>
          <w:b/>
          <w:color w:val="000000"/>
          <w:kern w:val="0"/>
          <w:sz w:val="24"/>
          <w:szCs w:val="24"/>
        </w:rPr>
      </w:pPr>
      <w:r w:rsidRPr="001509CE">
        <w:rPr>
          <w:rFonts w:ascii="宋体" w:eastAsia="宋体" w:hAnsi="宋体" w:cs="Helvetica" w:hint="eastAsia"/>
          <w:b/>
          <w:color w:val="000000"/>
          <w:kern w:val="0"/>
          <w:sz w:val="24"/>
          <w:szCs w:val="24"/>
        </w:rPr>
        <w:t>第六条</w:t>
      </w:r>
      <w:r>
        <w:rPr>
          <w:rFonts w:ascii="宋体" w:eastAsia="宋体" w:hAnsi="宋体" w:cs="Helvetica" w:hint="eastAsia"/>
          <w:b/>
          <w:color w:val="000000"/>
          <w:kern w:val="0"/>
          <w:sz w:val="24"/>
          <w:szCs w:val="24"/>
        </w:rPr>
        <w:t xml:space="preserve">  </w:t>
      </w:r>
      <w:r w:rsidRPr="001509CE">
        <w:rPr>
          <w:rFonts w:ascii="宋体" w:eastAsia="宋体" w:hAnsi="宋体" w:cs="Helvetica" w:hint="eastAsia"/>
          <w:b/>
          <w:color w:val="000000"/>
          <w:kern w:val="0"/>
          <w:sz w:val="24"/>
          <w:szCs w:val="24"/>
        </w:rPr>
        <w:t>租金缴纳方式</w:t>
      </w:r>
    </w:p>
    <w:p w:rsidR="00CD5963" w:rsidRPr="001509CE" w:rsidRDefault="00CD5963" w:rsidP="001509C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1509CE">
        <w:rPr>
          <w:rFonts w:ascii="宋体" w:eastAsia="宋体" w:hAnsi="宋体" w:cs="Helvetica" w:hint="eastAsia"/>
          <w:color w:val="000000"/>
          <w:kern w:val="0"/>
          <w:sz w:val="24"/>
          <w:szCs w:val="24"/>
        </w:rPr>
        <w:t>（一）银行代收，甲方应在</w:t>
      </w:r>
      <w:r>
        <w:rPr>
          <w:rFonts w:ascii="宋体" w:eastAsia="宋体" w:hAnsi="宋体" w:cs="Helvetica" w:hint="eastAsia"/>
          <w:color w:val="000000"/>
          <w:kern w:val="0"/>
          <w:sz w:val="24"/>
          <w:szCs w:val="24"/>
          <w:u w:val="single"/>
        </w:rPr>
        <w:t xml:space="preserve">        </w:t>
      </w:r>
      <w:r w:rsidRPr="001509CE">
        <w:rPr>
          <w:rFonts w:ascii="宋体" w:eastAsia="宋体" w:hAnsi="宋体" w:cs="Helvetica" w:hint="eastAsia"/>
          <w:color w:val="000000"/>
          <w:kern w:val="0"/>
          <w:sz w:val="24"/>
          <w:szCs w:val="24"/>
        </w:rPr>
        <w:t>银行开立租金收取</w:t>
      </w:r>
      <w:proofErr w:type="gramStart"/>
      <w:r w:rsidRPr="001509CE">
        <w:rPr>
          <w:rFonts w:ascii="宋体" w:eastAsia="宋体" w:hAnsi="宋体" w:cs="Helvetica" w:hint="eastAsia"/>
          <w:color w:val="000000"/>
          <w:kern w:val="0"/>
          <w:sz w:val="24"/>
          <w:szCs w:val="24"/>
        </w:rPr>
        <w:t>帐户</w:t>
      </w:r>
      <w:proofErr w:type="gramEnd"/>
      <w:r w:rsidRPr="001509CE">
        <w:rPr>
          <w:rFonts w:ascii="宋体" w:eastAsia="宋体" w:hAnsi="宋体" w:cs="Helvetica" w:hint="eastAsia"/>
          <w:color w:val="000000"/>
          <w:kern w:val="0"/>
          <w:sz w:val="24"/>
          <w:szCs w:val="24"/>
        </w:rPr>
        <w:t>，乙方可通过</w:t>
      </w:r>
      <w:proofErr w:type="gramStart"/>
      <w:r w:rsidRPr="001509CE">
        <w:rPr>
          <w:rFonts w:ascii="宋体" w:eastAsia="宋体" w:hAnsi="宋体" w:cs="Helvetica" w:hint="eastAsia"/>
          <w:color w:val="000000"/>
          <w:kern w:val="0"/>
          <w:sz w:val="24"/>
          <w:szCs w:val="24"/>
        </w:rPr>
        <w:t>该</w:t>
      </w:r>
      <w:proofErr w:type="gramEnd"/>
      <w:r w:rsidRPr="001509CE">
        <w:rPr>
          <w:rFonts w:ascii="宋体" w:eastAsia="宋体" w:hAnsi="宋体" w:cs="Helvetica" w:hint="eastAsia"/>
          <w:color w:val="000000"/>
          <w:kern w:val="0"/>
          <w:sz w:val="24"/>
          <w:szCs w:val="24"/>
        </w:rPr>
        <w:t>帐户缴纳租金。</w:t>
      </w:r>
    </w:p>
    <w:p w:rsidR="00CD5963" w:rsidRPr="001509CE" w:rsidRDefault="00CD5963" w:rsidP="001509C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1509CE">
        <w:rPr>
          <w:rFonts w:ascii="宋体" w:eastAsia="宋体" w:hAnsi="宋体" w:cs="Helvetica" w:hint="eastAsia"/>
          <w:color w:val="000000"/>
          <w:kern w:val="0"/>
          <w:sz w:val="24"/>
          <w:szCs w:val="24"/>
        </w:rPr>
        <w:t>（二）房管机构收取，乙方可到房管机构缴纳租金。</w:t>
      </w:r>
    </w:p>
    <w:p w:rsidR="00CD5963" w:rsidRPr="003C5368" w:rsidRDefault="00CD5963" w:rsidP="003C5368">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1509CE">
        <w:rPr>
          <w:rFonts w:ascii="宋体" w:eastAsia="宋体" w:hAnsi="宋体" w:cs="Helvetica" w:hint="eastAsia"/>
          <w:color w:val="000000"/>
          <w:kern w:val="0"/>
          <w:sz w:val="24"/>
          <w:szCs w:val="24"/>
        </w:rPr>
        <w:t>甲方收取租金后，应向乙方开具收款凭证。</w:t>
      </w:r>
    </w:p>
    <w:p w:rsidR="00CD5963" w:rsidRPr="001509CE" w:rsidRDefault="00CD5963" w:rsidP="001509CE">
      <w:pPr>
        <w:widowControl/>
        <w:shd w:val="clear" w:color="auto" w:fill="FFFFFF" w:themeFill="background1"/>
        <w:spacing w:line="360" w:lineRule="auto"/>
        <w:ind w:firstLineChars="200" w:firstLine="482"/>
        <w:rPr>
          <w:rFonts w:ascii="宋体" w:eastAsia="宋体" w:hAnsi="宋体" w:cs="Helvetica"/>
          <w:b/>
          <w:color w:val="000000"/>
          <w:kern w:val="0"/>
          <w:sz w:val="24"/>
          <w:szCs w:val="24"/>
        </w:rPr>
      </w:pPr>
      <w:r w:rsidRPr="001509CE">
        <w:rPr>
          <w:rFonts w:ascii="宋体" w:eastAsia="宋体" w:hAnsi="宋体" w:cs="Helvetica" w:hint="eastAsia"/>
          <w:b/>
          <w:color w:val="000000"/>
          <w:kern w:val="0"/>
          <w:sz w:val="24"/>
          <w:szCs w:val="24"/>
        </w:rPr>
        <w:t>第七条</w:t>
      </w:r>
      <w:r>
        <w:rPr>
          <w:rFonts w:ascii="宋体" w:eastAsia="宋体" w:hAnsi="宋体" w:cs="Helvetica" w:hint="eastAsia"/>
          <w:b/>
          <w:color w:val="000000"/>
          <w:kern w:val="0"/>
          <w:sz w:val="24"/>
          <w:szCs w:val="24"/>
        </w:rPr>
        <w:t xml:space="preserve">  </w:t>
      </w:r>
      <w:r w:rsidRPr="001509CE">
        <w:rPr>
          <w:rFonts w:ascii="宋体" w:eastAsia="宋体" w:hAnsi="宋体" w:cs="Helvetica" w:hint="eastAsia"/>
          <w:b/>
          <w:color w:val="000000"/>
          <w:kern w:val="0"/>
          <w:sz w:val="24"/>
          <w:szCs w:val="24"/>
        </w:rPr>
        <w:t>住房保证金</w:t>
      </w:r>
    </w:p>
    <w:p w:rsidR="00CD5963" w:rsidRPr="001509CE" w:rsidRDefault="00CD5963" w:rsidP="0087115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1509CE">
        <w:rPr>
          <w:rFonts w:ascii="宋体" w:eastAsia="宋体" w:hAnsi="宋体" w:cs="Helvetica" w:hint="eastAsia"/>
          <w:color w:val="000000"/>
          <w:kern w:val="0"/>
          <w:sz w:val="24"/>
          <w:szCs w:val="24"/>
        </w:rPr>
        <w:t>签订合同时，乙方须向甲方交纳住房保证金（按三个月的租金标准交纳），具体金额为：</w:t>
      </w:r>
      <w:r>
        <w:rPr>
          <w:rFonts w:ascii="宋体" w:eastAsia="宋体" w:hAnsi="宋体" w:cs="Helvetica" w:hint="eastAsia"/>
          <w:color w:val="000000"/>
          <w:kern w:val="0"/>
          <w:sz w:val="24"/>
          <w:szCs w:val="24"/>
          <w:u w:val="single"/>
        </w:rPr>
        <w:t xml:space="preserve">        </w:t>
      </w:r>
      <w:r w:rsidRPr="001509CE">
        <w:rPr>
          <w:rFonts w:ascii="宋体" w:eastAsia="宋体" w:hAnsi="宋体" w:cs="Helvetica" w:hint="eastAsia"/>
          <w:color w:val="000000"/>
          <w:kern w:val="0"/>
          <w:sz w:val="24"/>
          <w:szCs w:val="24"/>
        </w:rPr>
        <w:t>元（大写：</w:t>
      </w:r>
      <w:r>
        <w:rPr>
          <w:rFonts w:ascii="宋体" w:eastAsia="宋体" w:hAnsi="宋体" w:cs="Helvetica" w:hint="eastAsia"/>
          <w:color w:val="000000"/>
          <w:kern w:val="0"/>
          <w:sz w:val="24"/>
          <w:szCs w:val="24"/>
          <w:u w:val="single"/>
        </w:rPr>
        <w:t xml:space="preserve">                        </w:t>
      </w:r>
      <w:r w:rsidRPr="001509CE">
        <w:rPr>
          <w:rFonts w:ascii="宋体" w:eastAsia="宋体" w:hAnsi="宋体" w:cs="Helvetica" w:hint="eastAsia"/>
          <w:color w:val="000000"/>
          <w:kern w:val="0"/>
          <w:sz w:val="24"/>
          <w:szCs w:val="24"/>
        </w:rPr>
        <w:t>）。合同期满或终止，乙方如不存在违约事项和其它损害事由，甲方应在乙方腾退出房屋之日退还保证金本金。</w:t>
      </w:r>
    </w:p>
    <w:p w:rsidR="00CD5963" w:rsidRPr="001509CE" w:rsidRDefault="00CD5963" w:rsidP="001509CE">
      <w:pPr>
        <w:widowControl/>
        <w:shd w:val="clear" w:color="auto" w:fill="FFFFFF" w:themeFill="background1"/>
        <w:spacing w:line="360" w:lineRule="auto"/>
        <w:ind w:firstLineChars="200" w:firstLine="482"/>
        <w:rPr>
          <w:rFonts w:ascii="宋体" w:eastAsia="宋体" w:hAnsi="宋体" w:cs="Helvetica"/>
          <w:b/>
          <w:color w:val="000000"/>
          <w:kern w:val="0"/>
          <w:sz w:val="24"/>
          <w:szCs w:val="24"/>
        </w:rPr>
      </w:pPr>
      <w:r w:rsidRPr="001509CE">
        <w:rPr>
          <w:rFonts w:ascii="宋体" w:eastAsia="宋体" w:hAnsi="宋体" w:cs="Helvetica" w:hint="eastAsia"/>
          <w:b/>
          <w:color w:val="000000"/>
          <w:kern w:val="0"/>
          <w:sz w:val="24"/>
          <w:szCs w:val="24"/>
        </w:rPr>
        <w:t>第八条</w:t>
      </w:r>
      <w:r>
        <w:rPr>
          <w:rFonts w:ascii="宋体" w:eastAsia="宋体" w:hAnsi="宋体" w:cs="Helvetica" w:hint="eastAsia"/>
          <w:b/>
          <w:color w:val="000000"/>
          <w:kern w:val="0"/>
          <w:sz w:val="24"/>
          <w:szCs w:val="24"/>
        </w:rPr>
        <w:t xml:space="preserve">  </w:t>
      </w:r>
      <w:r w:rsidRPr="001509CE">
        <w:rPr>
          <w:rFonts w:ascii="宋体" w:eastAsia="宋体" w:hAnsi="宋体" w:cs="Helvetica" w:hint="eastAsia"/>
          <w:b/>
          <w:color w:val="000000"/>
          <w:kern w:val="0"/>
          <w:sz w:val="24"/>
          <w:szCs w:val="24"/>
        </w:rPr>
        <w:t>房屋及附属设施的维护</w:t>
      </w:r>
    </w:p>
    <w:p w:rsidR="00CD5963" w:rsidRPr="001509CE" w:rsidRDefault="00CD5963" w:rsidP="001509C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1509CE">
        <w:rPr>
          <w:rFonts w:ascii="宋体" w:eastAsia="宋体" w:hAnsi="宋体" w:cs="Helvetica" w:hint="eastAsia"/>
          <w:color w:val="000000"/>
          <w:kern w:val="0"/>
          <w:sz w:val="24"/>
          <w:szCs w:val="24"/>
        </w:rPr>
        <w:t>（一）租赁期间，甲方应定期检查房屋,确保出租房屋及其附属设施处于安全的状态。乙方发现该房屋及其附属设施有损坏或故障时，应及时通知甲方修复，甲方应及时维修确保房屋处于适用状态。</w:t>
      </w:r>
    </w:p>
    <w:p w:rsidR="00CD5963" w:rsidRPr="001509CE" w:rsidRDefault="00CD5963" w:rsidP="001509C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1509CE">
        <w:rPr>
          <w:rFonts w:ascii="宋体" w:eastAsia="宋体" w:hAnsi="宋体" w:cs="Helvetica" w:hint="eastAsia"/>
          <w:color w:val="000000"/>
          <w:kern w:val="0"/>
          <w:sz w:val="24"/>
          <w:szCs w:val="24"/>
        </w:rPr>
        <w:t>（二）对甲方维修的项目，乙方向甲方提出维修请求并经确认后，甲方应在规定的时间内及时维修。逾期不维修的，经甲方确认，乙方可代为维修，费用由甲方承担。</w:t>
      </w:r>
    </w:p>
    <w:p w:rsidR="00CD5963" w:rsidRPr="001509CE" w:rsidRDefault="00CD5963" w:rsidP="001509C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1509CE">
        <w:rPr>
          <w:rFonts w:ascii="宋体" w:eastAsia="宋体" w:hAnsi="宋体" w:cs="Helvetica" w:hint="eastAsia"/>
          <w:color w:val="000000"/>
          <w:kern w:val="0"/>
          <w:sz w:val="24"/>
          <w:szCs w:val="24"/>
        </w:rPr>
        <w:t>（三）乙方装饰和增设的他物甲方不承担维修的义务。</w:t>
      </w:r>
    </w:p>
    <w:p w:rsidR="00CD5963" w:rsidRPr="001509CE" w:rsidRDefault="00CD5963" w:rsidP="001509C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1509CE">
        <w:rPr>
          <w:rFonts w:ascii="宋体" w:eastAsia="宋体" w:hAnsi="宋体" w:cs="Helvetica" w:hint="eastAsia"/>
          <w:color w:val="000000"/>
          <w:kern w:val="0"/>
          <w:sz w:val="24"/>
          <w:szCs w:val="24"/>
        </w:rPr>
        <w:t>（四）乙方应合理使用并爱护该房屋及其附属设施。因乙方使用不当或其他人为原因造成房屋及附属设施损坏的，乙方应负责维修或承担赔偿责任。如乙方拒不维修或拒不承担赔偿责任的，甲方可代为维修或购置新物，费用由乙方承担。</w:t>
      </w:r>
    </w:p>
    <w:p w:rsidR="00CD5963" w:rsidRPr="001509CE" w:rsidRDefault="00CD5963" w:rsidP="001509C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1509CE">
        <w:rPr>
          <w:rFonts w:ascii="宋体" w:eastAsia="宋体" w:hAnsi="宋体" w:cs="Helvetica" w:hint="eastAsia"/>
          <w:color w:val="000000"/>
          <w:kern w:val="0"/>
          <w:sz w:val="24"/>
          <w:szCs w:val="24"/>
        </w:rPr>
        <w:lastRenderedPageBreak/>
        <w:t>（五）对于该房屋及其附属设施因自然属性或合理使用而导致的损耗，乙方不承担责任。</w:t>
      </w:r>
    </w:p>
    <w:p w:rsidR="00CD5963" w:rsidRPr="001509CE" w:rsidRDefault="00CD5963" w:rsidP="001509C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1509CE">
        <w:rPr>
          <w:rFonts w:ascii="宋体" w:eastAsia="宋体" w:hAnsi="宋体" w:cs="Helvetica" w:hint="eastAsia"/>
          <w:color w:val="000000"/>
          <w:kern w:val="0"/>
          <w:sz w:val="24"/>
          <w:szCs w:val="24"/>
        </w:rPr>
        <w:t>（六）甲方如需要对房屋及附属设施进行检查或维修时，乙方应积极配合，如因乙方原因导致房屋及附属设施不能及时维修而发生安全事故的，乙方承担全部责任。</w:t>
      </w:r>
    </w:p>
    <w:p w:rsidR="00CD5963" w:rsidRPr="001509CE" w:rsidRDefault="00CD5963" w:rsidP="00C54199">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1509CE">
        <w:rPr>
          <w:rFonts w:ascii="宋体" w:eastAsia="宋体" w:hAnsi="宋体" w:cs="Helvetica" w:hint="eastAsia"/>
          <w:color w:val="000000"/>
          <w:kern w:val="0"/>
          <w:sz w:val="24"/>
          <w:szCs w:val="24"/>
        </w:rPr>
        <w:t>（七）乙方应爱护并合理使用房屋及附属设施，不得对房屋进行装修。对于房屋内部易损易耗设施及因乙方使用不当造成房屋或附属设施损坏以及造成第三人财产和人身损失的，由承租人承担维修责任或赔偿责任。</w:t>
      </w:r>
    </w:p>
    <w:p w:rsidR="00CD5963" w:rsidRPr="001509CE" w:rsidRDefault="00CD5963" w:rsidP="001509CE">
      <w:pPr>
        <w:widowControl/>
        <w:shd w:val="clear" w:color="auto" w:fill="FFFFFF" w:themeFill="background1"/>
        <w:spacing w:line="360" w:lineRule="auto"/>
        <w:ind w:firstLineChars="200" w:firstLine="482"/>
        <w:rPr>
          <w:rFonts w:ascii="宋体" w:eastAsia="宋体" w:hAnsi="宋体" w:cs="Helvetica"/>
          <w:b/>
          <w:color w:val="000000"/>
          <w:kern w:val="0"/>
          <w:sz w:val="24"/>
          <w:szCs w:val="24"/>
        </w:rPr>
      </w:pPr>
      <w:r w:rsidRPr="001509CE">
        <w:rPr>
          <w:rFonts w:ascii="宋体" w:eastAsia="宋体" w:hAnsi="宋体" w:cs="Helvetica" w:hint="eastAsia"/>
          <w:b/>
          <w:color w:val="000000"/>
          <w:kern w:val="0"/>
          <w:sz w:val="24"/>
          <w:szCs w:val="24"/>
        </w:rPr>
        <w:t>第九条</w:t>
      </w:r>
      <w:r>
        <w:rPr>
          <w:rFonts w:ascii="宋体" w:eastAsia="宋体" w:hAnsi="宋体" w:cs="Helvetica" w:hint="eastAsia"/>
          <w:b/>
          <w:color w:val="000000"/>
          <w:kern w:val="0"/>
          <w:sz w:val="24"/>
          <w:szCs w:val="24"/>
        </w:rPr>
        <w:t xml:space="preserve">  </w:t>
      </w:r>
      <w:r w:rsidRPr="001509CE">
        <w:rPr>
          <w:rFonts w:ascii="宋体" w:eastAsia="宋体" w:hAnsi="宋体" w:cs="Helvetica" w:hint="eastAsia"/>
          <w:b/>
          <w:color w:val="000000"/>
          <w:kern w:val="0"/>
          <w:sz w:val="24"/>
          <w:szCs w:val="24"/>
        </w:rPr>
        <w:t>合同的解除与终止</w:t>
      </w:r>
    </w:p>
    <w:p w:rsidR="00CD5963" w:rsidRPr="001509CE" w:rsidRDefault="00CD5963" w:rsidP="001509C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1509CE">
        <w:rPr>
          <w:rFonts w:ascii="宋体" w:eastAsia="宋体" w:hAnsi="宋体" w:cs="Helvetica" w:hint="eastAsia"/>
          <w:color w:val="000000"/>
          <w:kern w:val="0"/>
          <w:sz w:val="24"/>
          <w:szCs w:val="24"/>
        </w:rPr>
        <w:t>（一）甲方有以下行为之一的，乙方有权解除合同：</w:t>
      </w:r>
    </w:p>
    <w:p w:rsidR="00CD5963" w:rsidRPr="001509CE" w:rsidRDefault="00CD5963" w:rsidP="001509C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1509CE">
        <w:rPr>
          <w:rFonts w:ascii="宋体" w:eastAsia="宋体" w:hAnsi="宋体" w:cs="Helvetica" w:hint="eastAsia"/>
          <w:color w:val="000000"/>
          <w:kern w:val="0"/>
          <w:sz w:val="24"/>
          <w:szCs w:val="24"/>
        </w:rPr>
        <w:t>1．甲方不能提供房屋或所提供房屋不符合约定条件，严重影响居住的。</w:t>
      </w:r>
    </w:p>
    <w:p w:rsidR="00CD5963" w:rsidRPr="001509CE" w:rsidRDefault="00CD5963" w:rsidP="001509C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1509CE">
        <w:rPr>
          <w:rFonts w:ascii="宋体" w:eastAsia="宋体" w:hAnsi="宋体" w:cs="Helvetica" w:hint="eastAsia"/>
          <w:color w:val="000000"/>
          <w:kern w:val="0"/>
          <w:sz w:val="24"/>
          <w:szCs w:val="24"/>
        </w:rPr>
        <w:t>2．甲方未尽约定的房屋修缮义务，严重影响居住的。</w:t>
      </w:r>
    </w:p>
    <w:p w:rsidR="00CD5963" w:rsidRPr="001509CE" w:rsidRDefault="00CD5963" w:rsidP="001509C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1509CE">
        <w:rPr>
          <w:rFonts w:ascii="宋体" w:eastAsia="宋体" w:hAnsi="宋体" w:cs="Helvetica" w:hint="eastAsia"/>
          <w:color w:val="000000"/>
          <w:kern w:val="0"/>
          <w:sz w:val="24"/>
          <w:szCs w:val="24"/>
        </w:rPr>
        <w:t>（二）乙方有下列行为之一的，甲方有权解除合同，收回出租房屋；并将有关情况记入乙方信用档案，相关规定按照《重庆市公共租赁住房管理暂行办法》及《实施细则》执行：</w:t>
      </w:r>
    </w:p>
    <w:p w:rsidR="00CD5963" w:rsidRPr="001509CE" w:rsidRDefault="00CD5963" w:rsidP="001509C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1509CE">
        <w:rPr>
          <w:rFonts w:ascii="宋体" w:eastAsia="宋体" w:hAnsi="宋体" w:cs="Helvetica" w:hint="eastAsia"/>
          <w:color w:val="000000"/>
          <w:kern w:val="0"/>
          <w:sz w:val="24"/>
          <w:szCs w:val="24"/>
        </w:rPr>
        <w:t>1．以提供虚假证明材料等方式骗租公共租赁住房的</w:t>
      </w:r>
      <w:r>
        <w:rPr>
          <w:rFonts w:ascii="宋体" w:eastAsia="宋体" w:hAnsi="宋体" w:cs="Helvetica" w:hint="eastAsia"/>
          <w:color w:val="000000"/>
          <w:kern w:val="0"/>
          <w:sz w:val="24"/>
          <w:szCs w:val="24"/>
        </w:rPr>
        <w:t>；</w:t>
      </w:r>
    </w:p>
    <w:p w:rsidR="00CD5963" w:rsidRPr="001509CE" w:rsidRDefault="00CD5963" w:rsidP="001509C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1509CE">
        <w:rPr>
          <w:rFonts w:ascii="宋体" w:eastAsia="宋体" w:hAnsi="宋体" w:cs="Helvetica" w:hint="eastAsia"/>
          <w:color w:val="000000"/>
          <w:kern w:val="0"/>
          <w:sz w:val="24"/>
          <w:szCs w:val="24"/>
        </w:rPr>
        <w:t>2．转租、出借的；</w:t>
      </w:r>
    </w:p>
    <w:p w:rsidR="00CD5963" w:rsidRPr="001509CE" w:rsidRDefault="00CD5963" w:rsidP="001509C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1509CE">
        <w:rPr>
          <w:rFonts w:ascii="宋体" w:eastAsia="宋体" w:hAnsi="宋体" w:cs="Helvetica" w:hint="eastAsia"/>
          <w:color w:val="000000"/>
          <w:kern w:val="0"/>
          <w:sz w:val="24"/>
          <w:szCs w:val="24"/>
        </w:rPr>
        <w:t>3．改变公共租赁住房结构或使用性质的；</w:t>
      </w:r>
    </w:p>
    <w:p w:rsidR="00CD5963" w:rsidRPr="001509CE" w:rsidRDefault="00CD5963" w:rsidP="001509C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1509CE">
        <w:rPr>
          <w:rFonts w:ascii="宋体" w:eastAsia="宋体" w:hAnsi="宋体" w:cs="Helvetica" w:hint="eastAsia"/>
          <w:color w:val="000000"/>
          <w:kern w:val="0"/>
          <w:sz w:val="24"/>
          <w:szCs w:val="24"/>
        </w:rPr>
        <w:t>4．无正当理由连续空置6个月以上的</w:t>
      </w:r>
      <w:r>
        <w:rPr>
          <w:rFonts w:ascii="宋体" w:eastAsia="宋体" w:hAnsi="宋体" w:cs="Helvetica" w:hint="eastAsia"/>
          <w:color w:val="000000"/>
          <w:kern w:val="0"/>
          <w:sz w:val="24"/>
          <w:szCs w:val="24"/>
        </w:rPr>
        <w:t>；</w:t>
      </w:r>
    </w:p>
    <w:p w:rsidR="00CD5963" w:rsidRPr="001509CE" w:rsidRDefault="00CD5963" w:rsidP="001509C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1509CE">
        <w:rPr>
          <w:rFonts w:ascii="宋体" w:eastAsia="宋体" w:hAnsi="宋体" w:cs="Helvetica" w:hint="eastAsia"/>
          <w:color w:val="000000"/>
          <w:kern w:val="0"/>
          <w:sz w:val="24"/>
          <w:szCs w:val="24"/>
        </w:rPr>
        <w:t>5．拖欠租金累计6个月以上的</w:t>
      </w:r>
      <w:r>
        <w:rPr>
          <w:rFonts w:ascii="宋体" w:eastAsia="宋体" w:hAnsi="宋体" w:cs="Helvetica" w:hint="eastAsia"/>
          <w:color w:val="000000"/>
          <w:kern w:val="0"/>
          <w:sz w:val="24"/>
          <w:szCs w:val="24"/>
        </w:rPr>
        <w:t>；</w:t>
      </w:r>
    </w:p>
    <w:p w:rsidR="00CD5963" w:rsidRPr="001509CE" w:rsidRDefault="00CD5963" w:rsidP="001509C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1509CE">
        <w:rPr>
          <w:rFonts w:ascii="宋体" w:eastAsia="宋体" w:hAnsi="宋体" w:cs="Helvetica" w:hint="eastAsia"/>
          <w:color w:val="000000"/>
          <w:kern w:val="0"/>
          <w:sz w:val="24"/>
          <w:szCs w:val="24"/>
        </w:rPr>
        <w:t>6．利用房屋从事违法活动的；</w:t>
      </w:r>
    </w:p>
    <w:p w:rsidR="00CD5963" w:rsidRPr="001509CE" w:rsidRDefault="00CD5963" w:rsidP="001509C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1509CE">
        <w:rPr>
          <w:rFonts w:ascii="宋体" w:eastAsia="宋体" w:hAnsi="宋体" w:cs="Helvetica" w:hint="eastAsia"/>
          <w:color w:val="000000"/>
          <w:kern w:val="0"/>
          <w:sz w:val="24"/>
          <w:szCs w:val="24"/>
        </w:rPr>
        <w:t>7．违反本合同其他约定的。</w:t>
      </w:r>
    </w:p>
    <w:p w:rsidR="00CD5963" w:rsidRPr="001509CE" w:rsidRDefault="00CD5963" w:rsidP="001509C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1509CE">
        <w:rPr>
          <w:rFonts w:ascii="宋体" w:eastAsia="宋体" w:hAnsi="宋体" w:cs="Helvetica" w:hint="eastAsia"/>
          <w:color w:val="000000"/>
          <w:kern w:val="0"/>
          <w:sz w:val="24"/>
          <w:szCs w:val="24"/>
        </w:rPr>
        <w:t>（三）租赁期满，合同自然终止。</w:t>
      </w:r>
    </w:p>
    <w:p w:rsidR="00CD5963" w:rsidRPr="001509CE" w:rsidRDefault="00CD5963" w:rsidP="001509C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1509CE">
        <w:rPr>
          <w:rFonts w:ascii="宋体" w:eastAsia="宋体" w:hAnsi="宋体" w:cs="Helvetica" w:hint="eastAsia"/>
          <w:color w:val="000000"/>
          <w:kern w:val="0"/>
          <w:sz w:val="24"/>
          <w:szCs w:val="24"/>
        </w:rPr>
        <w:t>（四）乙方需提前退租的，应提前一个月书面通知甲方，双方协商一致后，合同解除。</w:t>
      </w:r>
    </w:p>
    <w:p w:rsidR="00CD5963" w:rsidRPr="001509CE" w:rsidRDefault="00CD5963" w:rsidP="001509C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1509CE">
        <w:rPr>
          <w:rFonts w:ascii="宋体" w:eastAsia="宋体" w:hAnsi="宋体" w:cs="Helvetica" w:hint="eastAsia"/>
          <w:color w:val="000000"/>
          <w:kern w:val="0"/>
          <w:sz w:val="24"/>
          <w:szCs w:val="24"/>
        </w:rPr>
        <w:t>（五）租赁期间，乙方在申请公共租赁住房地区获得其他住房且达到政府公布的人均住房建筑面积标准的，或超过政府规定的收入标准的,或申请公共租赁住房其他条件丧失的,合同终止。</w:t>
      </w:r>
    </w:p>
    <w:p w:rsidR="00CD5963" w:rsidRPr="001509CE" w:rsidRDefault="00CD5963" w:rsidP="00B04EB0">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1509CE">
        <w:rPr>
          <w:rFonts w:ascii="宋体" w:eastAsia="宋体" w:hAnsi="宋体" w:cs="Helvetica" w:hint="eastAsia"/>
          <w:color w:val="000000"/>
          <w:kern w:val="0"/>
          <w:sz w:val="24"/>
          <w:szCs w:val="24"/>
        </w:rPr>
        <w:lastRenderedPageBreak/>
        <w:t>（六）租赁期间，该房屋因城市建设需要被依法列入房屋拆迁范围的，或因不可抗力导致该房屋毁损和造成损失的，本合同终止，甲、乙双方互不承担责任。</w:t>
      </w:r>
    </w:p>
    <w:p w:rsidR="00CD5963" w:rsidRPr="001509CE" w:rsidRDefault="00CD5963" w:rsidP="001509CE">
      <w:pPr>
        <w:widowControl/>
        <w:shd w:val="clear" w:color="auto" w:fill="FFFFFF" w:themeFill="background1"/>
        <w:spacing w:line="360" w:lineRule="auto"/>
        <w:ind w:firstLineChars="200" w:firstLine="482"/>
        <w:rPr>
          <w:rFonts w:ascii="宋体" w:eastAsia="宋体" w:hAnsi="宋体" w:cs="Helvetica"/>
          <w:b/>
          <w:color w:val="000000"/>
          <w:kern w:val="0"/>
          <w:sz w:val="24"/>
          <w:szCs w:val="24"/>
        </w:rPr>
      </w:pPr>
      <w:r w:rsidRPr="001509CE">
        <w:rPr>
          <w:rFonts w:ascii="宋体" w:eastAsia="宋体" w:hAnsi="宋体" w:cs="Helvetica" w:hint="eastAsia"/>
          <w:b/>
          <w:color w:val="000000"/>
          <w:kern w:val="0"/>
          <w:sz w:val="24"/>
          <w:szCs w:val="24"/>
        </w:rPr>
        <w:t>第十条</w:t>
      </w:r>
      <w:r>
        <w:rPr>
          <w:rFonts w:ascii="宋体" w:eastAsia="宋体" w:hAnsi="宋体" w:cs="Helvetica" w:hint="eastAsia"/>
          <w:b/>
          <w:color w:val="000000"/>
          <w:kern w:val="0"/>
          <w:sz w:val="24"/>
          <w:szCs w:val="24"/>
        </w:rPr>
        <w:t xml:space="preserve">  </w:t>
      </w:r>
      <w:r w:rsidRPr="001509CE">
        <w:rPr>
          <w:rFonts w:ascii="宋体" w:eastAsia="宋体" w:hAnsi="宋体" w:cs="Helvetica" w:hint="eastAsia"/>
          <w:b/>
          <w:color w:val="000000"/>
          <w:kern w:val="0"/>
          <w:sz w:val="24"/>
          <w:szCs w:val="24"/>
        </w:rPr>
        <w:t>房屋腾退</w:t>
      </w:r>
    </w:p>
    <w:p w:rsidR="00CD5963" w:rsidRPr="001509CE" w:rsidRDefault="00CD5963" w:rsidP="001509C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1509CE">
        <w:rPr>
          <w:rFonts w:ascii="宋体" w:eastAsia="宋体" w:hAnsi="宋体" w:cs="Helvetica" w:hint="eastAsia"/>
          <w:color w:val="000000"/>
          <w:kern w:val="0"/>
          <w:sz w:val="24"/>
          <w:szCs w:val="24"/>
        </w:rPr>
        <w:t>（一）乙方应自合同解除或终止之日腾空该房屋</w:t>
      </w:r>
      <w:r>
        <w:rPr>
          <w:rFonts w:ascii="宋体" w:eastAsia="宋体" w:hAnsi="宋体" w:cs="Helvetica" w:hint="eastAsia"/>
          <w:color w:val="000000"/>
          <w:kern w:val="0"/>
          <w:sz w:val="24"/>
          <w:szCs w:val="24"/>
        </w:rPr>
        <w:t>，</w:t>
      </w:r>
      <w:r w:rsidRPr="001509CE">
        <w:rPr>
          <w:rFonts w:ascii="宋体" w:eastAsia="宋体" w:hAnsi="宋体" w:cs="Helvetica" w:hint="eastAsia"/>
          <w:color w:val="000000"/>
          <w:kern w:val="0"/>
          <w:sz w:val="24"/>
          <w:szCs w:val="24"/>
        </w:rPr>
        <w:t>并结清相关费用，将房屋及附属设施交还甲方。</w:t>
      </w:r>
    </w:p>
    <w:p w:rsidR="00CD5963" w:rsidRPr="001509CE" w:rsidRDefault="00CD5963" w:rsidP="001509C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1509CE">
        <w:rPr>
          <w:rFonts w:ascii="宋体" w:eastAsia="宋体" w:hAnsi="宋体" w:cs="Helvetica" w:hint="eastAsia"/>
          <w:color w:val="000000"/>
          <w:kern w:val="0"/>
          <w:sz w:val="24"/>
          <w:szCs w:val="24"/>
        </w:rPr>
        <w:t>乙方如未腾空，遗留在房屋内的家具、家电、装饰及其他物品，甲方有权处理。</w:t>
      </w:r>
    </w:p>
    <w:p w:rsidR="00CD5963" w:rsidRPr="001509CE" w:rsidRDefault="00CD5963" w:rsidP="001509C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1509CE">
        <w:rPr>
          <w:rFonts w:ascii="宋体" w:eastAsia="宋体" w:hAnsi="宋体" w:cs="Helvetica" w:hint="eastAsia"/>
          <w:color w:val="000000"/>
          <w:kern w:val="0"/>
          <w:sz w:val="24"/>
          <w:szCs w:val="24"/>
        </w:rPr>
        <w:t>（二）合同期满，确有特殊困难，暂时无法退房的，经甲方同意后，可给予三个月过渡期，过渡期内按公共租赁住房租金标准的</w:t>
      </w:r>
      <w:r>
        <w:rPr>
          <w:rFonts w:ascii="宋体" w:eastAsia="宋体" w:hAnsi="宋体" w:cs="Helvetica" w:hint="eastAsia"/>
          <w:color w:val="000000"/>
          <w:kern w:val="0"/>
          <w:sz w:val="24"/>
          <w:szCs w:val="24"/>
        </w:rPr>
        <w:t>1.</w:t>
      </w:r>
      <w:r w:rsidRPr="001509CE">
        <w:rPr>
          <w:rFonts w:ascii="宋体" w:eastAsia="宋体" w:hAnsi="宋体" w:cs="Helvetica" w:hint="eastAsia"/>
          <w:color w:val="000000"/>
          <w:kern w:val="0"/>
          <w:sz w:val="24"/>
          <w:szCs w:val="24"/>
        </w:rPr>
        <w:t>5倍计收租金。</w:t>
      </w:r>
    </w:p>
    <w:p w:rsidR="00CD5963" w:rsidRPr="001509CE" w:rsidRDefault="00CD5963" w:rsidP="00ED7305">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1509CE">
        <w:rPr>
          <w:rFonts w:ascii="宋体" w:eastAsia="宋体" w:hAnsi="宋体" w:cs="Helvetica" w:hint="eastAsia"/>
          <w:color w:val="000000"/>
          <w:kern w:val="0"/>
          <w:sz w:val="24"/>
          <w:szCs w:val="24"/>
        </w:rPr>
        <w:t>（三）乙方在过渡期满后，拒不腾退住房的，自过渡期满之日起按公共租赁住房租金标准的2倍计收租金。甲方有权提起诉讼，申请人民法院强制执行。</w:t>
      </w:r>
    </w:p>
    <w:p w:rsidR="00CD5963" w:rsidRPr="001509CE" w:rsidRDefault="00CD5963" w:rsidP="001509CE">
      <w:pPr>
        <w:widowControl/>
        <w:shd w:val="clear" w:color="auto" w:fill="FFFFFF" w:themeFill="background1"/>
        <w:spacing w:line="360" w:lineRule="auto"/>
        <w:ind w:firstLineChars="200" w:firstLine="482"/>
        <w:rPr>
          <w:rFonts w:ascii="宋体" w:eastAsia="宋体" w:hAnsi="宋体" w:cs="Helvetica"/>
          <w:b/>
          <w:color w:val="000000"/>
          <w:kern w:val="0"/>
          <w:sz w:val="24"/>
          <w:szCs w:val="24"/>
        </w:rPr>
      </w:pPr>
      <w:r w:rsidRPr="001509CE">
        <w:rPr>
          <w:rFonts w:ascii="宋体" w:eastAsia="宋体" w:hAnsi="宋体" w:cs="Helvetica" w:hint="eastAsia"/>
          <w:b/>
          <w:color w:val="000000"/>
          <w:kern w:val="0"/>
          <w:sz w:val="24"/>
          <w:szCs w:val="24"/>
        </w:rPr>
        <w:t>第十一条</w:t>
      </w:r>
      <w:r>
        <w:rPr>
          <w:rFonts w:ascii="宋体" w:eastAsia="宋体" w:hAnsi="宋体" w:cs="Helvetica" w:hint="eastAsia"/>
          <w:b/>
          <w:color w:val="000000"/>
          <w:kern w:val="0"/>
          <w:sz w:val="24"/>
          <w:szCs w:val="24"/>
        </w:rPr>
        <w:t xml:space="preserve">  </w:t>
      </w:r>
      <w:r w:rsidRPr="001509CE">
        <w:rPr>
          <w:rFonts w:ascii="宋体" w:eastAsia="宋体" w:hAnsi="宋体" w:cs="Helvetica" w:hint="eastAsia"/>
          <w:b/>
          <w:color w:val="000000"/>
          <w:kern w:val="0"/>
          <w:sz w:val="24"/>
          <w:szCs w:val="24"/>
        </w:rPr>
        <w:t>甲方违约责任</w:t>
      </w:r>
    </w:p>
    <w:p w:rsidR="00CD5963" w:rsidRPr="001509CE" w:rsidRDefault="00CD5963" w:rsidP="001509C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1509CE">
        <w:rPr>
          <w:rFonts w:ascii="宋体" w:eastAsia="宋体" w:hAnsi="宋体" w:cs="Helvetica" w:hint="eastAsia"/>
          <w:color w:val="000000"/>
          <w:kern w:val="0"/>
          <w:sz w:val="24"/>
          <w:szCs w:val="24"/>
        </w:rPr>
        <w:t>（一）甲方因不能提供本合同约定的房屋</w:t>
      </w:r>
      <w:r>
        <w:rPr>
          <w:rFonts w:ascii="宋体" w:eastAsia="宋体" w:hAnsi="宋体" w:cs="Helvetica" w:hint="eastAsia"/>
          <w:color w:val="000000"/>
          <w:kern w:val="0"/>
          <w:sz w:val="24"/>
          <w:szCs w:val="24"/>
        </w:rPr>
        <w:t>，</w:t>
      </w:r>
      <w:r w:rsidRPr="001509CE">
        <w:rPr>
          <w:rFonts w:ascii="宋体" w:eastAsia="宋体" w:hAnsi="宋体" w:cs="Helvetica" w:hint="eastAsia"/>
          <w:color w:val="000000"/>
          <w:kern w:val="0"/>
          <w:sz w:val="24"/>
          <w:szCs w:val="24"/>
        </w:rPr>
        <w:t>乙方提出解除合同的，甲方每逾期一日,则从逾期之日起每日按月租金的万分之五支付违约金。</w:t>
      </w:r>
    </w:p>
    <w:p w:rsidR="00CD5963" w:rsidRPr="001509CE" w:rsidRDefault="00CD5963" w:rsidP="001509C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1509CE">
        <w:rPr>
          <w:rFonts w:ascii="宋体" w:eastAsia="宋体" w:hAnsi="宋体" w:cs="Helvetica" w:hint="eastAsia"/>
          <w:color w:val="000000"/>
          <w:kern w:val="0"/>
          <w:sz w:val="24"/>
          <w:szCs w:val="24"/>
        </w:rPr>
        <w:t>（二）如乙方要求甲方继续履行合同的，甲方每逾期交房一日，则每日应向乙方支付合同月租金的万分之五违约金。</w:t>
      </w:r>
    </w:p>
    <w:p w:rsidR="00CD5963" w:rsidRPr="001509CE" w:rsidRDefault="00CD5963" w:rsidP="001509C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1509CE">
        <w:rPr>
          <w:rFonts w:ascii="宋体" w:eastAsia="宋体" w:hAnsi="宋体" w:cs="Helvetica" w:hint="eastAsia"/>
          <w:color w:val="000000"/>
          <w:kern w:val="0"/>
          <w:sz w:val="24"/>
          <w:szCs w:val="24"/>
        </w:rPr>
        <w:t>（三）因甲方未按约定履行维修义务造成乙方人身、财产损失的，甲方应承担赔偿责任。由于甲方</w:t>
      </w:r>
      <w:proofErr w:type="gramStart"/>
      <w:r w:rsidRPr="001509CE">
        <w:rPr>
          <w:rFonts w:ascii="宋体" w:eastAsia="宋体" w:hAnsi="宋体" w:cs="Helvetica" w:hint="eastAsia"/>
          <w:color w:val="000000"/>
          <w:kern w:val="0"/>
          <w:sz w:val="24"/>
          <w:szCs w:val="24"/>
        </w:rPr>
        <w:t>怠</w:t>
      </w:r>
      <w:proofErr w:type="gramEnd"/>
      <w:r w:rsidRPr="001509CE">
        <w:rPr>
          <w:rFonts w:ascii="宋体" w:eastAsia="宋体" w:hAnsi="宋体" w:cs="Helvetica" w:hint="eastAsia"/>
          <w:color w:val="000000"/>
          <w:kern w:val="0"/>
          <w:sz w:val="24"/>
          <w:szCs w:val="24"/>
        </w:rPr>
        <w:t>于履行维修义务或情况紧急，乙方组织维修的，甲方应支付乙方费用，但乙方应提供有效凭证。乙方未及时通知的除外。</w:t>
      </w:r>
    </w:p>
    <w:p w:rsidR="00CD5963" w:rsidRPr="001509CE" w:rsidRDefault="00CD5963" w:rsidP="008C163F">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1509CE">
        <w:rPr>
          <w:rFonts w:ascii="宋体" w:eastAsia="宋体" w:hAnsi="宋体" w:cs="Helvetica" w:hint="eastAsia"/>
          <w:color w:val="000000"/>
          <w:kern w:val="0"/>
          <w:sz w:val="24"/>
          <w:szCs w:val="24"/>
        </w:rPr>
        <w:t>（四）甲方违反本合同约定，提前收回房屋的，应按照合同月租金</w:t>
      </w:r>
      <w:r>
        <w:rPr>
          <w:rFonts w:ascii="宋体" w:eastAsia="宋体" w:hAnsi="宋体" w:cs="Helvetica" w:hint="eastAsia"/>
          <w:color w:val="000000"/>
          <w:kern w:val="0"/>
          <w:sz w:val="24"/>
          <w:szCs w:val="24"/>
          <w:u w:val="single"/>
        </w:rPr>
        <w:t xml:space="preserve">        </w:t>
      </w:r>
      <w:r w:rsidRPr="001509CE">
        <w:rPr>
          <w:rFonts w:ascii="宋体" w:eastAsia="宋体" w:hAnsi="宋体" w:cs="Helvetica" w:hint="eastAsia"/>
          <w:color w:val="000000"/>
          <w:kern w:val="0"/>
          <w:sz w:val="24"/>
          <w:szCs w:val="24"/>
        </w:rPr>
        <w:t>%向乙方支付违约金，若支付的违约金不足弥补乙方损失的，甲方还应该承担赔偿责任。</w:t>
      </w:r>
    </w:p>
    <w:p w:rsidR="00CD5963" w:rsidRPr="001509CE" w:rsidRDefault="00CD5963" w:rsidP="001509CE">
      <w:pPr>
        <w:widowControl/>
        <w:shd w:val="clear" w:color="auto" w:fill="FFFFFF" w:themeFill="background1"/>
        <w:spacing w:line="360" w:lineRule="auto"/>
        <w:ind w:firstLineChars="200" w:firstLine="482"/>
        <w:rPr>
          <w:rFonts w:ascii="宋体" w:eastAsia="宋体" w:hAnsi="宋体" w:cs="Helvetica"/>
          <w:b/>
          <w:color w:val="000000"/>
          <w:kern w:val="0"/>
          <w:sz w:val="24"/>
          <w:szCs w:val="24"/>
        </w:rPr>
      </w:pPr>
      <w:r w:rsidRPr="001509CE">
        <w:rPr>
          <w:rFonts w:ascii="宋体" w:eastAsia="宋体" w:hAnsi="宋体" w:cs="Helvetica" w:hint="eastAsia"/>
          <w:b/>
          <w:color w:val="000000"/>
          <w:kern w:val="0"/>
          <w:sz w:val="24"/>
          <w:szCs w:val="24"/>
        </w:rPr>
        <w:t>第十二条</w:t>
      </w:r>
      <w:r>
        <w:rPr>
          <w:rFonts w:ascii="宋体" w:eastAsia="宋体" w:hAnsi="宋体" w:cs="Helvetica" w:hint="eastAsia"/>
          <w:b/>
          <w:color w:val="000000"/>
          <w:kern w:val="0"/>
          <w:sz w:val="24"/>
          <w:szCs w:val="24"/>
        </w:rPr>
        <w:t xml:space="preserve">  </w:t>
      </w:r>
      <w:r w:rsidRPr="001509CE">
        <w:rPr>
          <w:rFonts w:ascii="宋体" w:eastAsia="宋体" w:hAnsi="宋体" w:cs="Helvetica" w:hint="eastAsia"/>
          <w:b/>
          <w:color w:val="000000"/>
          <w:kern w:val="0"/>
          <w:sz w:val="24"/>
          <w:szCs w:val="24"/>
        </w:rPr>
        <w:t>乙方违约责任</w:t>
      </w:r>
    </w:p>
    <w:p w:rsidR="00CD5963" w:rsidRPr="001509CE" w:rsidRDefault="00CD5963" w:rsidP="001509C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1509CE">
        <w:rPr>
          <w:rFonts w:ascii="宋体" w:eastAsia="宋体" w:hAnsi="宋体" w:cs="Helvetica" w:hint="eastAsia"/>
          <w:color w:val="000000"/>
          <w:kern w:val="0"/>
          <w:sz w:val="24"/>
          <w:szCs w:val="24"/>
        </w:rPr>
        <w:t>（一）乙方如逾期支付租金,每逾期一日,则从逾期之日起每日按月租金的万分之五支付违约金。</w:t>
      </w:r>
    </w:p>
    <w:p w:rsidR="00CD5963" w:rsidRPr="001509CE" w:rsidRDefault="00CD5963" w:rsidP="001509C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1509CE">
        <w:rPr>
          <w:rFonts w:ascii="宋体" w:eastAsia="宋体" w:hAnsi="宋体" w:cs="Helvetica" w:hint="eastAsia"/>
          <w:color w:val="000000"/>
          <w:kern w:val="0"/>
          <w:sz w:val="24"/>
          <w:szCs w:val="24"/>
        </w:rPr>
        <w:t>（二）乙方有本合同第九条第二款情形之一的，按</w:t>
      </w:r>
      <w:r>
        <w:rPr>
          <w:rFonts w:ascii="宋体" w:eastAsia="宋体" w:hAnsi="宋体" w:cs="Helvetica" w:hint="eastAsia"/>
          <w:color w:val="000000"/>
          <w:kern w:val="0"/>
          <w:sz w:val="24"/>
          <w:szCs w:val="24"/>
          <w:u w:val="single"/>
        </w:rPr>
        <w:t xml:space="preserve">    </w:t>
      </w:r>
      <w:proofErr w:type="gramStart"/>
      <w:r w:rsidRPr="001509CE">
        <w:rPr>
          <w:rFonts w:ascii="宋体" w:eastAsia="宋体" w:hAnsi="宋体" w:cs="Helvetica" w:hint="eastAsia"/>
          <w:color w:val="000000"/>
          <w:kern w:val="0"/>
          <w:sz w:val="24"/>
          <w:szCs w:val="24"/>
        </w:rPr>
        <w:t>倍</w:t>
      </w:r>
      <w:proofErr w:type="gramEnd"/>
      <w:r w:rsidRPr="001509CE">
        <w:rPr>
          <w:rFonts w:ascii="宋体" w:eastAsia="宋体" w:hAnsi="宋体" w:cs="Helvetica" w:hint="eastAsia"/>
          <w:color w:val="000000"/>
          <w:kern w:val="0"/>
          <w:sz w:val="24"/>
          <w:szCs w:val="24"/>
        </w:rPr>
        <w:t>月租金向甲方支付违约金。</w:t>
      </w:r>
    </w:p>
    <w:p w:rsidR="00CD5963" w:rsidRPr="001509CE" w:rsidRDefault="00CD5963" w:rsidP="00F91AAB">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1509CE">
        <w:rPr>
          <w:rFonts w:ascii="宋体" w:eastAsia="宋体" w:hAnsi="宋体" w:cs="Helvetica" w:hint="eastAsia"/>
          <w:color w:val="000000"/>
          <w:kern w:val="0"/>
          <w:sz w:val="24"/>
          <w:szCs w:val="24"/>
        </w:rPr>
        <w:t>（三）乙方擅自对该房屋进行装修的，甲方有权要求乙方恢复原状或赔偿全部损失。</w:t>
      </w:r>
    </w:p>
    <w:p w:rsidR="00CD5963" w:rsidRPr="001509CE" w:rsidRDefault="00CD5963" w:rsidP="001509CE">
      <w:pPr>
        <w:widowControl/>
        <w:shd w:val="clear" w:color="auto" w:fill="FFFFFF" w:themeFill="background1"/>
        <w:spacing w:line="360" w:lineRule="auto"/>
        <w:ind w:firstLineChars="200" w:firstLine="482"/>
        <w:rPr>
          <w:rFonts w:ascii="宋体" w:eastAsia="宋体" w:hAnsi="宋体" w:cs="Helvetica"/>
          <w:b/>
          <w:color w:val="000000"/>
          <w:kern w:val="0"/>
          <w:sz w:val="24"/>
          <w:szCs w:val="24"/>
        </w:rPr>
      </w:pPr>
      <w:r w:rsidRPr="001509CE">
        <w:rPr>
          <w:rFonts w:ascii="宋体" w:eastAsia="宋体" w:hAnsi="宋体" w:cs="Helvetica" w:hint="eastAsia"/>
          <w:b/>
          <w:color w:val="000000"/>
          <w:kern w:val="0"/>
          <w:sz w:val="24"/>
          <w:szCs w:val="24"/>
        </w:rPr>
        <w:lastRenderedPageBreak/>
        <w:t>第十三条</w:t>
      </w:r>
      <w:r>
        <w:rPr>
          <w:rFonts w:ascii="宋体" w:eastAsia="宋体" w:hAnsi="宋体" w:cs="Helvetica" w:hint="eastAsia"/>
          <w:b/>
          <w:color w:val="000000"/>
          <w:kern w:val="0"/>
          <w:sz w:val="24"/>
          <w:szCs w:val="24"/>
        </w:rPr>
        <w:t xml:space="preserve">  </w:t>
      </w:r>
      <w:r w:rsidRPr="001509CE">
        <w:rPr>
          <w:rFonts w:ascii="宋体" w:eastAsia="宋体" w:hAnsi="宋体" w:cs="Helvetica" w:hint="eastAsia"/>
          <w:b/>
          <w:color w:val="000000"/>
          <w:kern w:val="0"/>
          <w:sz w:val="24"/>
          <w:szCs w:val="24"/>
        </w:rPr>
        <w:t>其他事项</w:t>
      </w:r>
    </w:p>
    <w:p w:rsidR="00CD5963" w:rsidRPr="001509CE" w:rsidRDefault="00CD5963" w:rsidP="001509C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1509CE">
        <w:rPr>
          <w:rFonts w:ascii="宋体" w:eastAsia="宋体" w:hAnsi="宋体" w:cs="Helvetica" w:hint="eastAsia"/>
          <w:color w:val="000000"/>
          <w:kern w:val="0"/>
          <w:sz w:val="24"/>
          <w:szCs w:val="24"/>
        </w:rPr>
        <w:t>（一）租赁期间，由乙方承担水、电、气、通讯、闭路电视和物业管理服务等费用。</w:t>
      </w:r>
    </w:p>
    <w:p w:rsidR="00CD5963" w:rsidRPr="001509CE" w:rsidRDefault="00CD5963" w:rsidP="001509C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1509CE">
        <w:rPr>
          <w:rFonts w:ascii="宋体" w:eastAsia="宋体" w:hAnsi="宋体" w:cs="Helvetica" w:hint="eastAsia"/>
          <w:color w:val="000000"/>
          <w:kern w:val="0"/>
          <w:sz w:val="24"/>
          <w:szCs w:val="24"/>
        </w:rPr>
        <w:t>（二）乙方行为致甲方物业公共区域或第三人损害的，由乙方承担全部损害赔偿责任。</w:t>
      </w:r>
    </w:p>
    <w:p w:rsidR="00CD5963" w:rsidRPr="001509CE" w:rsidRDefault="00CD5963" w:rsidP="00E6675B">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1509CE">
        <w:rPr>
          <w:rFonts w:ascii="宋体" w:eastAsia="宋体" w:hAnsi="宋体" w:cs="Helvetica" w:hint="eastAsia"/>
          <w:color w:val="000000"/>
          <w:kern w:val="0"/>
          <w:sz w:val="24"/>
          <w:szCs w:val="24"/>
        </w:rPr>
        <w:t>（三）乙方应当与甲方委托的物业管理服务企业签订《公租房物业服务合同》并遵守《公租房管理公约》。</w:t>
      </w:r>
    </w:p>
    <w:p w:rsidR="00CD5963" w:rsidRPr="001509CE" w:rsidRDefault="00CD5963" w:rsidP="001509CE">
      <w:pPr>
        <w:widowControl/>
        <w:shd w:val="clear" w:color="auto" w:fill="FFFFFF" w:themeFill="background1"/>
        <w:spacing w:line="360" w:lineRule="auto"/>
        <w:ind w:firstLineChars="200" w:firstLine="482"/>
        <w:rPr>
          <w:rFonts w:ascii="宋体" w:eastAsia="宋体" w:hAnsi="宋体" w:cs="Helvetica"/>
          <w:b/>
          <w:color w:val="000000"/>
          <w:kern w:val="0"/>
          <w:sz w:val="24"/>
          <w:szCs w:val="24"/>
        </w:rPr>
      </w:pPr>
      <w:r w:rsidRPr="001509CE">
        <w:rPr>
          <w:rFonts w:ascii="宋体" w:eastAsia="宋体" w:hAnsi="宋体" w:cs="Helvetica" w:hint="eastAsia"/>
          <w:b/>
          <w:color w:val="000000"/>
          <w:kern w:val="0"/>
          <w:sz w:val="24"/>
          <w:szCs w:val="24"/>
        </w:rPr>
        <w:t>第十四条</w:t>
      </w:r>
      <w:r>
        <w:rPr>
          <w:rFonts w:ascii="宋体" w:eastAsia="宋体" w:hAnsi="宋体" w:cs="Helvetica" w:hint="eastAsia"/>
          <w:b/>
          <w:color w:val="000000"/>
          <w:kern w:val="0"/>
          <w:sz w:val="24"/>
          <w:szCs w:val="24"/>
        </w:rPr>
        <w:t xml:space="preserve">  </w:t>
      </w:r>
      <w:r w:rsidRPr="001509CE">
        <w:rPr>
          <w:rFonts w:ascii="宋体" w:eastAsia="宋体" w:hAnsi="宋体" w:cs="Helvetica" w:hint="eastAsia"/>
          <w:b/>
          <w:color w:val="000000"/>
          <w:kern w:val="0"/>
          <w:sz w:val="24"/>
          <w:szCs w:val="24"/>
        </w:rPr>
        <w:t>合同争议的解决办法</w:t>
      </w:r>
    </w:p>
    <w:p w:rsidR="00CD5963" w:rsidRPr="001509CE" w:rsidRDefault="00CD5963" w:rsidP="001509C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1509CE">
        <w:rPr>
          <w:rFonts w:ascii="宋体" w:eastAsia="宋体" w:hAnsi="宋体" w:cs="Helvetica" w:hint="eastAsia"/>
          <w:color w:val="000000"/>
          <w:kern w:val="0"/>
          <w:sz w:val="24"/>
          <w:szCs w:val="24"/>
        </w:rPr>
        <w:t>本合同项下发生的争议，双方应协商解决；协商解决不成的，按下列第</w:t>
      </w:r>
      <w:r>
        <w:rPr>
          <w:rFonts w:ascii="宋体" w:eastAsia="宋体" w:hAnsi="宋体" w:cs="Helvetica" w:hint="eastAsia"/>
          <w:color w:val="000000"/>
          <w:kern w:val="0"/>
          <w:sz w:val="24"/>
          <w:szCs w:val="24"/>
          <w:u w:val="single"/>
        </w:rPr>
        <w:t xml:space="preserve">    </w:t>
      </w:r>
      <w:r w:rsidRPr="001509CE">
        <w:rPr>
          <w:rFonts w:ascii="宋体" w:eastAsia="宋体" w:hAnsi="宋体" w:cs="Helvetica" w:hint="eastAsia"/>
          <w:color w:val="000000"/>
          <w:kern w:val="0"/>
          <w:sz w:val="24"/>
          <w:szCs w:val="24"/>
        </w:rPr>
        <w:t>种方式解决（以下三种方式只能选择一种）：</w:t>
      </w:r>
    </w:p>
    <w:p w:rsidR="00CD5963" w:rsidRPr="001509CE" w:rsidRDefault="00CD5963" w:rsidP="001509C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1509CE">
        <w:rPr>
          <w:rFonts w:ascii="宋体" w:eastAsia="宋体" w:hAnsi="宋体" w:cs="Helvetica" w:hint="eastAsia"/>
          <w:color w:val="000000"/>
          <w:kern w:val="0"/>
          <w:sz w:val="24"/>
          <w:szCs w:val="24"/>
        </w:rPr>
        <w:t>1．向重庆仲裁委员会申请仲裁。</w:t>
      </w:r>
    </w:p>
    <w:p w:rsidR="00CD5963" w:rsidRPr="001509CE" w:rsidRDefault="00CD5963" w:rsidP="001509C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1509CE">
        <w:rPr>
          <w:rFonts w:ascii="宋体" w:eastAsia="宋体" w:hAnsi="宋体" w:cs="Helvetica" w:hint="eastAsia"/>
          <w:color w:val="000000"/>
          <w:kern w:val="0"/>
          <w:sz w:val="24"/>
          <w:szCs w:val="24"/>
        </w:rPr>
        <w:t>2．向人民调解委员会申请调解。</w:t>
      </w:r>
    </w:p>
    <w:p w:rsidR="00CD5963" w:rsidRPr="001509CE" w:rsidRDefault="00CD5963" w:rsidP="00DE1978">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1509CE">
        <w:rPr>
          <w:rFonts w:ascii="宋体" w:eastAsia="宋体" w:hAnsi="宋体" w:cs="Helvetica" w:hint="eastAsia"/>
          <w:color w:val="000000"/>
          <w:kern w:val="0"/>
          <w:sz w:val="24"/>
          <w:szCs w:val="24"/>
        </w:rPr>
        <w:t>3．依法向人民法院提起诉讼。</w:t>
      </w:r>
    </w:p>
    <w:p w:rsidR="00CD5963" w:rsidRPr="001509CE" w:rsidRDefault="00CD5963" w:rsidP="001509CE">
      <w:pPr>
        <w:widowControl/>
        <w:shd w:val="clear" w:color="auto" w:fill="FFFFFF" w:themeFill="background1"/>
        <w:spacing w:line="360" w:lineRule="auto"/>
        <w:ind w:firstLineChars="200" w:firstLine="482"/>
        <w:rPr>
          <w:rFonts w:ascii="宋体" w:eastAsia="宋体" w:hAnsi="宋体" w:cs="Helvetica"/>
          <w:b/>
          <w:color w:val="000000"/>
          <w:kern w:val="0"/>
          <w:sz w:val="24"/>
          <w:szCs w:val="24"/>
        </w:rPr>
      </w:pPr>
      <w:r w:rsidRPr="001509CE">
        <w:rPr>
          <w:rFonts w:ascii="宋体" w:eastAsia="宋体" w:hAnsi="宋体" w:cs="Helvetica" w:hint="eastAsia"/>
          <w:b/>
          <w:color w:val="000000"/>
          <w:kern w:val="0"/>
          <w:sz w:val="24"/>
          <w:szCs w:val="24"/>
        </w:rPr>
        <w:t>第十五条</w:t>
      </w:r>
      <w:r>
        <w:rPr>
          <w:rFonts w:ascii="宋体" w:eastAsia="宋体" w:hAnsi="宋体" w:cs="Helvetica" w:hint="eastAsia"/>
          <w:b/>
          <w:color w:val="000000"/>
          <w:kern w:val="0"/>
          <w:sz w:val="24"/>
          <w:szCs w:val="24"/>
        </w:rPr>
        <w:t xml:space="preserve">  </w:t>
      </w:r>
      <w:r w:rsidRPr="001509CE">
        <w:rPr>
          <w:rFonts w:ascii="宋体" w:eastAsia="宋体" w:hAnsi="宋体" w:cs="Helvetica" w:hint="eastAsia"/>
          <w:b/>
          <w:color w:val="000000"/>
          <w:kern w:val="0"/>
          <w:sz w:val="24"/>
          <w:szCs w:val="24"/>
        </w:rPr>
        <w:t>其他约定事项。</w:t>
      </w:r>
    </w:p>
    <w:p w:rsidR="00CD5963" w:rsidRPr="001509CE" w:rsidRDefault="00CD5963" w:rsidP="001509C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1509CE">
        <w:rPr>
          <w:rFonts w:ascii="宋体" w:eastAsia="宋体" w:hAnsi="宋体" w:cs="Helvetica" w:hint="eastAsia"/>
          <w:color w:val="000000"/>
          <w:kern w:val="0"/>
          <w:sz w:val="24"/>
          <w:szCs w:val="24"/>
        </w:rPr>
        <w:t>1</w:t>
      </w:r>
      <w:r>
        <w:rPr>
          <w:rFonts w:ascii="宋体" w:eastAsia="宋体" w:hAnsi="宋体" w:cs="Helvetica" w:hint="eastAsia"/>
          <w:color w:val="000000"/>
          <w:kern w:val="0"/>
          <w:sz w:val="24"/>
          <w:szCs w:val="24"/>
        </w:rPr>
        <w:t>．</w:t>
      </w:r>
      <w:r>
        <w:rPr>
          <w:rFonts w:ascii="宋体" w:eastAsia="宋体" w:hAnsi="宋体" w:cs="Helvetica" w:hint="eastAsia"/>
          <w:color w:val="000000"/>
          <w:kern w:val="0"/>
          <w:sz w:val="24"/>
          <w:szCs w:val="24"/>
          <w:u w:val="single"/>
        </w:rPr>
        <w:t xml:space="preserve">                                                            </w:t>
      </w:r>
      <w:r w:rsidRPr="00DE1978">
        <w:rPr>
          <w:rFonts w:ascii="宋体" w:eastAsia="宋体" w:hAnsi="宋体" w:cs="Helvetica" w:hint="eastAsia"/>
          <w:color w:val="000000"/>
          <w:kern w:val="0"/>
          <w:sz w:val="24"/>
          <w:szCs w:val="24"/>
        </w:rPr>
        <w:t>；</w:t>
      </w:r>
    </w:p>
    <w:p w:rsidR="00CD5963" w:rsidRPr="001509CE" w:rsidRDefault="00CD5963" w:rsidP="001509C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1509CE">
        <w:rPr>
          <w:rFonts w:ascii="宋体" w:eastAsia="宋体" w:hAnsi="宋体" w:cs="Helvetica" w:hint="eastAsia"/>
          <w:color w:val="000000"/>
          <w:kern w:val="0"/>
          <w:sz w:val="24"/>
          <w:szCs w:val="24"/>
        </w:rPr>
        <w:t>2．</w:t>
      </w:r>
      <w:r>
        <w:rPr>
          <w:rFonts w:ascii="宋体" w:eastAsia="宋体" w:hAnsi="宋体" w:cs="Helvetica" w:hint="eastAsia"/>
          <w:color w:val="000000"/>
          <w:kern w:val="0"/>
          <w:sz w:val="24"/>
          <w:szCs w:val="24"/>
          <w:u w:val="single"/>
        </w:rPr>
        <w:t xml:space="preserve">                                                            </w:t>
      </w:r>
      <w:r w:rsidRPr="00DE1978">
        <w:rPr>
          <w:rFonts w:ascii="宋体" w:eastAsia="宋体" w:hAnsi="宋体" w:cs="Helvetica" w:hint="eastAsia"/>
          <w:color w:val="000000"/>
          <w:kern w:val="0"/>
          <w:sz w:val="24"/>
          <w:szCs w:val="24"/>
        </w:rPr>
        <w:t>；</w:t>
      </w:r>
    </w:p>
    <w:p w:rsidR="00CD5963" w:rsidRPr="001509CE" w:rsidRDefault="00CD5963" w:rsidP="00DE1978">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1509CE">
        <w:rPr>
          <w:rFonts w:ascii="宋体" w:eastAsia="宋体" w:hAnsi="宋体" w:cs="Helvetica" w:hint="eastAsia"/>
          <w:color w:val="000000"/>
          <w:kern w:val="0"/>
          <w:sz w:val="24"/>
          <w:szCs w:val="24"/>
        </w:rPr>
        <w:t>3．</w:t>
      </w:r>
      <w:r>
        <w:rPr>
          <w:rFonts w:ascii="宋体" w:eastAsia="宋体" w:hAnsi="宋体" w:cs="Helvetica" w:hint="eastAsia"/>
          <w:color w:val="000000"/>
          <w:kern w:val="0"/>
          <w:sz w:val="24"/>
          <w:szCs w:val="24"/>
          <w:u w:val="single"/>
        </w:rPr>
        <w:t xml:space="preserve">                                                            </w:t>
      </w:r>
      <w:r>
        <w:rPr>
          <w:rFonts w:ascii="宋体" w:eastAsia="宋体" w:hAnsi="宋体" w:cs="Helvetica" w:hint="eastAsia"/>
          <w:color w:val="000000"/>
          <w:kern w:val="0"/>
          <w:sz w:val="24"/>
          <w:szCs w:val="24"/>
        </w:rPr>
        <w:t>。</w:t>
      </w:r>
    </w:p>
    <w:p w:rsidR="00CD5963" w:rsidRPr="001509CE" w:rsidRDefault="00CD5963" w:rsidP="00DE1978">
      <w:pPr>
        <w:widowControl/>
        <w:shd w:val="clear" w:color="auto" w:fill="FFFFFF" w:themeFill="background1"/>
        <w:spacing w:line="360" w:lineRule="auto"/>
        <w:ind w:firstLineChars="200" w:firstLine="482"/>
        <w:rPr>
          <w:rFonts w:ascii="宋体" w:eastAsia="宋体" w:hAnsi="宋体" w:cs="Helvetica"/>
          <w:color w:val="000000"/>
          <w:kern w:val="0"/>
          <w:sz w:val="24"/>
          <w:szCs w:val="24"/>
        </w:rPr>
      </w:pPr>
      <w:r w:rsidRPr="001509CE">
        <w:rPr>
          <w:rFonts w:ascii="宋体" w:eastAsia="宋体" w:hAnsi="宋体" w:cs="Helvetica" w:hint="eastAsia"/>
          <w:b/>
          <w:color w:val="000000"/>
          <w:kern w:val="0"/>
          <w:sz w:val="24"/>
          <w:szCs w:val="24"/>
        </w:rPr>
        <w:t>第十六条</w:t>
      </w:r>
      <w:r>
        <w:rPr>
          <w:rFonts w:ascii="宋体" w:eastAsia="宋体" w:hAnsi="宋体" w:cs="Helvetica" w:hint="eastAsia"/>
          <w:color w:val="000000"/>
          <w:kern w:val="0"/>
          <w:sz w:val="24"/>
          <w:szCs w:val="24"/>
        </w:rPr>
        <w:t xml:space="preserve">  </w:t>
      </w:r>
      <w:r w:rsidRPr="001509CE">
        <w:rPr>
          <w:rFonts w:ascii="宋体" w:eastAsia="宋体" w:hAnsi="宋体" w:cs="Helvetica" w:hint="eastAsia"/>
          <w:color w:val="000000"/>
          <w:kern w:val="0"/>
          <w:sz w:val="24"/>
          <w:szCs w:val="24"/>
        </w:rPr>
        <w:t>《重庆市公共租赁住房管理暂行办法》、《重庆市公共租赁住房管理实施细则》是本合同不可</w:t>
      </w:r>
      <w:r>
        <w:rPr>
          <w:rFonts w:ascii="宋体" w:eastAsia="宋体" w:hAnsi="宋体" w:cs="Helvetica" w:hint="eastAsia"/>
          <w:color w:val="000000"/>
          <w:kern w:val="0"/>
          <w:sz w:val="24"/>
          <w:szCs w:val="24"/>
        </w:rPr>
        <w:t>分割的组成部分。本合同未尽事宜甲乙双方可另行协商，签订补充协议。</w:t>
      </w:r>
    </w:p>
    <w:p w:rsidR="00CD5963" w:rsidRPr="00DE1978" w:rsidRDefault="00CD5963" w:rsidP="00D8145F">
      <w:pPr>
        <w:widowControl/>
        <w:shd w:val="clear" w:color="auto" w:fill="FFFFFF" w:themeFill="background1"/>
        <w:spacing w:afterLines="100" w:after="312" w:line="360" w:lineRule="auto"/>
        <w:ind w:firstLineChars="200" w:firstLine="482"/>
        <w:rPr>
          <w:rFonts w:ascii="宋体" w:eastAsia="宋体" w:hAnsi="宋体" w:cs="Helvetica"/>
          <w:color w:val="000000"/>
          <w:kern w:val="0"/>
          <w:sz w:val="24"/>
          <w:szCs w:val="24"/>
        </w:rPr>
      </w:pPr>
      <w:r w:rsidRPr="001509CE">
        <w:rPr>
          <w:rFonts w:ascii="宋体" w:eastAsia="宋体" w:hAnsi="宋体" w:cs="Helvetica" w:hint="eastAsia"/>
          <w:b/>
          <w:color w:val="000000"/>
          <w:kern w:val="0"/>
          <w:sz w:val="24"/>
          <w:szCs w:val="24"/>
        </w:rPr>
        <w:t>第十七条</w:t>
      </w:r>
      <w:r>
        <w:rPr>
          <w:rFonts w:ascii="宋体" w:eastAsia="宋体" w:hAnsi="宋体" w:cs="Helvetica" w:hint="eastAsia"/>
          <w:b/>
          <w:color w:val="000000"/>
          <w:kern w:val="0"/>
          <w:sz w:val="24"/>
          <w:szCs w:val="24"/>
        </w:rPr>
        <w:t xml:space="preserve">  </w:t>
      </w:r>
      <w:r w:rsidRPr="001509CE">
        <w:rPr>
          <w:rFonts w:ascii="宋体" w:eastAsia="宋体" w:hAnsi="宋体" w:cs="Helvetica" w:hint="eastAsia"/>
          <w:color w:val="000000"/>
          <w:kern w:val="0"/>
          <w:sz w:val="24"/>
          <w:szCs w:val="24"/>
        </w:rPr>
        <w:t>本合同经甲乙双方签字盖章后生效。本合同（及附件）一式三份，甲乙双方各执一份，市住房保障机构备案一份。</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3"/>
        <w:gridCol w:w="4153"/>
      </w:tblGrid>
      <w:tr w:rsidR="00CD5963" w:rsidRPr="003777EF" w:rsidTr="003777EF">
        <w:tc>
          <w:tcPr>
            <w:tcW w:w="4261" w:type="dxa"/>
          </w:tcPr>
          <w:p w:rsidR="00CD5963" w:rsidRPr="003777EF" w:rsidRDefault="00CD5963" w:rsidP="001509CE">
            <w:pPr>
              <w:widowControl/>
              <w:spacing w:line="360" w:lineRule="auto"/>
              <w:rPr>
                <w:rFonts w:ascii="宋体" w:eastAsia="宋体" w:hAnsi="宋体" w:cs="Helvetica"/>
                <w:color w:val="000000"/>
                <w:kern w:val="0"/>
                <w:sz w:val="24"/>
                <w:szCs w:val="24"/>
              </w:rPr>
            </w:pPr>
            <w:r w:rsidRPr="003777EF">
              <w:rPr>
                <w:rFonts w:ascii="宋体" w:eastAsia="宋体" w:hAnsi="宋体" w:cs="Helvetica" w:hint="eastAsia"/>
                <w:color w:val="000000"/>
                <w:kern w:val="0"/>
                <w:sz w:val="24"/>
                <w:szCs w:val="24"/>
              </w:rPr>
              <w:t>甲方（签章）：</w:t>
            </w:r>
          </w:p>
        </w:tc>
        <w:tc>
          <w:tcPr>
            <w:tcW w:w="4261" w:type="dxa"/>
          </w:tcPr>
          <w:p w:rsidR="00CD5963" w:rsidRPr="003777EF" w:rsidRDefault="00CD5963" w:rsidP="001509CE">
            <w:pPr>
              <w:widowControl/>
              <w:spacing w:line="360" w:lineRule="auto"/>
              <w:rPr>
                <w:rFonts w:ascii="宋体" w:eastAsia="宋体" w:hAnsi="宋体" w:cs="Helvetica"/>
                <w:color w:val="000000"/>
                <w:kern w:val="0"/>
                <w:sz w:val="24"/>
                <w:szCs w:val="24"/>
              </w:rPr>
            </w:pPr>
            <w:r w:rsidRPr="003777EF">
              <w:rPr>
                <w:rFonts w:ascii="宋体" w:eastAsia="宋体" w:hAnsi="宋体" w:cs="Helvetica"/>
                <w:color w:val="000000"/>
                <w:kern w:val="0"/>
                <w:sz w:val="24"/>
                <w:szCs w:val="24"/>
              </w:rPr>
              <w:t>乙方（签字）：</w:t>
            </w:r>
          </w:p>
        </w:tc>
      </w:tr>
      <w:tr w:rsidR="00CD5963" w:rsidRPr="003777EF" w:rsidTr="003777EF">
        <w:tc>
          <w:tcPr>
            <w:tcW w:w="4261" w:type="dxa"/>
          </w:tcPr>
          <w:p w:rsidR="00CD5963" w:rsidRPr="003777EF" w:rsidRDefault="00CD5963" w:rsidP="001509CE">
            <w:pPr>
              <w:widowControl/>
              <w:spacing w:line="360" w:lineRule="auto"/>
              <w:rPr>
                <w:rFonts w:ascii="宋体" w:eastAsia="宋体" w:hAnsi="宋体" w:cs="Helvetica"/>
                <w:color w:val="000000"/>
                <w:kern w:val="0"/>
                <w:sz w:val="24"/>
                <w:szCs w:val="24"/>
              </w:rPr>
            </w:pPr>
            <w:r w:rsidRPr="003777EF">
              <w:rPr>
                <w:rFonts w:ascii="宋体" w:eastAsia="宋体" w:hAnsi="宋体" w:cs="Helvetica" w:hint="eastAsia"/>
                <w:color w:val="000000"/>
                <w:kern w:val="0"/>
                <w:sz w:val="24"/>
                <w:szCs w:val="24"/>
              </w:rPr>
              <w:t>法定代表人：</w:t>
            </w:r>
          </w:p>
        </w:tc>
        <w:tc>
          <w:tcPr>
            <w:tcW w:w="4261" w:type="dxa"/>
          </w:tcPr>
          <w:p w:rsidR="00CD5963" w:rsidRPr="003777EF" w:rsidRDefault="00CD5963" w:rsidP="001509CE">
            <w:pPr>
              <w:widowControl/>
              <w:spacing w:line="360" w:lineRule="auto"/>
              <w:rPr>
                <w:rFonts w:ascii="宋体" w:eastAsia="宋体" w:hAnsi="宋体" w:cs="Helvetica"/>
                <w:color w:val="000000"/>
                <w:kern w:val="0"/>
                <w:sz w:val="24"/>
                <w:szCs w:val="24"/>
              </w:rPr>
            </w:pPr>
            <w:r w:rsidRPr="003777EF">
              <w:rPr>
                <w:rFonts w:ascii="宋体" w:eastAsia="宋体" w:hAnsi="宋体" w:cs="Helvetica"/>
                <w:color w:val="000000"/>
                <w:kern w:val="0"/>
                <w:sz w:val="24"/>
                <w:szCs w:val="24"/>
              </w:rPr>
              <w:t>身份证号码：</w:t>
            </w:r>
          </w:p>
        </w:tc>
      </w:tr>
      <w:tr w:rsidR="00CD5963" w:rsidRPr="003777EF" w:rsidTr="003777EF">
        <w:tc>
          <w:tcPr>
            <w:tcW w:w="4261" w:type="dxa"/>
          </w:tcPr>
          <w:p w:rsidR="00CD5963" w:rsidRPr="003777EF" w:rsidRDefault="00CD5963" w:rsidP="001509CE">
            <w:pPr>
              <w:widowControl/>
              <w:spacing w:line="360" w:lineRule="auto"/>
              <w:rPr>
                <w:rFonts w:ascii="宋体" w:eastAsia="宋体" w:hAnsi="宋体" w:cs="Helvetica"/>
                <w:color w:val="000000"/>
                <w:kern w:val="0"/>
                <w:sz w:val="24"/>
                <w:szCs w:val="24"/>
              </w:rPr>
            </w:pPr>
            <w:r w:rsidRPr="003777EF">
              <w:rPr>
                <w:rFonts w:ascii="宋体" w:eastAsia="宋体" w:hAnsi="宋体" w:cs="Helvetica" w:hint="eastAsia"/>
                <w:color w:val="000000"/>
                <w:kern w:val="0"/>
                <w:sz w:val="24"/>
                <w:szCs w:val="24"/>
              </w:rPr>
              <w:t>委托代理人：</w:t>
            </w:r>
          </w:p>
        </w:tc>
        <w:tc>
          <w:tcPr>
            <w:tcW w:w="4261" w:type="dxa"/>
          </w:tcPr>
          <w:p w:rsidR="00CD5963" w:rsidRPr="003777EF" w:rsidRDefault="00CD5963" w:rsidP="001509CE">
            <w:pPr>
              <w:widowControl/>
              <w:spacing w:line="360" w:lineRule="auto"/>
              <w:rPr>
                <w:rFonts w:ascii="宋体" w:eastAsia="宋体" w:hAnsi="宋体" w:cs="Helvetica"/>
                <w:color w:val="000000"/>
                <w:kern w:val="0"/>
                <w:sz w:val="24"/>
                <w:szCs w:val="24"/>
              </w:rPr>
            </w:pPr>
            <w:r w:rsidRPr="003777EF">
              <w:rPr>
                <w:rFonts w:ascii="宋体" w:eastAsia="宋体" w:hAnsi="宋体" w:cs="Helvetica"/>
                <w:color w:val="000000"/>
                <w:kern w:val="0"/>
                <w:sz w:val="24"/>
                <w:szCs w:val="24"/>
              </w:rPr>
              <w:t>联系电话：</w:t>
            </w:r>
          </w:p>
        </w:tc>
      </w:tr>
      <w:tr w:rsidR="00CD5963" w:rsidRPr="003777EF" w:rsidTr="00F429F6">
        <w:tc>
          <w:tcPr>
            <w:tcW w:w="4261" w:type="dxa"/>
          </w:tcPr>
          <w:p w:rsidR="00CD5963" w:rsidRPr="003777EF" w:rsidRDefault="00CD5963" w:rsidP="00F429F6">
            <w:pPr>
              <w:widowControl/>
              <w:spacing w:line="360" w:lineRule="auto"/>
              <w:rPr>
                <w:rFonts w:ascii="宋体" w:eastAsia="宋体" w:hAnsi="宋体" w:cs="Helvetica"/>
                <w:color w:val="000000"/>
                <w:kern w:val="0"/>
                <w:sz w:val="24"/>
                <w:szCs w:val="24"/>
              </w:rPr>
            </w:pPr>
            <w:r w:rsidRPr="003777EF">
              <w:rPr>
                <w:rFonts w:ascii="宋体" w:eastAsia="宋体" w:hAnsi="宋体" w:cs="Helvetica" w:hint="eastAsia"/>
                <w:color w:val="000000"/>
                <w:kern w:val="0"/>
                <w:sz w:val="24"/>
                <w:szCs w:val="24"/>
              </w:rPr>
              <w:t>联系电话：</w:t>
            </w:r>
          </w:p>
        </w:tc>
        <w:tc>
          <w:tcPr>
            <w:tcW w:w="4261" w:type="dxa"/>
          </w:tcPr>
          <w:p w:rsidR="00CD5963" w:rsidRPr="003777EF" w:rsidRDefault="00CD5963" w:rsidP="00F429F6">
            <w:pPr>
              <w:widowControl/>
              <w:spacing w:line="360" w:lineRule="auto"/>
              <w:rPr>
                <w:rFonts w:ascii="宋体" w:eastAsia="宋体" w:hAnsi="宋体" w:cs="Helvetica"/>
                <w:color w:val="000000"/>
                <w:kern w:val="0"/>
                <w:sz w:val="24"/>
                <w:szCs w:val="24"/>
              </w:rPr>
            </w:pPr>
          </w:p>
        </w:tc>
      </w:tr>
      <w:tr w:rsidR="00CD5963" w:rsidRPr="003777EF" w:rsidTr="003777EF">
        <w:tc>
          <w:tcPr>
            <w:tcW w:w="4261" w:type="dxa"/>
          </w:tcPr>
          <w:p w:rsidR="00CD5963" w:rsidRPr="003777EF" w:rsidRDefault="00CD5963" w:rsidP="00533C05">
            <w:pPr>
              <w:widowControl/>
              <w:shd w:val="clear" w:color="auto" w:fill="FFFFFF" w:themeFill="background1"/>
              <w:spacing w:line="360" w:lineRule="auto"/>
              <w:rPr>
                <w:rFonts w:ascii="宋体" w:eastAsia="宋体" w:hAnsi="宋体" w:cs="Helvetica"/>
                <w:color w:val="000000"/>
                <w:kern w:val="0"/>
                <w:sz w:val="24"/>
                <w:szCs w:val="24"/>
              </w:rPr>
            </w:pPr>
            <w:r w:rsidRPr="003777EF">
              <w:rPr>
                <w:rFonts w:ascii="宋体" w:eastAsia="宋体" w:hAnsi="宋体" w:cs="Helvetica" w:hint="eastAsia"/>
                <w:color w:val="000000"/>
                <w:kern w:val="0"/>
                <w:sz w:val="24"/>
                <w:szCs w:val="24"/>
              </w:rPr>
              <w:t>签约时间：</w:t>
            </w:r>
            <w:r w:rsidRPr="003777EF">
              <w:rPr>
                <w:rFonts w:ascii="宋体" w:eastAsia="宋体" w:hAnsi="宋体" w:cs="Helvetica"/>
                <w:color w:val="000000"/>
                <w:kern w:val="0"/>
                <w:sz w:val="24"/>
                <w:szCs w:val="24"/>
              </w:rPr>
              <w:t xml:space="preserve">     年   </w:t>
            </w:r>
            <w:r>
              <w:rPr>
                <w:rFonts w:ascii="宋体" w:eastAsia="宋体" w:hAnsi="宋体" w:cs="Helvetica" w:hint="eastAsia"/>
                <w:color w:val="000000"/>
                <w:kern w:val="0"/>
                <w:sz w:val="24"/>
                <w:szCs w:val="24"/>
              </w:rPr>
              <w:t xml:space="preserve"> </w:t>
            </w:r>
            <w:r w:rsidRPr="003777EF">
              <w:rPr>
                <w:rFonts w:ascii="宋体" w:eastAsia="宋体" w:hAnsi="宋体" w:cs="Helvetica"/>
                <w:color w:val="000000"/>
                <w:kern w:val="0"/>
                <w:sz w:val="24"/>
                <w:szCs w:val="24"/>
              </w:rPr>
              <w:t xml:space="preserve">月   </w:t>
            </w:r>
            <w:r>
              <w:rPr>
                <w:rFonts w:ascii="宋体" w:eastAsia="宋体" w:hAnsi="宋体" w:cs="Helvetica" w:hint="eastAsia"/>
                <w:color w:val="000000"/>
                <w:kern w:val="0"/>
                <w:sz w:val="24"/>
                <w:szCs w:val="24"/>
              </w:rPr>
              <w:t xml:space="preserve"> </w:t>
            </w:r>
            <w:r w:rsidRPr="003777EF">
              <w:rPr>
                <w:rFonts w:ascii="宋体" w:eastAsia="宋体" w:hAnsi="宋体" w:cs="Helvetica"/>
                <w:color w:val="000000"/>
                <w:kern w:val="0"/>
                <w:sz w:val="24"/>
                <w:szCs w:val="24"/>
              </w:rPr>
              <w:t>日</w:t>
            </w:r>
          </w:p>
        </w:tc>
        <w:tc>
          <w:tcPr>
            <w:tcW w:w="4261" w:type="dxa"/>
          </w:tcPr>
          <w:p w:rsidR="00CD5963" w:rsidRPr="003777EF" w:rsidRDefault="00CD5963" w:rsidP="00533C05">
            <w:pPr>
              <w:widowControl/>
              <w:shd w:val="clear" w:color="auto" w:fill="FFFFFF" w:themeFill="background1"/>
              <w:spacing w:line="360" w:lineRule="auto"/>
              <w:rPr>
                <w:rFonts w:ascii="宋体" w:eastAsia="宋体" w:hAnsi="宋体" w:cs="Helvetica"/>
                <w:color w:val="000000"/>
                <w:kern w:val="0"/>
                <w:sz w:val="24"/>
                <w:szCs w:val="24"/>
              </w:rPr>
            </w:pPr>
            <w:r w:rsidRPr="003777EF">
              <w:rPr>
                <w:rFonts w:ascii="宋体" w:eastAsia="宋体" w:hAnsi="宋体" w:cs="Helvetica" w:hint="eastAsia"/>
                <w:color w:val="000000"/>
                <w:kern w:val="0"/>
                <w:sz w:val="24"/>
                <w:szCs w:val="24"/>
              </w:rPr>
              <w:t>签约时间：</w:t>
            </w:r>
            <w:r w:rsidRPr="003777EF">
              <w:rPr>
                <w:rFonts w:ascii="宋体" w:eastAsia="宋体" w:hAnsi="宋体" w:cs="Helvetica"/>
                <w:color w:val="000000"/>
                <w:kern w:val="0"/>
                <w:sz w:val="24"/>
                <w:szCs w:val="24"/>
              </w:rPr>
              <w:t xml:space="preserve">     年   </w:t>
            </w:r>
            <w:r>
              <w:rPr>
                <w:rFonts w:ascii="宋体" w:eastAsia="宋体" w:hAnsi="宋体" w:cs="Helvetica" w:hint="eastAsia"/>
                <w:color w:val="000000"/>
                <w:kern w:val="0"/>
                <w:sz w:val="24"/>
                <w:szCs w:val="24"/>
              </w:rPr>
              <w:t xml:space="preserve"> </w:t>
            </w:r>
            <w:r w:rsidRPr="003777EF">
              <w:rPr>
                <w:rFonts w:ascii="宋体" w:eastAsia="宋体" w:hAnsi="宋体" w:cs="Helvetica"/>
                <w:color w:val="000000"/>
                <w:kern w:val="0"/>
                <w:sz w:val="24"/>
                <w:szCs w:val="24"/>
              </w:rPr>
              <w:t xml:space="preserve">月   </w:t>
            </w:r>
            <w:r>
              <w:rPr>
                <w:rFonts w:ascii="宋体" w:eastAsia="宋体" w:hAnsi="宋体" w:cs="Helvetica" w:hint="eastAsia"/>
                <w:color w:val="000000"/>
                <w:kern w:val="0"/>
                <w:sz w:val="24"/>
                <w:szCs w:val="24"/>
              </w:rPr>
              <w:t xml:space="preserve"> </w:t>
            </w:r>
            <w:r w:rsidRPr="003777EF">
              <w:rPr>
                <w:rFonts w:ascii="宋体" w:eastAsia="宋体" w:hAnsi="宋体" w:cs="Helvetica"/>
                <w:color w:val="000000"/>
                <w:kern w:val="0"/>
                <w:sz w:val="24"/>
                <w:szCs w:val="24"/>
              </w:rPr>
              <w:t>日</w:t>
            </w:r>
          </w:p>
        </w:tc>
      </w:tr>
    </w:tbl>
    <w:p w:rsidR="00CD5963" w:rsidRPr="003777EF" w:rsidRDefault="00CD5963" w:rsidP="00533C05">
      <w:pPr>
        <w:widowControl/>
        <w:shd w:val="clear" w:color="auto" w:fill="FFFFFF" w:themeFill="background1"/>
        <w:spacing w:beforeLines="100" w:before="312" w:line="360" w:lineRule="auto"/>
        <w:ind w:firstLineChars="200" w:firstLine="482"/>
        <w:rPr>
          <w:rFonts w:ascii="宋体" w:eastAsia="宋体" w:hAnsi="宋体" w:cs="Helvetica"/>
          <w:b/>
          <w:color w:val="000000"/>
          <w:kern w:val="0"/>
          <w:sz w:val="24"/>
          <w:szCs w:val="24"/>
        </w:rPr>
      </w:pPr>
      <w:r w:rsidRPr="003777EF">
        <w:rPr>
          <w:rFonts w:ascii="宋体" w:eastAsia="宋体" w:hAnsi="宋体" w:cs="Helvetica" w:hint="eastAsia"/>
          <w:b/>
          <w:color w:val="000000"/>
          <w:kern w:val="0"/>
          <w:sz w:val="24"/>
          <w:szCs w:val="24"/>
        </w:rPr>
        <w:t>附：</w:t>
      </w:r>
    </w:p>
    <w:tbl>
      <w:tblPr>
        <w:tblW w:w="10206" w:type="dxa"/>
        <w:jc w:val="center"/>
        <w:tblCellMar>
          <w:left w:w="0" w:type="dxa"/>
          <w:right w:w="0" w:type="dxa"/>
        </w:tblCellMar>
        <w:tblLook w:val="04A0" w:firstRow="1" w:lastRow="0" w:firstColumn="1" w:lastColumn="0" w:noHBand="0" w:noVBand="1"/>
      </w:tblPr>
      <w:tblGrid>
        <w:gridCol w:w="1742"/>
        <w:gridCol w:w="1586"/>
        <w:gridCol w:w="1459"/>
        <w:gridCol w:w="2259"/>
        <w:gridCol w:w="510"/>
        <w:gridCol w:w="240"/>
        <w:gridCol w:w="240"/>
        <w:gridCol w:w="2170"/>
      </w:tblGrid>
      <w:tr w:rsidR="00CD5963" w:rsidRPr="003777EF" w:rsidTr="00533C05">
        <w:trPr>
          <w:trHeight w:val="840"/>
          <w:jc w:val="center"/>
        </w:trPr>
        <w:tc>
          <w:tcPr>
            <w:tcW w:w="174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CD5963" w:rsidRPr="003777EF" w:rsidRDefault="00CD5963" w:rsidP="00533C05">
            <w:pPr>
              <w:widowControl/>
              <w:shd w:val="clear" w:color="auto" w:fill="FFFFFF" w:themeFill="background1"/>
              <w:spacing w:line="360" w:lineRule="auto"/>
              <w:jc w:val="center"/>
              <w:rPr>
                <w:rFonts w:ascii="宋体" w:eastAsia="宋体" w:hAnsi="宋体" w:cs="宋体"/>
                <w:kern w:val="0"/>
                <w:sz w:val="24"/>
                <w:szCs w:val="24"/>
              </w:rPr>
            </w:pPr>
            <w:r w:rsidRPr="003777EF">
              <w:rPr>
                <w:rFonts w:ascii="宋体" w:eastAsia="宋体" w:hAnsi="宋体" w:cs="宋体" w:hint="eastAsia"/>
                <w:color w:val="000000"/>
                <w:kern w:val="0"/>
                <w:sz w:val="24"/>
                <w:szCs w:val="24"/>
              </w:rPr>
              <w:lastRenderedPageBreak/>
              <w:t>承租人</w:t>
            </w:r>
          </w:p>
        </w:tc>
        <w:tc>
          <w:tcPr>
            <w:tcW w:w="5814" w:type="dxa"/>
            <w:gridSpan w:val="4"/>
            <w:tcBorders>
              <w:top w:val="single" w:sz="8" w:space="0" w:color="000000"/>
              <w:left w:val="nil"/>
              <w:bottom w:val="single" w:sz="8" w:space="0" w:color="000000"/>
              <w:right w:val="single" w:sz="8" w:space="0" w:color="000000"/>
            </w:tcBorders>
            <w:tcMar>
              <w:top w:w="15" w:type="dxa"/>
              <w:left w:w="15" w:type="dxa"/>
              <w:bottom w:w="15" w:type="dxa"/>
              <w:right w:w="15" w:type="dxa"/>
            </w:tcMar>
            <w:vAlign w:val="center"/>
            <w:hideMark/>
          </w:tcPr>
          <w:p w:rsidR="00CD5963" w:rsidRPr="003777EF" w:rsidRDefault="00CD5963" w:rsidP="00533C05">
            <w:pPr>
              <w:widowControl/>
              <w:shd w:val="clear" w:color="auto" w:fill="FFFFFF" w:themeFill="background1"/>
              <w:spacing w:line="360" w:lineRule="auto"/>
              <w:jc w:val="center"/>
              <w:rPr>
                <w:rFonts w:ascii="宋体" w:eastAsia="宋体" w:hAnsi="宋体" w:cs="宋体"/>
                <w:kern w:val="0"/>
                <w:sz w:val="24"/>
                <w:szCs w:val="24"/>
              </w:rPr>
            </w:pPr>
          </w:p>
        </w:tc>
        <w:tc>
          <w:tcPr>
            <w:tcW w:w="2650" w:type="dxa"/>
            <w:gridSpan w:val="3"/>
            <w:vMerge w:val="restart"/>
            <w:tcBorders>
              <w:top w:val="single" w:sz="8" w:space="0" w:color="000000"/>
              <w:left w:val="nil"/>
              <w:bottom w:val="single" w:sz="8" w:space="0" w:color="000000"/>
              <w:right w:val="single" w:sz="8" w:space="0" w:color="000000"/>
            </w:tcBorders>
            <w:tcMar>
              <w:top w:w="15" w:type="dxa"/>
              <w:left w:w="15" w:type="dxa"/>
              <w:bottom w:w="15" w:type="dxa"/>
              <w:right w:w="15" w:type="dxa"/>
            </w:tcMar>
            <w:vAlign w:val="center"/>
            <w:hideMark/>
          </w:tcPr>
          <w:p w:rsidR="00CD5963" w:rsidRPr="003777EF" w:rsidRDefault="00CD5963" w:rsidP="00533C05">
            <w:pPr>
              <w:widowControl/>
              <w:shd w:val="clear" w:color="auto" w:fill="FFFFFF" w:themeFill="background1"/>
              <w:spacing w:line="360" w:lineRule="auto"/>
              <w:jc w:val="center"/>
              <w:rPr>
                <w:rFonts w:ascii="宋体" w:eastAsia="宋体" w:hAnsi="宋体" w:cs="宋体"/>
                <w:kern w:val="0"/>
                <w:sz w:val="24"/>
                <w:szCs w:val="24"/>
              </w:rPr>
            </w:pPr>
            <w:r w:rsidRPr="003777EF">
              <w:rPr>
                <w:rFonts w:ascii="宋体" w:eastAsia="宋体" w:hAnsi="宋体" w:cs="宋体" w:hint="eastAsia"/>
                <w:color w:val="000000"/>
                <w:kern w:val="0"/>
                <w:sz w:val="24"/>
                <w:szCs w:val="24"/>
              </w:rPr>
              <w:t>身份证复印件</w:t>
            </w:r>
          </w:p>
        </w:tc>
      </w:tr>
      <w:tr w:rsidR="00CD5963" w:rsidRPr="003777EF" w:rsidTr="00533C05">
        <w:trPr>
          <w:trHeight w:val="840"/>
          <w:jc w:val="center"/>
        </w:trPr>
        <w:tc>
          <w:tcPr>
            <w:tcW w:w="1742" w:type="dxa"/>
            <w:tcBorders>
              <w:top w:val="nil"/>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CD5963" w:rsidRPr="003777EF" w:rsidRDefault="00CD5963" w:rsidP="00533C05">
            <w:pPr>
              <w:widowControl/>
              <w:shd w:val="clear" w:color="auto" w:fill="FFFFFF" w:themeFill="background1"/>
              <w:spacing w:line="360" w:lineRule="auto"/>
              <w:jc w:val="center"/>
              <w:rPr>
                <w:rFonts w:ascii="宋体" w:eastAsia="宋体" w:hAnsi="宋体" w:cs="宋体"/>
                <w:kern w:val="0"/>
                <w:sz w:val="24"/>
                <w:szCs w:val="24"/>
              </w:rPr>
            </w:pPr>
            <w:r w:rsidRPr="003777EF">
              <w:rPr>
                <w:rFonts w:ascii="宋体" w:eastAsia="宋体" w:hAnsi="宋体" w:cs="宋体" w:hint="eastAsia"/>
                <w:color w:val="000000"/>
                <w:kern w:val="0"/>
                <w:sz w:val="24"/>
                <w:szCs w:val="24"/>
              </w:rPr>
              <w:t>性  别</w:t>
            </w:r>
          </w:p>
        </w:tc>
        <w:tc>
          <w:tcPr>
            <w:tcW w:w="5814" w:type="dxa"/>
            <w:gridSpan w:val="4"/>
            <w:tcBorders>
              <w:top w:val="nil"/>
              <w:left w:val="nil"/>
              <w:bottom w:val="single" w:sz="8" w:space="0" w:color="000000"/>
              <w:right w:val="single" w:sz="8" w:space="0" w:color="000000"/>
            </w:tcBorders>
            <w:tcMar>
              <w:top w:w="15" w:type="dxa"/>
              <w:left w:w="15" w:type="dxa"/>
              <w:bottom w:w="15" w:type="dxa"/>
              <w:right w:w="15" w:type="dxa"/>
            </w:tcMar>
            <w:vAlign w:val="center"/>
            <w:hideMark/>
          </w:tcPr>
          <w:p w:rsidR="00CD5963" w:rsidRPr="003777EF" w:rsidRDefault="00CD5963" w:rsidP="00533C05">
            <w:pPr>
              <w:widowControl/>
              <w:shd w:val="clear" w:color="auto" w:fill="FFFFFF" w:themeFill="background1"/>
              <w:spacing w:line="360" w:lineRule="auto"/>
              <w:jc w:val="center"/>
              <w:rPr>
                <w:rFonts w:ascii="宋体" w:eastAsia="宋体" w:hAnsi="宋体" w:cs="宋体"/>
                <w:kern w:val="0"/>
                <w:sz w:val="24"/>
                <w:szCs w:val="24"/>
              </w:rPr>
            </w:pPr>
          </w:p>
        </w:tc>
        <w:tc>
          <w:tcPr>
            <w:tcW w:w="0" w:type="auto"/>
            <w:gridSpan w:val="3"/>
            <w:vMerge/>
            <w:tcBorders>
              <w:top w:val="single" w:sz="8" w:space="0" w:color="000000"/>
              <w:left w:val="nil"/>
              <w:bottom w:val="single" w:sz="8" w:space="0" w:color="000000"/>
              <w:right w:val="single" w:sz="8" w:space="0" w:color="000000"/>
            </w:tcBorders>
            <w:vAlign w:val="center"/>
            <w:hideMark/>
          </w:tcPr>
          <w:p w:rsidR="00CD5963" w:rsidRPr="003777EF" w:rsidRDefault="00CD5963" w:rsidP="00533C05">
            <w:pPr>
              <w:widowControl/>
              <w:shd w:val="clear" w:color="auto" w:fill="FFFFFF" w:themeFill="background1"/>
              <w:spacing w:line="360" w:lineRule="auto"/>
              <w:jc w:val="center"/>
              <w:rPr>
                <w:rFonts w:ascii="宋体" w:eastAsia="宋体" w:hAnsi="宋体" w:cs="宋体"/>
                <w:kern w:val="0"/>
                <w:sz w:val="24"/>
                <w:szCs w:val="24"/>
              </w:rPr>
            </w:pPr>
          </w:p>
        </w:tc>
      </w:tr>
      <w:tr w:rsidR="00CD5963" w:rsidRPr="003777EF" w:rsidTr="00533C05">
        <w:trPr>
          <w:trHeight w:val="840"/>
          <w:jc w:val="center"/>
        </w:trPr>
        <w:tc>
          <w:tcPr>
            <w:tcW w:w="1742" w:type="dxa"/>
            <w:tcBorders>
              <w:top w:val="nil"/>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CD5963" w:rsidRPr="003777EF" w:rsidRDefault="00CD5963" w:rsidP="00533C05">
            <w:pPr>
              <w:widowControl/>
              <w:shd w:val="clear" w:color="auto" w:fill="FFFFFF" w:themeFill="background1"/>
              <w:spacing w:line="360" w:lineRule="auto"/>
              <w:jc w:val="center"/>
              <w:rPr>
                <w:rFonts w:ascii="宋体" w:eastAsia="宋体" w:hAnsi="宋体" w:cs="宋体"/>
                <w:kern w:val="0"/>
                <w:sz w:val="24"/>
                <w:szCs w:val="24"/>
              </w:rPr>
            </w:pPr>
            <w:r w:rsidRPr="003777EF">
              <w:rPr>
                <w:rFonts w:ascii="宋体" w:eastAsia="宋体" w:hAnsi="宋体" w:cs="宋体" w:hint="eastAsia"/>
                <w:color w:val="000000"/>
                <w:kern w:val="0"/>
                <w:sz w:val="24"/>
                <w:szCs w:val="24"/>
              </w:rPr>
              <w:t>出生年月</w:t>
            </w:r>
          </w:p>
        </w:tc>
        <w:tc>
          <w:tcPr>
            <w:tcW w:w="5814" w:type="dxa"/>
            <w:gridSpan w:val="4"/>
            <w:tcBorders>
              <w:top w:val="nil"/>
              <w:left w:val="nil"/>
              <w:bottom w:val="single" w:sz="8" w:space="0" w:color="000000"/>
              <w:right w:val="single" w:sz="8" w:space="0" w:color="000000"/>
            </w:tcBorders>
            <w:tcMar>
              <w:top w:w="15" w:type="dxa"/>
              <w:left w:w="15" w:type="dxa"/>
              <w:bottom w:w="15" w:type="dxa"/>
              <w:right w:w="15" w:type="dxa"/>
            </w:tcMar>
            <w:vAlign w:val="center"/>
            <w:hideMark/>
          </w:tcPr>
          <w:p w:rsidR="00CD5963" w:rsidRPr="003777EF" w:rsidRDefault="00CD5963" w:rsidP="00533C05">
            <w:pPr>
              <w:widowControl/>
              <w:shd w:val="clear" w:color="auto" w:fill="FFFFFF" w:themeFill="background1"/>
              <w:spacing w:line="360" w:lineRule="auto"/>
              <w:jc w:val="center"/>
              <w:rPr>
                <w:rFonts w:ascii="宋体" w:eastAsia="宋体" w:hAnsi="宋体" w:cs="宋体"/>
                <w:kern w:val="0"/>
                <w:sz w:val="24"/>
                <w:szCs w:val="24"/>
              </w:rPr>
            </w:pPr>
          </w:p>
        </w:tc>
        <w:tc>
          <w:tcPr>
            <w:tcW w:w="0" w:type="auto"/>
            <w:gridSpan w:val="3"/>
            <w:vMerge/>
            <w:tcBorders>
              <w:top w:val="single" w:sz="8" w:space="0" w:color="000000"/>
              <w:left w:val="nil"/>
              <w:bottom w:val="single" w:sz="8" w:space="0" w:color="000000"/>
              <w:right w:val="single" w:sz="8" w:space="0" w:color="000000"/>
            </w:tcBorders>
            <w:vAlign w:val="center"/>
            <w:hideMark/>
          </w:tcPr>
          <w:p w:rsidR="00CD5963" w:rsidRPr="003777EF" w:rsidRDefault="00CD5963" w:rsidP="00533C05">
            <w:pPr>
              <w:widowControl/>
              <w:shd w:val="clear" w:color="auto" w:fill="FFFFFF" w:themeFill="background1"/>
              <w:spacing w:line="360" w:lineRule="auto"/>
              <w:jc w:val="center"/>
              <w:rPr>
                <w:rFonts w:ascii="宋体" w:eastAsia="宋体" w:hAnsi="宋体" w:cs="宋体"/>
                <w:kern w:val="0"/>
                <w:sz w:val="24"/>
                <w:szCs w:val="24"/>
              </w:rPr>
            </w:pPr>
          </w:p>
        </w:tc>
      </w:tr>
      <w:tr w:rsidR="00CD5963" w:rsidRPr="003777EF" w:rsidTr="00780A2B">
        <w:trPr>
          <w:trHeight w:val="435"/>
          <w:jc w:val="center"/>
        </w:trPr>
        <w:tc>
          <w:tcPr>
            <w:tcW w:w="10206" w:type="dxa"/>
            <w:gridSpan w:val="8"/>
            <w:tcBorders>
              <w:top w:val="nil"/>
              <w:left w:val="single" w:sz="8" w:space="0" w:color="000000"/>
              <w:bottom w:val="single" w:sz="8" w:space="0" w:color="000000"/>
              <w:right w:val="single" w:sz="8" w:space="0" w:color="000000"/>
            </w:tcBorders>
            <w:tcMar>
              <w:top w:w="15" w:type="dxa"/>
              <w:left w:w="15" w:type="dxa"/>
              <w:bottom w:w="15" w:type="dxa"/>
              <w:right w:w="15" w:type="dxa"/>
            </w:tcMar>
            <w:hideMark/>
          </w:tcPr>
          <w:p w:rsidR="00CD5963" w:rsidRPr="003777EF" w:rsidRDefault="00CD5963" w:rsidP="00533C05">
            <w:pPr>
              <w:widowControl/>
              <w:shd w:val="clear" w:color="auto" w:fill="FFFFFF" w:themeFill="background1"/>
              <w:spacing w:line="360" w:lineRule="auto"/>
              <w:jc w:val="left"/>
              <w:rPr>
                <w:rFonts w:ascii="宋体" w:eastAsia="宋体" w:hAnsi="宋体" w:cs="宋体"/>
                <w:kern w:val="0"/>
                <w:sz w:val="24"/>
                <w:szCs w:val="24"/>
              </w:rPr>
            </w:pPr>
            <w:r w:rsidRPr="003777EF">
              <w:rPr>
                <w:rFonts w:ascii="宋体" w:eastAsia="宋体" w:hAnsi="宋体" w:cs="宋体" w:hint="eastAsia"/>
                <w:color w:val="000000"/>
                <w:kern w:val="0"/>
                <w:sz w:val="24"/>
                <w:szCs w:val="24"/>
              </w:rPr>
              <w:t>工作单位</w:t>
            </w:r>
            <w:r>
              <w:rPr>
                <w:rFonts w:ascii="宋体" w:eastAsia="宋体" w:hAnsi="宋体" w:cs="宋体" w:hint="eastAsia"/>
                <w:color w:val="000000"/>
                <w:kern w:val="0"/>
                <w:sz w:val="24"/>
                <w:szCs w:val="24"/>
              </w:rPr>
              <w:t>：</w:t>
            </w:r>
          </w:p>
        </w:tc>
      </w:tr>
      <w:tr w:rsidR="00CD5963" w:rsidRPr="003777EF" w:rsidTr="005C57D4">
        <w:trPr>
          <w:trHeight w:val="435"/>
          <w:jc w:val="center"/>
        </w:trPr>
        <w:tc>
          <w:tcPr>
            <w:tcW w:w="10206" w:type="dxa"/>
            <w:gridSpan w:val="8"/>
            <w:tcBorders>
              <w:top w:val="nil"/>
              <w:left w:val="single" w:sz="8" w:space="0" w:color="000000"/>
              <w:bottom w:val="single" w:sz="8" w:space="0" w:color="000000"/>
              <w:right w:val="single" w:sz="8" w:space="0" w:color="000000"/>
            </w:tcBorders>
            <w:tcMar>
              <w:top w:w="15" w:type="dxa"/>
              <w:left w:w="15" w:type="dxa"/>
              <w:bottom w:w="15" w:type="dxa"/>
              <w:right w:w="15" w:type="dxa"/>
            </w:tcMar>
            <w:hideMark/>
          </w:tcPr>
          <w:p w:rsidR="00CD5963" w:rsidRPr="003777EF" w:rsidRDefault="00CD5963" w:rsidP="00533C05">
            <w:pPr>
              <w:widowControl/>
              <w:shd w:val="clear" w:color="auto" w:fill="FFFFFF" w:themeFill="background1"/>
              <w:spacing w:line="360" w:lineRule="auto"/>
              <w:jc w:val="left"/>
              <w:rPr>
                <w:rFonts w:ascii="宋体" w:eastAsia="宋体" w:hAnsi="宋体" w:cs="宋体"/>
                <w:kern w:val="0"/>
                <w:sz w:val="24"/>
                <w:szCs w:val="24"/>
              </w:rPr>
            </w:pPr>
            <w:r w:rsidRPr="003777EF">
              <w:rPr>
                <w:rFonts w:ascii="宋体" w:eastAsia="宋体" w:hAnsi="宋体" w:cs="宋体" w:hint="eastAsia"/>
                <w:color w:val="000000"/>
                <w:kern w:val="0"/>
                <w:sz w:val="24"/>
                <w:szCs w:val="24"/>
              </w:rPr>
              <w:t>身份证号码</w:t>
            </w:r>
            <w:r>
              <w:rPr>
                <w:rFonts w:ascii="宋体" w:eastAsia="宋体" w:hAnsi="宋体" w:cs="宋体" w:hint="eastAsia"/>
                <w:color w:val="000000"/>
                <w:kern w:val="0"/>
                <w:sz w:val="24"/>
                <w:szCs w:val="24"/>
              </w:rPr>
              <w:t>：</w:t>
            </w:r>
          </w:p>
        </w:tc>
      </w:tr>
      <w:tr w:rsidR="00CD5963" w:rsidRPr="003777EF" w:rsidTr="00D237C6">
        <w:trPr>
          <w:trHeight w:val="435"/>
          <w:jc w:val="center"/>
        </w:trPr>
        <w:tc>
          <w:tcPr>
            <w:tcW w:w="1742" w:type="dxa"/>
            <w:vMerge w:val="restart"/>
            <w:tcBorders>
              <w:top w:val="nil"/>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CD5963" w:rsidRPr="003777EF" w:rsidRDefault="00CD5963" w:rsidP="00533C05">
            <w:pPr>
              <w:widowControl/>
              <w:shd w:val="clear" w:color="auto" w:fill="FFFFFF" w:themeFill="background1"/>
              <w:spacing w:line="360" w:lineRule="auto"/>
              <w:jc w:val="center"/>
              <w:rPr>
                <w:rFonts w:ascii="宋体" w:eastAsia="宋体" w:hAnsi="宋体" w:cs="宋体"/>
                <w:kern w:val="0"/>
                <w:sz w:val="24"/>
                <w:szCs w:val="24"/>
              </w:rPr>
            </w:pPr>
            <w:r w:rsidRPr="003777EF">
              <w:rPr>
                <w:rFonts w:ascii="宋体" w:eastAsia="宋体" w:hAnsi="宋体" w:cs="宋体" w:hint="eastAsia"/>
                <w:color w:val="000000"/>
                <w:kern w:val="0"/>
                <w:sz w:val="24"/>
                <w:szCs w:val="24"/>
              </w:rPr>
              <w:t>联系方式</w:t>
            </w:r>
          </w:p>
        </w:tc>
        <w:tc>
          <w:tcPr>
            <w:tcW w:w="8464" w:type="dxa"/>
            <w:gridSpan w:val="7"/>
            <w:tcBorders>
              <w:top w:val="nil"/>
              <w:left w:val="nil"/>
              <w:bottom w:val="single" w:sz="8" w:space="0" w:color="000000"/>
              <w:right w:val="single" w:sz="8" w:space="0" w:color="000000"/>
            </w:tcBorders>
            <w:tcMar>
              <w:top w:w="15" w:type="dxa"/>
              <w:left w:w="15" w:type="dxa"/>
              <w:bottom w:w="15" w:type="dxa"/>
              <w:right w:w="15" w:type="dxa"/>
            </w:tcMar>
            <w:vAlign w:val="center"/>
            <w:hideMark/>
          </w:tcPr>
          <w:p w:rsidR="00CD5963" w:rsidRPr="003777EF" w:rsidRDefault="00CD5963" w:rsidP="0073768B">
            <w:pPr>
              <w:widowControl/>
              <w:shd w:val="clear" w:color="auto" w:fill="FFFFFF" w:themeFill="background1"/>
              <w:spacing w:line="360" w:lineRule="auto"/>
              <w:jc w:val="left"/>
              <w:rPr>
                <w:rFonts w:ascii="宋体" w:eastAsia="宋体" w:hAnsi="宋体" w:cs="宋体"/>
                <w:kern w:val="0"/>
                <w:sz w:val="24"/>
                <w:szCs w:val="24"/>
              </w:rPr>
            </w:pPr>
            <w:r w:rsidRPr="003777EF">
              <w:rPr>
                <w:rFonts w:ascii="宋体" w:eastAsia="宋体" w:hAnsi="宋体" w:cs="宋体" w:hint="eastAsia"/>
                <w:color w:val="000000"/>
                <w:kern w:val="0"/>
                <w:sz w:val="24"/>
                <w:szCs w:val="24"/>
              </w:rPr>
              <w:t>移动电话</w:t>
            </w:r>
            <w:r>
              <w:rPr>
                <w:rFonts w:ascii="宋体" w:eastAsia="宋体" w:hAnsi="宋体" w:cs="宋体" w:hint="eastAsia"/>
                <w:color w:val="000000"/>
                <w:kern w:val="0"/>
                <w:sz w:val="24"/>
                <w:szCs w:val="24"/>
              </w:rPr>
              <w:t>：</w:t>
            </w:r>
          </w:p>
        </w:tc>
      </w:tr>
      <w:tr w:rsidR="00CD5963" w:rsidRPr="003777EF" w:rsidTr="00A13814">
        <w:trPr>
          <w:trHeight w:val="435"/>
          <w:jc w:val="center"/>
        </w:trPr>
        <w:tc>
          <w:tcPr>
            <w:tcW w:w="1742" w:type="dxa"/>
            <w:vMerge/>
            <w:tcBorders>
              <w:top w:val="nil"/>
              <w:left w:val="single" w:sz="8" w:space="0" w:color="000000"/>
              <w:bottom w:val="single" w:sz="8" w:space="0" w:color="000000"/>
              <w:right w:val="single" w:sz="8" w:space="0" w:color="000000"/>
            </w:tcBorders>
            <w:vAlign w:val="center"/>
            <w:hideMark/>
          </w:tcPr>
          <w:p w:rsidR="00CD5963" w:rsidRPr="003777EF" w:rsidRDefault="00CD5963" w:rsidP="00533C05">
            <w:pPr>
              <w:widowControl/>
              <w:shd w:val="clear" w:color="auto" w:fill="FFFFFF" w:themeFill="background1"/>
              <w:spacing w:line="360" w:lineRule="auto"/>
              <w:jc w:val="center"/>
              <w:rPr>
                <w:rFonts w:ascii="宋体" w:eastAsia="宋体" w:hAnsi="宋体" w:cs="宋体"/>
                <w:kern w:val="0"/>
                <w:sz w:val="24"/>
                <w:szCs w:val="24"/>
              </w:rPr>
            </w:pPr>
          </w:p>
        </w:tc>
        <w:tc>
          <w:tcPr>
            <w:tcW w:w="8464" w:type="dxa"/>
            <w:gridSpan w:val="7"/>
            <w:tcBorders>
              <w:top w:val="nil"/>
              <w:left w:val="nil"/>
              <w:bottom w:val="single" w:sz="8" w:space="0" w:color="000000"/>
              <w:right w:val="single" w:sz="8" w:space="0" w:color="000000"/>
            </w:tcBorders>
            <w:tcMar>
              <w:top w:w="15" w:type="dxa"/>
              <w:left w:w="15" w:type="dxa"/>
              <w:bottom w:w="15" w:type="dxa"/>
              <w:right w:w="15" w:type="dxa"/>
            </w:tcMar>
            <w:vAlign w:val="center"/>
            <w:hideMark/>
          </w:tcPr>
          <w:p w:rsidR="00CD5963" w:rsidRPr="003777EF" w:rsidRDefault="00CD5963" w:rsidP="0073768B">
            <w:pPr>
              <w:widowControl/>
              <w:shd w:val="clear" w:color="auto" w:fill="FFFFFF" w:themeFill="background1"/>
              <w:spacing w:line="360" w:lineRule="auto"/>
              <w:jc w:val="left"/>
              <w:rPr>
                <w:rFonts w:ascii="宋体" w:eastAsia="宋体" w:hAnsi="宋体" w:cs="宋体"/>
                <w:kern w:val="0"/>
                <w:sz w:val="24"/>
                <w:szCs w:val="24"/>
              </w:rPr>
            </w:pPr>
            <w:r w:rsidRPr="003777EF">
              <w:rPr>
                <w:rFonts w:ascii="宋体" w:eastAsia="宋体" w:hAnsi="宋体" w:cs="宋体" w:hint="eastAsia"/>
                <w:color w:val="000000"/>
                <w:kern w:val="0"/>
                <w:sz w:val="24"/>
                <w:szCs w:val="24"/>
              </w:rPr>
              <w:t>固定电话</w:t>
            </w:r>
            <w:r>
              <w:rPr>
                <w:rFonts w:ascii="宋体" w:eastAsia="宋体" w:hAnsi="宋体" w:cs="宋体" w:hint="eastAsia"/>
                <w:color w:val="000000"/>
                <w:kern w:val="0"/>
                <w:sz w:val="24"/>
                <w:szCs w:val="24"/>
              </w:rPr>
              <w:t>：</w:t>
            </w:r>
          </w:p>
        </w:tc>
      </w:tr>
      <w:tr w:rsidR="00CD5963" w:rsidRPr="003777EF" w:rsidTr="00FB263F">
        <w:trPr>
          <w:trHeight w:val="435"/>
          <w:jc w:val="center"/>
        </w:trPr>
        <w:tc>
          <w:tcPr>
            <w:tcW w:w="10206" w:type="dxa"/>
            <w:gridSpan w:val="8"/>
            <w:tcBorders>
              <w:top w:val="nil"/>
              <w:left w:val="single" w:sz="8" w:space="0" w:color="000000"/>
              <w:bottom w:val="single" w:sz="8" w:space="0" w:color="000000"/>
              <w:right w:val="single" w:sz="8" w:space="0" w:color="000000"/>
            </w:tcBorders>
            <w:tcMar>
              <w:top w:w="15" w:type="dxa"/>
              <w:left w:w="15" w:type="dxa"/>
              <w:bottom w:w="15" w:type="dxa"/>
              <w:right w:w="15" w:type="dxa"/>
            </w:tcMar>
            <w:hideMark/>
          </w:tcPr>
          <w:p w:rsidR="00CD5963" w:rsidRPr="003777EF" w:rsidRDefault="00CD5963" w:rsidP="00533C05">
            <w:pPr>
              <w:widowControl/>
              <w:shd w:val="clear" w:color="auto" w:fill="FFFFFF" w:themeFill="background1"/>
              <w:spacing w:line="360" w:lineRule="auto"/>
              <w:jc w:val="center"/>
              <w:rPr>
                <w:rFonts w:ascii="宋体" w:eastAsia="宋体" w:hAnsi="宋体" w:cs="宋体"/>
                <w:kern w:val="0"/>
                <w:sz w:val="24"/>
                <w:szCs w:val="24"/>
              </w:rPr>
            </w:pPr>
            <w:r w:rsidRPr="003777EF">
              <w:rPr>
                <w:rFonts w:ascii="宋体" w:eastAsia="宋体" w:hAnsi="宋体" w:cs="宋体" w:hint="eastAsia"/>
                <w:color w:val="000000"/>
                <w:kern w:val="0"/>
                <w:sz w:val="24"/>
                <w:szCs w:val="24"/>
              </w:rPr>
              <w:t>共同承租人情况</w:t>
            </w:r>
          </w:p>
        </w:tc>
      </w:tr>
      <w:tr w:rsidR="00CD5963" w:rsidRPr="003777EF" w:rsidTr="00533C05">
        <w:trPr>
          <w:trHeight w:val="1713"/>
          <w:jc w:val="center"/>
        </w:trPr>
        <w:tc>
          <w:tcPr>
            <w:tcW w:w="1742" w:type="dxa"/>
            <w:tcBorders>
              <w:top w:val="nil"/>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CD5963" w:rsidRPr="003777EF" w:rsidRDefault="00CD5963" w:rsidP="00533C05">
            <w:pPr>
              <w:widowControl/>
              <w:shd w:val="clear" w:color="auto" w:fill="FFFFFF" w:themeFill="background1"/>
              <w:spacing w:line="360" w:lineRule="auto"/>
              <w:jc w:val="center"/>
              <w:rPr>
                <w:rFonts w:ascii="宋体" w:eastAsia="宋体" w:hAnsi="宋体" w:cs="宋体"/>
                <w:kern w:val="0"/>
                <w:sz w:val="24"/>
                <w:szCs w:val="24"/>
              </w:rPr>
            </w:pPr>
            <w:r w:rsidRPr="003777EF">
              <w:rPr>
                <w:rFonts w:ascii="宋体" w:eastAsia="宋体" w:hAnsi="宋体" w:cs="宋体" w:hint="eastAsia"/>
                <w:color w:val="000000"/>
                <w:kern w:val="0"/>
                <w:sz w:val="24"/>
                <w:szCs w:val="24"/>
              </w:rPr>
              <w:t>姓  名</w:t>
            </w:r>
          </w:p>
        </w:tc>
        <w:tc>
          <w:tcPr>
            <w:tcW w:w="1586" w:type="dxa"/>
            <w:tcBorders>
              <w:top w:val="nil"/>
              <w:left w:val="nil"/>
              <w:bottom w:val="single" w:sz="8" w:space="0" w:color="000000"/>
              <w:right w:val="single" w:sz="4" w:space="0" w:color="auto"/>
            </w:tcBorders>
            <w:tcMar>
              <w:top w:w="15" w:type="dxa"/>
              <w:left w:w="15" w:type="dxa"/>
              <w:bottom w:w="15" w:type="dxa"/>
              <w:right w:w="15" w:type="dxa"/>
            </w:tcMar>
            <w:vAlign w:val="center"/>
            <w:hideMark/>
          </w:tcPr>
          <w:p w:rsidR="00CD5963" w:rsidRPr="003777EF" w:rsidRDefault="00CD5963" w:rsidP="00533C05">
            <w:pPr>
              <w:widowControl/>
              <w:shd w:val="clear" w:color="auto" w:fill="FFFFFF" w:themeFill="background1"/>
              <w:spacing w:line="360" w:lineRule="auto"/>
              <w:jc w:val="center"/>
              <w:rPr>
                <w:rFonts w:ascii="宋体" w:eastAsia="宋体" w:hAnsi="宋体" w:cs="宋体"/>
                <w:kern w:val="0"/>
                <w:sz w:val="24"/>
                <w:szCs w:val="24"/>
              </w:rPr>
            </w:pPr>
            <w:r w:rsidRPr="003777EF">
              <w:rPr>
                <w:rFonts w:ascii="宋体" w:eastAsia="宋体" w:hAnsi="宋体" w:cs="宋体" w:hint="eastAsia"/>
                <w:color w:val="000000"/>
                <w:kern w:val="0"/>
                <w:sz w:val="24"/>
                <w:szCs w:val="24"/>
              </w:rPr>
              <w:t>与承租人关系</w:t>
            </w:r>
          </w:p>
        </w:tc>
        <w:tc>
          <w:tcPr>
            <w:tcW w:w="1459"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CD5963" w:rsidRPr="003777EF" w:rsidRDefault="00CD5963" w:rsidP="00533C05">
            <w:pPr>
              <w:widowControl/>
              <w:shd w:val="clear" w:color="auto" w:fill="FFFFFF" w:themeFill="background1"/>
              <w:spacing w:line="360" w:lineRule="auto"/>
              <w:jc w:val="center"/>
              <w:rPr>
                <w:rFonts w:ascii="宋体" w:eastAsia="宋体" w:hAnsi="宋体" w:cs="宋体"/>
                <w:kern w:val="0"/>
                <w:sz w:val="24"/>
                <w:szCs w:val="24"/>
              </w:rPr>
            </w:pPr>
            <w:r w:rsidRPr="003777EF">
              <w:rPr>
                <w:rFonts w:ascii="宋体" w:eastAsia="宋体" w:hAnsi="宋体" w:cs="宋体" w:hint="eastAsia"/>
                <w:color w:val="000000"/>
                <w:kern w:val="0"/>
                <w:sz w:val="24"/>
                <w:szCs w:val="24"/>
              </w:rPr>
              <w:t>出生</w:t>
            </w:r>
          </w:p>
          <w:p w:rsidR="00CD5963" w:rsidRPr="003777EF" w:rsidRDefault="00CD5963" w:rsidP="00533C05">
            <w:pPr>
              <w:shd w:val="clear" w:color="auto" w:fill="FFFFFF" w:themeFill="background1"/>
              <w:spacing w:line="360" w:lineRule="auto"/>
              <w:jc w:val="center"/>
              <w:rPr>
                <w:rFonts w:ascii="宋体" w:eastAsia="宋体" w:hAnsi="宋体" w:cs="宋体"/>
                <w:kern w:val="0"/>
                <w:sz w:val="24"/>
                <w:szCs w:val="24"/>
              </w:rPr>
            </w:pPr>
            <w:r w:rsidRPr="003777EF">
              <w:rPr>
                <w:rFonts w:ascii="宋体" w:eastAsia="宋体" w:hAnsi="宋体" w:cs="宋体" w:hint="eastAsia"/>
                <w:color w:val="000000"/>
                <w:kern w:val="0"/>
                <w:sz w:val="24"/>
                <w:szCs w:val="24"/>
              </w:rPr>
              <w:t>年月</w:t>
            </w:r>
          </w:p>
        </w:tc>
        <w:tc>
          <w:tcPr>
            <w:tcW w:w="2259" w:type="dxa"/>
            <w:tcBorders>
              <w:top w:val="nil"/>
              <w:left w:val="single" w:sz="4" w:space="0" w:color="auto"/>
              <w:bottom w:val="single" w:sz="8" w:space="0" w:color="000000"/>
              <w:right w:val="single" w:sz="8" w:space="0" w:color="000000"/>
            </w:tcBorders>
            <w:tcMar>
              <w:top w:w="15" w:type="dxa"/>
              <w:left w:w="15" w:type="dxa"/>
              <w:bottom w:w="15" w:type="dxa"/>
              <w:right w:w="15" w:type="dxa"/>
            </w:tcMar>
            <w:vAlign w:val="center"/>
            <w:hideMark/>
          </w:tcPr>
          <w:p w:rsidR="00CD5963" w:rsidRPr="003777EF" w:rsidRDefault="00CD5963" w:rsidP="00533C05">
            <w:pPr>
              <w:widowControl/>
              <w:shd w:val="clear" w:color="auto" w:fill="FFFFFF" w:themeFill="background1"/>
              <w:spacing w:line="360" w:lineRule="auto"/>
              <w:jc w:val="center"/>
              <w:rPr>
                <w:rFonts w:ascii="宋体" w:eastAsia="宋体" w:hAnsi="宋体" w:cs="宋体"/>
                <w:kern w:val="0"/>
                <w:sz w:val="24"/>
                <w:szCs w:val="24"/>
              </w:rPr>
            </w:pPr>
            <w:r w:rsidRPr="003777EF">
              <w:rPr>
                <w:rFonts w:ascii="宋体" w:eastAsia="宋体" w:hAnsi="宋体" w:cs="宋体" w:hint="eastAsia"/>
                <w:color w:val="000000"/>
                <w:kern w:val="0"/>
                <w:sz w:val="24"/>
                <w:szCs w:val="24"/>
              </w:rPr>
              <w:t>工作(学习)单位</w:t>
            </w:r>
          </w:p>
        </w:tc>
        <w:tc>
          <w:tcPr>
            <w:tcW w:w="3160" w:type="dxa"/>
            <w:gridSpan w:val="4"/>
            <w:tcBorders>
              <w:top w:val="nil"/>
              <w:left w:val="nil"/>
              <w:bottom w:val="single" w:sz="8" w:space="0" w:color="000000"/>
              <w:right w:val="single" w:sz="8" w:space="0" w:color="000000"/>
            </w:tcBorders>
            <w:tcMar>
              <w:top w:w="15" w:type="dxa"/>
              <w:left w:w="15" w:type="dxa"/>
              <w:bottom w:w="15" w:type="dxa"/>
              <w:right w:w="15" w:type="dxa"/>
            </w:tcMar>
            <w:vAlign w:val="center"/>
            <w:hideMark/>
          </w:tcPr>
          <w:p w:rsidR="00CD5963" w:rsidRPr="003777EF" w:rsidRDefault="00CD5963" w:rsidP="00533C05">
            <w:pPr>
              <w:widowControl/>
              <w:shd w:val="clear" w:color="auto" w:fill="FFFFFF" w:themeFill="background1"/>
              <w:spacing w:line="360" w:lineRule="auto"/>
              <w:jc w:val="center"/>
              <w:rPr>
                <w:rFonts w:ascii="宋体" w:eastAsia="宋体" w:hAnsi="宋体" w:cs="宋体"/>
                <w:kern w:val="0"/>
                <w:sz w:val="24"/>
                <w:szCs w:val="24"/>
              </w:rPr>
            </w:pPr>
            <w:r w:rsidRPr="003777EF">
              <w:rPr>
                <w:rFonts w:ascii="宋体" w:eastAsia="宋体" w:hAnsi="宋体" w:cs="宋体" w:hint="eastAsia"/>
                <w:color w:val="000000"/>
                <w:kern w:val="0"/>
                <w:sz w:val="24"/>
                <w:szCs w:val="24"/>
              </w:rPr>
              <w:t>身份证号码</w:t>
            </w:r>
          </w:p>
        </w:tc>
      </w:tr>
      <w:tr w:rsidR="00CD5963" w:rsidRPr="003777EF" w:rsidTr="00533C05">
        <w:trPr>
          <w:trHeight w:val="405"/>
          <w:jc w:val="center"/>
        </w:trPr>
        <w:tc>
          <w:tcPr>
            <w:tcW w:w="1742" w:type="dxa"/>
            <w:tcBorders>
              <w:top w:val="nil"/>
              <w:left w:val="single" w:sz="8" w:space="0" w:color="000000"/>
              <w:bottom w:val="single" w:sz="8" w:space="0" w:color="000000"/>
              <w:right w:val="single" w:sz="8" w:space="0" w:color="000000"/>
            </w:tcBorders>
            <w:tcMar>
              <w:top w:w="15" w:type="dxa"/>
              <w:left w:w="15" w:type="dxa"/>
              <w:bottom w:w="15" w:type="dxa"/>
              <w:right w:w="15" w:type="dxa"/>
            </w:tcMar>
            <w:hideMark/>
          </w:tcPr>
          <w:p w:rsidR="00CD5963" w:rsidRPr="003777EF" w:rsidRDefault="00CD5963" w:rsidP="00533C05">
            <w:pPr>
              <w:widowControl/>
              <w:shd w:val="clear" w:color="auto" w:fill="FFFFFF" w:themeFill="background1"/>
              <w:spacing w:line="360" w:lineRule="auto"/>
              <w:jc w:val="center"/>
              <w:rPr>
                <w:rFonts w:ascii="宋体" w:eastAsia="宋体" w:hAnsi="宋体" w:cs="宋体"/>
                <w:kern w:val="0"/>
                <w:sz w:val="24"/>
                <w:szCs w:val="24"/>
              </w:rPr>
            </w:pPr>
          </w:p>
        </w:tc>
        <w:tc>
          <w:tcPr>
            <w:tcW w:w="1586" w:type="dxa"/>
            <w:tcBorders>
              <w:top w:val="nil"/>
              <w:left w:val="nil"/>
              <w:bottom w:val="single" w:sz="8" w:space="0" w:color="000000"/>
              <w:right w:val="single" w:sz="4" w:space="0" w:color="auto"/>
            </w:tcBorders>
            <w:tcMar>
              <w:top w:w="15" w:type="dxa"/>
              <w:left w:w="15" w:type="dxa"/>
              <w:bottom w:w="15" w:type="dxa"/>
              <w:right w:w="15" w:type="dxa"/>
            </w:tcMar>
            <w:hideMark/>
          </w:tcPr>
          <w:p w:rsidR="00CD5963" w:rsidRPr="003777EF" w:rsidRDefault="00CD5963" w:rsidP="00533C05">
            <w:pPr>
              <w:widowControl/>
              <w:shd w:val="clear" w:color="auto" w:fill="FFFFFF" w:themeFill="background1"/>
              <w:spacing w:line="360" w:lineRule="auto"/>
              <w:jc w:val="center"/>
              <w:rPr>
                <w:rFonts w:ascii="宋体" w:eastAsia="宋体" w:hAnsi="宋体" w:cs="宋体"/>
                <w:kern w:val="0"/>
                <w:sz w:val="24"/>
                <w:szCs w:val="24"/>
              </w:rPr>
            </w:pPr>
          </w:p>
        </w:tc>
        <w:tc>
          <w:tcPr>
            <w:tcW w:w="1459"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hideMark/>
          </w:tcPr>
          <w:p w:rsidR="00CD5963" w:rsidRPr="003777EF" w:rsidRDefault="00CD5963" w:rsidP="00533C05">
            <w:pPr>
              <w:widowControl/>
              <w:shd w:val="clear" w:color="auto" w:fill="FFFFFF" w:themeFill="background1"/>
              <w:spacing w:line="360" w:lineRule="auto"/>
              <w:jc w:val="center"/>
              <w:rPr>
                <w:rFonts w:ascii="宋体" w:eastAsia="宋体" w:hAnsi="宋体" w:cs="宋体"/>
                <w:kern w:val="0"/>
                <w:sz w:val="24"/>
                <w:szCs w:val="24"/>
              </w:rPr>
            </w:pPr>
          </w:p>
        </w:tc>
        <w:tc>
          <w:tcPr>
            <w:tcW w:w="2259" w:type="dxa"/>
            <w:tcBorders>
              <w:top w:val="nil"/>
              <w:left w:val="single" w:sz="4" w:space="0" w:color="auto"/>
              <w:bottom w:val="single" w:sz="8" w:space="0" w:color="000000"/>
              <w:right w:val="single" w:sz="8" w:space="0" w:color="000000"/>
            </w:tcBorders>
            <w:tcMar>
              <w:top w:w="15" w:type="dxa"/>
              <w:left w:w="15" w:type="dxa"/>
              <w:bottom w:w="15" w:type="dxa"/>
              <w:right w:w="15" w:type="dxa"/>
            </w:tcMar>
            <w:hideMark/>
          </w:tcPr>
          <w:p w:rsidR="00CD5963" w:rsidRPr="003777EF" w:rsidRDefault="00CD5963" w:rsidP="00533C05">
            <w:pPr>
              <w:widowControl/>
              <w:shd w:val="clear" w:color="auto" w:fill="FFFFFF" w:themeFill="background1"/>
              <w:spacing w:line="360" w:lineRule="auto"/>
              <w:jc w:val="center"/>
              <w:rPr>
                <w:rFonts w:ascii="宋体" w:eastAsia="宋体" w:hAnsi="宋体" w:cs="宋体"/>
                <w:kern w:val="0"/>
                <w:sz w:val="24"/>
                <w:szCs w:val="24"/>
              </w:rPr>
            </w:pPr>
          </w:p>
        </w:tc>
        <w:tc>
          <w:tcPr>
            <w:tcW w:w="3160" w:type="dxa"/>
            <w:gridSpan w:val="4"/>
            <w:tcBorders>
              <w:top w:val="nil"/>
              <w:left w:val="nil"/>
              <w:bottom w:val="single" w:sz="8" w:space="0" w:color="000000"/>
              <w:right w:val="single" w:sz="8" w:space="0" w:color="000000"/>
            </w:tcBorders>
            <w:tcMar>
              <w:top w:w="15" w:type="dxa"/>
              <w:left w:w="15" w:type="dxa"/>
              <w:bottom w:w="15" w:type="dxa"/>
              <w:right w:w="15" w:type="dxa"/>
            </w:tcMar>
            <w:hideMark/>
          </w:tcPr>
          <w:p w:rsidR="00CD5963" w:rsidRPr="003777EF" w:rsidRDefault="00CD5963" w:rsidP="00533C05">
            <w:pPr>
              <w:widowControl/>
              <w:shd w:val="clear" w:color="auto" w:fill="FFFFFF" w:themeFill="background1"/>
              <w:spacing w:line="360" w:lineRule="auto"/>
              <w:jc w:val="center"/>
              <w:rPr>
                <w:rFonts w:ascii="宋体" w:eastAsia="宋体" w:hAnsi="宋体" w:cs="宋体"/>
                <w:kern w:val="0"/>
                <w:sz w:val="24"/>
                <w:szCs w:val="24"/>
              </w:rPr>
            </w:pPr>
          </w:p>
        </w:tc>
      </w:tr>
      <w:tr w:rsidR="00CD5963" w:rsidRPr="003777EF" w:rsidTr="00533C05">
        <w:trPr>
          <w:trHeight w:val="405"/>
          <w:jc w:val="center"/>
        </w:trPr>
        <w:tc>
          <w:tcPr>
            <w:tcW w:w="1742" w:type="dxa"/>
            <w:tcBorders>
              <w:top w:val="nil"/>
              <w:left w:val="single" w:sz="8" w:space="0" w:color="000000"/>
              <w:bottom w:val="single" w:sz="8" w:space="0" w:color="000000"/>
              <w:right w:val="single" w:sz="8" w:space="0" w:color="000000"/>
            </w:tcBorders>
            <w:tcMar>
              <w:top w:w="15" w:type="dxa"/>
              <w:left w:w="15" w:type="dxa"/>
              <w:bottom w:w="15" w:type="dxa"/>
              <w:right w:w="15" w:type="dxa"/>
            </w:tcMar>
            <w:hideMark/>
          </w:tcPr>
          <w:p w:rsidR="00CD5963" w:rsidRPr="003777EF" w:rsidRDefault="00CD5963" w:rsidP="00533C05">
            <w:pPr>
              <w:widowControl/>
              <w:shd w:val="clear" w:color="auto" w:fill="FFFFFF" w:themeFill="background1"/>
              <w:spacing w:line="360" w:lineRule="auto"/>
              <w:jc w:val="center"/>
              <w:rPr>
                <w:rFonts w:ascii="宋体" w:eastAsia="宋体" w:hAnsi="宋体" w:cs="宋体"/>
                <w:kern w:val="0"/>
                <w:sz w:val="24"/>
                <w:szCs w:val="24"/>
              </w:rPr>
            </w:pPr>
          </w:p>
        </w:tc>
        <w:tc>
          <w:tcPr>
            <w:tcW w:w="1586" w:type="dxa"/>
            <w:tcBorders>
              <w:top w:val="nil"/>
              <w:left w:val="nil"/>
              <w:bottom w:val="single" w:sz="8" w:space="0" w:color="000000"/>
              <w:right w:val="single" w:sz="8" w:space="0" w:color="000000"/>
            </w:tcBorders>
            <w:tcMar>
              <w:top w:w="15" w:type="dxa"/>
              <w:left w:w="15" w:type="dxa"/>
              <w:bottom w:w="15" w:type="dxa"/>
              <w:right w:w="15" w:type="dxa"/>
            </w:tcMar>
            <w:hideMark/>
          </w:tcPr>
          <w:p w:rsidR="00CD5963" w:rsidRPr="003777EF" w:rsidRDefault="00CD5963" w:rsidP="00533C05">
            <w:pPr>
              <w:widowControl/>
              <w:shd w:val="clear" w:color="auto" w:fill="FFFFFF" w:themeFill="background1"/>
              <w:spacing w:line="360" w:lineRule="auto"/>
              <w:jc w:val="center"/>
              <w:rPr>
                <w:rFonts w:ascii="宋体" w:eastAsia="宋体" w:hAnsi="宋体" w:cs="宋体"/>
                <w:kern w:val="0"/>
                <w:sz w:val="24"/>
                <w:szCs w:val="24"/>
              </w:rPr>
            </w:pPr>
          </w:p>
        </w:tc>
        <w:tc>
          <w:tcPr>
            <w:tcW w:w="1459" w:type="dxa"/>
            <w:tcBorders>
              <w:top w:val="single" w:sz="4" w:space="0" w:color="auto"/>
              <w:left w:val="nil"/>
              <w:bottom w:val="single" w:sz="8" w:space="0" w:color="000000"/>
              <w:right w:val="single" w:sz="8" w:space="0" w:color="000000"/>
            </w:tcBorders>
            <w:tcMar>
              <w:top w:w="15" w:type="dxa"/>
              <w:left w:w="15" w:type="dxa"/>
              <w:bottom w:w="15" w:type="dxa"/>
              <w:right w:w="15" w:type="dxa"/>
            </w:tcMar>
            <w:hideMark/>
          </w:tcPr>
          <w:p w:rsidR="00CD5963" w:rsidRPr="003777EF" w:rsidRDefault="00CD5963" w:rsidP="00533C05">
            <w:pPr>
              <w:widowControl/>
              <w:shd w:val="clear" w:color="auto" w:fill="FFFFFF" w:themeFill="background1"/>
              <w:spacing w:line="360" w:lineRule="auto"/>
              <w:jc w:val="center"/>
              <w:rPr>
                <w:rFonts w:ascii="宋体" w:eastAsia="宋体" w:hAnsi="宋体" w:cs="宋体"/>
                <w:kern w:val="0"/>
                <w:sz w:val="24"/>
                <w:szCs w:val="24"/>
              </w:rPr>
            </w:pPr>
          </w:p>
        </w:tc>
        <w:tc>
          <w:tcPr>
            <w:tcW w:w="2259" w:type="dxa"/>
            <w:tcBorders>
              <w:top w:val="nil"/>
              <w:left w:val="nil"/>
              <w:bottom w:val="single" w:sz="8" w:space="0" w:color="000000"/>
              <w:right w:val="single" w:sz="8" w:space="0" w:color="000000"/>
            </w:tcBorders>
            <w:tcMar>
              <w:top w:w="15" w:type="dxa"/>
              <w:left w:w="15" w:type="dxa"/>
              <w:bottom w:w="15" w:type="dxa"/>
              <w:right w:w="15" w:type="dxa"/>
            </w:tcMar>
            <w:hideMark/>
          </w:tcPr>
          <w:p w:rsidR="00CD5963" w:rsidRPr="003777EF" w:rsidRDefault="00CD5963" w:rsidP="00533C05">
            <w:pPr>
              <w:widowControl/>
              <w:shd w:val="clear" w:color="auto" w:fill="FFFFFF" w:themeFill="background1"/>
              <w:spacing w:line="360" w:lineRule="auto"/>
              <w:jc w:val="center"/>
              <w:rPr>
                <w:rFonts w:ascii="宋体" w:eastAsia="宋体" w:hAnsi="宋体" w:cs="宋体"/>
                <w:kern w:val="0"/>
                <w:sz w:val="24"/>
                <w:szCs w:val="24"/>
              </w:rPr>
            </w:pPr>
          </w:p>
        </w:tc>
        <w:tc>
          <w:tcPr>
            <w:tcW w:w="3160" w:type="dxa"/>
            <w:gridSpan w:val="4"/>
            <w:tcBorders>
              <w:top w:val="nil"/>
              <w:left w:val="nil"/>
              <w:bottom w:val="single" w:sz="8" w:space="0" w:color="000000"/>
              <w:right w:val="single" w:sz="8" w:space="0" w:color="000000"/>
            </w:tcBorders>
            <w:tcMar>
              <w:top w:w="15" w:type="dxa"/>
              <w:left w:w="15" w:type="dxa"/>
              <w:bottom w:w="15" w:type="dxa"/>
              <w:right w:w="15" w:type="dxa"/>
            </w:tcMar>
            <w:hideMark/>
          </w:tcPr>
          <w:p w:rsidR="00CD5963" w:rsidRPr="003777EF" w:rsidRDefault="00CD5963" w:rsidP="00533C05">
            <w:pPr>
              <w:widowControl/>
              <w:shd w:val="clear" w:color="auto" w:fill="FFFFFF" w:themeFill="background1"/>
              <w:spacing w:line="360" w:lineRule="auto"/>
              <w:jc w:val="center"/>
              <w:rPr>
                <w:rFonts w:ascii="宋体" w:eastAsia="宋体" w:hAnsi="宋体" w:cs="宋体"/>
                <w:kern w:val="0"/>
                <w:sz w:val="24"/>
                <w:szCs w:val="24"/>
              </w:rPr>
            </w:pPr>
          </w:p>
        </w:tc>
      </w:tr>
      <w:tr w:rsidR="00CD5963" w:rsidRPr="003777EF" w:rsidTr="00533C05">
        <w:trPr>
          <w:trHeight w:val="405"/>
          <w:jc w:val="center"/>
        </w:trPr>
        <w:tc>
          <w:tcPr>
            <w:tcW w:w="1742" w:type="dxa"/>
            <w:tcBorders>
              <w:top w:val="nil"/>
              <w:left w:val="single" w:sz="8" w:space="0" w:color="000000"/>
              <w:bottom w:val="single" w:sz="8" w:space="0" w:color="000000"/>
              <w:right w:val="single" w:sz="8" w:space="0" w:color="000000"/>
            </w:tcBorders>
            <w:tcMar>
              <w:top w:w="15" w:type="dxa"/>
              <w:left w:w="15" w:type="dxa"/>
              <w:bottom w:w="15" w:type="dxa"/>
              <w:right w:w="15" w:type="dxa"/>
            </w:tcMar>
            <w:hideMark/>
          </w:tcPr>
          <w:p w:rsidR="00CD5963" w:rsidRPr="003777EF" w:rsidRDefault="00CD5963" w:rsidP="00533C05">
            <w:pPr>
              <w:widowControl/>
              <w:shd w:val="clear" w:color="auto" w:fill="FFFFFF" w:themeFill="background1"/>
              <w:spacing w:line="360" w:lineRule="auto"/>
              <w:jc w:val="center"/>
              <w:rPr>
                <w:rFonts w:ascii="宋体" w:eastAsia="宋体" w:hAnsi="宋体" w:cs="宋体"/>
                <w:kern w:val="0"/>
                <w:sz w:val="24"/>
                <w:szCs w:val="24"/>
              </w:rPr>
            </w:pPr>
          </w:p>
        </w:tc>
        <w:tc>
          <w:tcPr>
            <w:tcW w:w="1586" w:type="dxa"/>
            <w:tcBorders>
              <w:top w:val="nil"/>
              <w:left w:val="nil"/>
              <w:bottom w:val="single" w:sz="8" w:space="0" w:color="000000"/>
              <w:right w:val="single" w:sz="8" w:space="0" w:color="000000"/>
            </w:tcBorders>
            <w:tcMar>
              <w:top w:w="15" w:type="dxa"/>
              <w:left w:w="15" w:type="dxa"/>
              <w:bottom w:w="15" w:type="dxa"/>
              <w:right w:w="15" w:type="dxa"/>
            </w:tcMar>
            <w:hideMark/>
          </w:tcPr>
          <w:p w:rsidR="00CD5963" w:rsidRPr="003777EF" w:rsidRDefault="00CD5963" w:rsidP="00533C05">
            <w:pPr>
              <w:widowControl/>
              <w:shd w:val="clear" w:color="auto" w:fill="FFFFFF" w:themeFill="background1"/>
              <w:spacing w:line="360" w:lineRule="auto"/>
              <w:jc w:val="center"/>
              <w:rPr>
                <w:rFonts w:ascii="宋体" w:eastAsia="宋体" w:hAnsi="宋体" w:cs="宋体"/>
                <w:kern w:val="0"/>
                <w:sz w:val="24"/>
                <w:szCs w:val="24"/>
              </w:rPr>
            </w:pPr>
          </w:p>
        </w:tc>
        <w:tc>
          <w:tcPr>
            <w:tcW w:w="1459" w:type="dxa"/>
            <w:tcBorders>
              <w:top w:val="nil"/>
              <w:left w:val="nil"/>
              <w:bottom w:val="single" w:sz="8" w:space="0" w:color="000000"/>
              <w:right w:val="single" w:sz="8" w:space="0" w:color="000000"/>
            </w:tcBorders>
            <w:tcMar>
              <w:top w:w="15" w:type="dxa"/>
              <w:left w:w="15" w:type="dxa"/>
              <w:bottom w:w="15" w:type="dxa"/>
              <w:right w:w="15" w:type="dxa"/>
            </w:tcMar>
            <w:hideMark/>
          </w:tcPr>
          <w:p w:rsidR="00CD5963" w:rsidRPr="003777EF" w:rsidRDefault="00CD5963" w:rsidP="00533C05">
            <w:pPr>
              <w:widowControl/>
              <w:shd w:val="clear" w:color="auto" w:fill="FFFFFF" w:themeFill="background1"/>
              <w:spacing w:line="360" w:lineRule="auto"/>
              <w:jc w:val="center"/>
              <w:rPr>
                <w:rFonts w:ascii="宋体" w:eastAsia="宋体" w:hAnsi="宋体" w:cs="宋体"/>
                <w:kern w:val="0"/>
                <w:sz w:val="24"/>
                <w:szCs w:val="24"/>
              </w:rPr>
            </w:pPr>
          </w:p>
        </w:tc>
        <w:tc>
          <w:tcPr>
            <w:tcW w:w="2259" w:type="dxa"/>
            <w:tcBorders>
              <w:top w:val="nil"/>
              <w:left w:val="nil"/>
              <w:bottom w:val="single" w:sz="8" w:space="0" w:color="000000"/>
              <w:right w:val="single" w:sz="8" w:space="0" w:color="000000"/>
            </w:tcBorders>
            <w:tcMar>
              <w:top w:w="15" w:type="dxa"/>
              <w:left w:w="15" w:type="dxa"/>
              <w:bottom w:w="15" w:type="dxa"/>
              <w:right w:w="15" w:type="dxa"/>
            </w:tcMar>
            <w:hideMark/>
          </w:tcPr>
          <w:p w:rsidR="00CD5963" w:rsidRPr="003777EF" w:rsidRDefault="00CD5963" w:rsidP="00533C05">
            <w:pPr>
              <w:widowControl/>
              <w:shd w:val="clear" w:color="auto" w:fill="FFFFFF" w:themeFill="background1"/>
              <w:spacing w:line="360" w:lineRule="auto"/>
              <w:jc w:val="center"/>
              <w:rPr>
                <w:rFonts w:ascii="宋体" w:eastAsia="宋体" w:hAnsi="宋体" w:cs="宋体"/>
                <w:kern w:val="0"/>
                <w:sz w:val="24"/>
                <w:szCs w:val="24"/>
              </w:rPr>
            </w:pPr>
          </w:p>
        </w:tc>
        <w:tc>
          <w:tcPr>
            <w:tcW w:w="3160" w:type="dxa"/>
            <w:gridSpan w:val="4"/>
            <w:tcBorders>
              <w:top w:val="nil"/>
              <w:left w:val="nil"/>
              <w:bottom w:val="single" w:sz="8" w:space="0" w:color="000000"/>
              <w:right w:val="single" w:sz="8" w:space="0" w:color="000000"/>
            </w:tcBorders>
            <w:tcMar>
              <w:top w:w="15" w:type="dxa"/>
              <w:left w:w="15" w:type="dxa"/>
              <w:bottom w:w="15" w:type="dxa"/>
              <w:right w:w="15" w:type="dxa"/>
            </w:tcMar>
            <w:hideMark/>
          </w:tcPr>
          <w:p w:rsidR="00CD5963" w:rsidRPr="003777EF" w:rsidRDefault="00CD5963" w:rsidP="00533C05">
            <w:pPr>
              <w:widowControl/>
              <w:shd w:val="clear" w:color="auto" w:fill="FFFFFF" w:themeFill="background1"/>
              <w:spacing w:line="360" w:lineRule="auto"/>
              <w:jc w:val="center"/>
              <w:rPr>
                <w:rFonts w:ascii="宋体" w:eastAsia="宋体" w:hAnsi="宋体" w:cs="宋体"/>
                <w:kern w:val="0"/>
                <w:sz w:val="24"/>
                <w:szCs w:val="24"/>
              </w:rPr>
            </w:pPr>
          </w:p>
        </w:tc>
      </w:tr>
      <w:tr w:rsidR="00CD5963" w:rsidRPr="003777EF" w:rsidTr="00533C05">
        <w:trPr>
          <w:trHeight w:val="405"/>
          <w:jc w:val="center"/>
        </w:trPr>
        <w:tc>
          <w:tcPr>
            <w:tcW w:w="1742" w:type="dxa"/>
            <w:tcBorders>
              <w:top w:val="nil"/>
              <w:left w:val="single" w:sz="8" w:space="0" w:color="000000"/>
              <w:bottom w:val="single" w:sz="8" w:space="0" w:color="000000"/>
              <w:right w:val="single" w:sz="8" w:space="0" w:color="000000"/>
            </w:tcBorders>
            <w:tcMar>
              <w:top w:w="15" w:type="dxa"/>
              <w:left w:w="15" w:type="dxa"/>
              <w:bottom w:w="15" w:type="dxa"/>
              <w:right w:w="15" w:type="dxa"/>
            </w:tcMar>
            <w:hideMark/>
          </w:tcPr>
          <w:p w:rsidR="00CD5963" w:rsidRPr="003777EF" w:rsidRDefault="00CD5963" w:rsidP="00533C05">
            <w:pPr>
              <w:widowControl/>
              <w:shd w:val="clear" w:color="auto" w:fill="FFFFFF" w:themeFill="background1"/>
              <w:spacing w:line="360" w:lineRule="auto"/>
              <w:jc w:val="center"/>
              <w:rPr>
                <w:rFonts w:ascii="宋体" w:eastAsia="宋体" w:hAnsi="宋体" w:cs="宋体"/>
                <w:kern w:val="0"/>
                <w:sz w:val="24"/>
                <w:szCs w:val="24"/>
              </w:rPr>
            </w:pPr>
          </w:p>
        </w:tc>
        <w:tc>
          <w:tcPr>
            <w:tcW w:w="1586" w:type="dxa"/>
            <w:tcBorders>
              <w:top w:val="nil"/>
              <w:left w:val="nil"/>
              <w:bottom w:val="single" w:sz="8" w:space="0" w:color="000000"/>
              <w:right w:val="single" w:sz="8" w:space="0" w:color="000000"/>
            </w:tcBorders>
            <w:tcMar>
              <w:top w:w="15" w:type="dxa"/>
              <w:left w:w="15" w:type="dxa"/>
              <w:bottom w:w="15" w:type="dxa"/>
              <w:right w:w="15" w:type="dxa"/>
            </w:tcMar>
            <w:hideMark/>
          </w:tcPr>
          <w:p w:rsidR="00CD5963" w:rsidRPr="003777EF" w:rsidRDefault="00CD5963" w:rsidP="00533C05">
            <w:pPr>
              <w:widowControl/>
              <w:shd w:val="clear" w:color="auto" w:fill="FFFFFF" w:themeFill="background1"/>
              <w:spacing w:line="360" w:lineRule="auto"/>
              <w:jc w:val="center"/>
              <w:rPr>
                <w:rFonts w:ascii="宋体" w:eastAsia="宋体" w:hAnsi="宋体" w:cs="宋体"/>
                <w:kern w:val="0"/>
                <w:sz w:val="24"/>
                <w:szCs w:val="24"/>
              </w:rPr>
            </w:pPr>
          </w:p>
        </w:tc>
        <w:tc>
          <w:tcPr>
            <w:tcW w:w="1459" w:type="dxa"/>
            <w:tcBorders>
              <w:top w:val="nil"/>
              <w:left w:val="nil"/>
              <w:bottom w:val="single" w:sz="8" w:space="0" w:color="000000"/>
              <w:right w:val="single" w:sz="8" w:space="0" w:color="000000"/>
            </w:tcBorders>
            <w:tcMar>
              <w:top w:w="15" w:type="dxa"/>
              <w:left w:w="15" w:type="dxa"/>
              <w:bottom w:w="15" w:type="dxa"/>
              <w:right w:w="15" w:type="dxa"/>
            </w:tcMar>
            <w:hideMark/>
          </w:tcPr>
          <w:p w:rsidR="00CD5963" w:rsidRPr="003777EF" w:rsidRDefault="00CD5963" w:rsidP="00533C05">
            <w:pPr>
              <w:widowControl/>
              <w:shd w:val="clear" w:color="auto" w:fill="FFFFFF" w:themeFill="background1"/>
              <w:spacing w:line="360" w:lineRule="auto"/>
              <w:jc w:val="center"/>
              <w:rPr>
                <w:rFonts w:ascii="宋体" w:eastAsia="宋体" w:hAnsi="宋体" w:cs="宋体"/>
                <w:kern w:val="0"/>
                <w:sz w:val="24"/>
                <w:szCs w:val="24"/>
              </w:rPr>
            </w:pPr>
          </w:p>
        </w:tc>
        <w:tc>
          <w:tcPr>
            <w:tcW w:w="2259" w:type="dxa"/>
            <w:tcBorders>
              <w:top w:val="nil"/>
              <w:left w:val="nil"/>
              <w:bottom w:val="single" w:sz="8" w:space="0" w:color="000000"/>
              <w:right w:val="single" w:sz="8" w:space="0" w:color="000000"/>
            </w:tcBorders>
            <w:tcMar>
              <w:top w:w="15" w:type="dxa"/>
              <w:left w:w="15" w:type="dxa"/>
              <w:bottom w:w="15" w:type="dxa"/>
              <w:right w:w="15" w:type="dxa"/>
            </w:tcMar>
            <w:hideMark/>
          </w:tcPr>
          <w:p w:rsidR="00CD5963" w:rsidRPr="003777EF" w:rsidRDefault="00CD5963" w:rsidP="00533C05">
            <w:pPr>
              <w:widowControl/>
              <w:shd w:val="clear" w:color="auto" w:fill="FFFFFF" w:themeFill="background1"/>
              <w:spacing w:line="360" w:lineRule="auto"/>
              <w:jc w:val="center"/>
              <w:rPr>
                <w:rFonts w:ascii="宋体" w:eastAsia="宋体" w:hAnsi="宋体" w:cs="宋体"/>
                <w:kern w:val="0"/>
                <w:sz w:val="24"/>
                <w:szCs w:val="24"/>
              </w:rPr>
            </w:pPr>
          </w:p>
        </w:tc>
        <w:tc>
          <w:tcPr>
            <w:tcW w:w="3160" w:type="dxa"/>
            <w:gridSpan w:val="4"/>
            <w:tcBorders>
              <w:top w:val="nil"/>
              <w:left w:val="nil"/>
              <w:bottom w:val="single" w:sz="8" w:space="0" w:color="000000"/>
              <w:right w:val="single" w:sz="8" w:space="0" w:color="000000"/>
            </w:tcBorders>
            <w:tcMar>
              <w:top w:w="15" w:type="dxa"/>
              <w:left w:w="15" w:type="dxa"/>
              <w:bottom w:w="15" w:type="dxa"/>
              <w:right w:w="15" w:type="dxa"/>
            </w:tcMar>
            <w:hideMark/>
          </w:tcPr>
          <w:p w:rsidR="00CD5963" w:rsidRPr="003777EF" w:rsidRDefault="00CD5963" w:rsidP="00533C05">
            <w:pPr>
              <w:widowControl/>
              <w:shd w:val="clear" w:color="auto" w:fill="FFFFFF" w:themeFill="background1"/>
              <w:spacing w:line="360" w:lineRule="auto"/>
              <w:jc w:val="center"/>
              <w:rPr>
                <w:rFonts w:ascii="宋体" w:eastAsia="宋体" w:hAnsi="宋体" w:cs="宋体"/>
                <w:kern w:val="0"/>
                <w:sz w:val="24"/>
                <w:szCs w:val="24"/>
              </w:rPr>
            </w:pPr>
          </w:p>
        </w:tc>
      </w:tr>
      <w:tr w:rsidR="00CD5963" w:rsidRPr="003777EF" w:rsidTr="00533C05">
        <w:trPr>
          <w:trHeight w:val="405"/>
          <w:jc w:val="center"/>
        </w:trPr>
        <w:tc>
          <w:tcPr>
            <w:tcW w:w="1742" w:type="dxa"/>
            <w:tcBorders>
              <w:top w:val="nil"/>
              <w:left w:val="single" w:sz="8" w:space="0" w:color="000000"/>
              <w:bottom w:val="single" w:sz="8" w:space="0" w:color="000000"/>
              <w:right w:val="single" w:sz="8" w:space="0" w:color="000000"/>
            </w:tcBorders>
            <w:tcMar>
              <w:top w:w="15" w:type="dxa"/>
              <w:left w:w="15" w:type="dxa"/>
              <w:bottom w:w="15" w:type="dxa"/>
              <w:right w:w="15" w:type="dxa"/>
            </w:tcMar>
            <w:hideMark/>
          </w:tcPr>
          <w:p w:rsidR="00CD5963" w:rsidRPr="003777EF" w:rsidRDefault="00CD5963" w:rsidP="00533C05">
            <w:pPr>
              <w:widowControl/>
              <w:shd w:val="clear" w:color="auto" w:fill="FFFFFF" w:themeFill="background1"/>
              <w:spacing w:line="360" w:lineRule="auto"/>
              <w:jc w:val="center"/>
              <w:rPr>
                <w:rFonts w:ascii="宋体" w:eastAsia="宋体" w:hAnsi="宋体" w:cs="宋体"/>
                <w:kern w:val="0"/>
                <w:sz w:val="24"/>
                <w:szCs w:val="24"/>
              </w:rPr>
            </w:pPr>
          </w:p>
        </w:tc>
        <w:tc>
          <w:tcPr>
            <w:tcW w:w="1586" w:type="dxa"/>
            <w:tcBorders>
              <w:top w:val="nil"/>
              <w:left w:val="nil"/>
              <w:bottom w:val="single" w:sz="8" w:space="0" w:color="000000"/>
              <w:right w:val="single" w:sz="8" w:space="0" w:color="000000"/>
            </w:tcBorders>
            <w:tcMar>
              <w:top w:w="15" w:type="dxa"/>
              <w:left w:w="15" w:type="dxa"/>
              <w:bottom w:w="15" w:type="dxa"/>
              <w:right w:w="15" w:type="dxa"/>
            </w:tcMar>
            <w:hideMark/>
          </w:tcPr>
          <w:p w:rsidR="00CD5963" w:rsidRPr="003777EF" w:rsidRDefault="00CD5963" w:rsidP="00533C05">
            <w:pPr>
              <w:widowControl/>
              <w:shd w:val="clear" w:color="auto" w:fill="FFFFFF" w:themeFill="background1"/>
              <w:spacing w:line="360" w:lineRule="auto"/>
              <w:jc w:val="center"/>
              <w:rPr>
                <w:rFonts w:ascii="宋体" w:eastAsia="宋体" w:hAnsi="宋体" w:cs="宋体"/>
                <w:kern w:val="0"/>
                <w:sz w:val="24"/>
                <w:szCs w:val="24"/>
              </w:rPr>
            </w:pPr>
          </w:p>
        </w:tc>
        <w:tc>
          <w:tcPr>
            <w:tcW w:w="1459" w:type="dxa"/>
            <w:tcBorders>
              <w:top w:val="nil"/>
              <w:left w:val="nil"/>
              <w:bottom w:val="single" w:sz="8" w:space="0" w:color="000000"/>
              <w:right w:val="single" w:sz="8" w:space="0" w:color="000000"/>
            </w:tcBorders>
            <w:tcMar>
              <w:top w:w="15" w:type="dxa"/>
              <w:left w:w="15" w:type="dxa"/>
              <w:bottom w:w="15" w:type="dxa"/>
              <w:right w:w="15" w:type="dxa"/>
            </w:tcMar>
            <w:hideMark/>
          </w:tcPr>
          <w:p w:rsidR="00CD5963" w:rsidRPr="003777EF" w:rsidRDefault="00CD5963" w:rsidP="00533C05">
            <w:pPr>
              <w:widowControl/>
              <w:shd w:val="clear" w:color="auto" w:fill="FFFFFF" w:themeFill="background1"/>
              <w:spacing w:line="360" w:lineRule="auto"/>
              <w:jc w:val="center"/>
              <w:rPr>
                <w:rFonts w:ascii="宋体" w:eastAsia="宋体" w:hAnsi="宋体" w:cs="宋体"/>
                <w:kern w:val="0"/>
                <w:sz w:val="24"/>
                <w:szCs w:val="24"/>
              </w:rPr>
            </w:pPr>
          </w:p>
        </w:tc>
        <w:tc>
          <w:tcPr>
            <w:tcW w:w="2259" w:type="dxa"/>
            <w:tcBorders>
              <w:top w:val="nil"/>
              <w:left w:val="nil"/>
              <w:bottom w:val="single" w:sz="8" w:space="0" w:color="000000"/>
              <w:right w:val="single" w:sz="8" w:space="0" w:color="000000"/>
            </w:tcBorders>
            <w:tcMar>
              <w:top w:w="15" w:type="dxa"/>
              <w:left w:w="15" w:type="dxa"/>
              <w:bottom w:w="15" w:type="dxa"/>
              <w:right w:w="15" w:type="dxa"/>
            </w:tcMar>
            <w:hideMark/>
          </w:tcPr>
          <w:p w:rsidR="00CD5963" w:rsidRPr="003777EF" w:rsidRDefault="00CD5963" w:rsidP="00533C05">
            <w:pPr>
              <w:widowControl/>
              <w:shd w:val="clear" w:color="auto" w:fill="FFFFFF" w:themeFill="background1"/>
              <w:spacing w:line="360" w:lineRule="auto"/>
              <w:jc w:val="center"/>
              <w:rPr>
                <w:rFonts w:ascii="宋体" w:eastAsia="宋体" w:hAnsi="宋体" w:cs="宋体"/>
                <w:kern w:val="0"/>
                <w:sz w:val="24"/>
                <w:szCs w:val="24"/>
              </w:rPr>
            </w:pPr>
          </w:p>
        </w:tc>
        <w:tc>
          <w:tcPr>
            <w:tcW w:w="3160" w:type="dxa"/>
            <w:gridSpan w:val="4"/>
            <w:tcBorders>
              <w:top w:val="nil"/>
              <w:left w:val="nil"/>
              <w:bottom w:val="single" w:sz="8" w:space="0" w:color="000000"/>
              <w:right w:val="single" w:sz="8" w:space="0" w:color="000000"/>
            </w:tcBorders>
            <w:tcMar>
              <w:top w:w="15" w:type="dxa"/>
              <w:left w:w="15" w:type="dxa"/>
              <w:bottom w:w="15" w:type="dxa"/>
              <w:right w:w="15" w:type="dxa"/>
            </w:tcMar>
            <w:hideMark/>
          </w:tcPr>
          <w:p w:rsidR="00CD5963" w:rsidRPr="003777EF" w:rsidRDefault="00CD5963" w:rsidP="00533C05">
            <w:pPr>
              <w:widowControl/>
              <w:shd w:val="clear" w:color="auto" w:fill="FFFFFF" w:themeFill="background1"/>
              <w:spacing w:line="360" w:lineRule="auto"/>
              <w:jc w:val="center"/>
              <w:rPr>
                <w:rFonts w:ascii="宋体" w:eastAsia="宋体" w:hAnsi="宋体" w:cs="宋体"/>
                <w:kern w:val="0"/>
                <w:sz w:val="24"/>
                <w:szCs w:val="24"/>
              </w:rPr>
            </w:pPr>
          </w:p>
        </w:tc>
      </w:tr>
      <w:tr w:rsidR="00CD5963" w:rsidRPr="003777EF" w:rsidTr="00533C05">
        <w:trPr>
          <w:trHeight w:val="405"/>
          <w:jc w:val="center"/>
        </w:trPr>
        <w:tc>
          <w:tcPr>
            <w:tcW w:w="1742" w:type="dxa"/>
            <w:tcBorders>
              <w:top w:val="nil"/>
              <w:left w:val="single" w:sz="8" w:space="0" w:color="000000"/>
              <w:bottom w:val="single" w:sz="8" w:space="0" w:color="000000"/>
              <w:right w:val="single" w:sz="8" w:space="0" w:color="000000"/>
            </w:tcBorders>
            <w:tcMar>
              <w:top w:w="15" w:type="dxa"/>
              <w:left w:w="15" w:type="dxa"/>
              <w:bottom w:w="15" w:type="dxa"/>
              <w:right w:w="15" w:type="dxa"/>
            </w:tcMar>
            <w:hideMark/>
          </w:tcPr>
          <w:p w:rsidR="00CD5963" w:rsidRPr="003777EF" w:rsidRDefault="00CD5963" w:rsidP="00533C05">
            <w:pPr>
              <w:widowControl/>
              <w:shd w:val="clear" w:color="auto" w:fill="FFFFFF" w:themeFill="background1"/>
              <w:spacing w:line="360" w:lineRule="auto"/>
              <w:jc w:val="center"/>
              <w:rPr>
                <w:rFonts w:ascii="宋体" w:eastAsia="宋体" w:hAnsi="宋体" w:cs="宋体"/>
                <w:kern w:val="0"/>
                <w:sz w:val="24"/>
                <w:szCs w:val="24"/>
              </w:rPr>
            </w:pPr>
          </w:p>
        </w:tc>
        <w:tc>
          <w:tcPr>
            <w:tcW w:w="1586" w:type="dxa"/>
            <w:tcBorders>
              <w:top w:val="nil"/>
              <w:left w:val="nil"/>
              <w:bottom w:val="single" w:sz="8" w:space="0" w:color="000000"/>
              <w:right w:val="single" w:sz="8" w:space="0" w:color="000000"/>
            </w:tcBorders>
            <w:tcMar>
              <w:top w:w="15" w:type="dxa"/>
              <w:left w:w="15" w:type="dxa"/>
              <w:bottom w:w="15" w:type="dxa"/>
              <w:right w:w="15" w:type="dxa"/>
            </w:tcMar>
            <w:hideMark/>
          </w:tcPr>
          <w:p w:rsidR="00CD5963" w:rsidRPr="003777EF" w:rsidRDefault="00CD5963" w:rsidP="00533C05">
            <w:pPr>
              <w:widowControl/>
              <w:shd w:val="clear" w:color="auto" w:fill="FFFFFF" w:themeFill="background1"/>
              <w:spacing w:line="360" w:lineRule="auto"/>
              <w:jc w:val="center"/>
              <w:rPr>
                <w:rFonts w:ascii="宋体" w:eastAsia="宋体" w:hAnsi="宋体" w:cs="宋体"/>
                <w:kern w:val="0"/>
                <w:sz w:val="24"/>
                <w:szCs w:val="24"/>
              </w:rPr>
            </w:pPr>
          </w:p>
        </w:tc>
        <w:tc>
          <w:tcPr>
            <w:tcW w:w="1459" w:type="dxa"/>
            <w:tcBorders>
              <w:top w:val="nil"/>
              <w:left w:val="nil"/>
              <w:bottom w:val="single" w:sz="8" w:space="0" w:color="000000"/>
              <w:right w:val="single" w:sz="8" w:space="0" w:color="000000"/>
            </w:tcBorders>
            <w:tcMar>
              <w:top w:w="15" w:type="dxa"/>
              <w:left w:w="15" w:type="dxa"/>
              <w:bottom w:w="15" w:type="dxa"/>
              <w:right w:w="15" w:type="dxa"/>
            </w:tcMar>
            <w:hideMark/>
          </w:tcPr>
          <w:p w:rsidR="00CD5963" w:rsidRPr="003777EF" w:rsidRDefault="00CD5963" w:rsidP="00533C05">
            <w:pPr>
              <w:widowControl/>
              <w:shd w:val="clear" w:color="auto" w:fill="FFFFFF" w:themeFill="background1"/>
              <w:spacing w:line="360" w:lineRule="auto"/>
              <w:jc w:val="center"/>
              <w:rPr>
                <w:rFonts w:ascii="宋体" w:eastAsia="宋体" w:hAnsi="宋体" w:cs="宋体"/>
                <w:kern w:val="0"/>
                <w:sz w:val="24"/>
                <w:szCs w:val="24"/>
              </w:rPr>
            </w:pPr>
          </w:p>
        </w:tc>
        <w:tc>
          <w:tcPr>
            <w:tcW w:w="2259" w:type="dxa"/>
            <w:tcBorders>
              <w:top w:val="nil"/>
              <w:left w:val="nil"/>
              <w:bottom w:val="single" w:sz="8" w:space="0" w:color="000000"/>
              <w:right w:val="single" w:sz="8" w:space="0" w:color="000000"/>
            </w:tcBorders>
            <w:tcMar>
              <w:top w:w="15" w:type="dxa"/>
              <w:left w:w="15" w:type="dxa"/>
              <w:bottom w:w="15" w:type="dxa"/>
              <w:right w:w="15" w:type="dxa"/>
            </w:tcMar>
            <w:hideMark/>
          </w:tcPr>
          <w:p w:rsidR="00CD5963" w:rsidRPr="003777EF" w:rsidRDefault="00CD5963" w:rsidP="00533C05">
            <w:pPr>
              <w:widowControl/>
              <w:shd w:val="clear" w:color="auto" w:fill="FFFFFF" w:themeFill="background1"/>
              <w:spacing w:line="360" w:lineRule="auto"/>
              <w:jc w:val="center"/>
              <w:rPr>
                <w:rFonts w:ascii="宋体" w:eastAsia="宋体" w:hAnsi="宋体" w:cs="宋体"/>
                <w:kern w:val="0"/>
                <w:sz w:val="24"/>
                <w:szCs w:val="24"/>
              </w:rPr>
            </w:pPr>
          </w:p>
        </w:tc>
        <w:tc>
          <w:tcPr>
            <w:tcW w:w="3160" w:type="dxa"/>
            <w:gridSpan w:val="4"/>
            <w:tcBorders>
              <w:top w:val="nil"/>
              <w:left w:val="nil"/>
              <w:bottom w:val="single" w:sz="8" w:space="0" w:color="000000"/>
              <w:right w:val="single" w:sz="8" w:space="0" w:color="000000"/>
            </w:tcBorders>
            <w:tcMar>
              <w:top w:w="15" w:type="dxa"/>
              <w:left w:w="15" w:type="dxa"/>
              <w:bottom w:w="15" w:type="dxa"/>
              <w:right w:w="15" w:type="dxa"/>
            </w:tcMar>
            <w:hideMark/>
          </w:tcPr>
          <w:p w:rsidR="00CD5963" w:rsidRPr="003777EF" w:rsidRDefault="00CD5963" w:rsidP="00533C05">
            <w:pPr>
              <w:widowControl/>
              <w:shd w:val="clear" w:color="auto" w:fill="FFFFFF" w:themeFill="background1"/>
              <w:spacing w:line="360" w:lineRule="auto"/>
              <w:jc w:val="center"/>
              <w:rPr>
                <w:rFonts w:ascii="宋体" w:eastAsia="宋体" w:hAnsi="宋体" w:cs="宋体"/>
                <w:kern w:val="0"/>
                <w:sz w:val="24"/>
                <w:szCs w:val="24"/>
              </w:rPr>
            </w:pPr>
          </w:p>
        </w:tc>
      </w:tr>
      <w:tr w:rsidR="00CD5963" w:rsidRPr="003777EF" w:rsidTr="00533C05">
        <w:trPr>
          <w:jc w:val="center"/>
        </w:trPr>
        <w:tc>
          <w:tcPr>
            <w:tcW w:w="1742" w:type="dxa"/>
            <w:tcBorders>
              <w:top w:val="nil"/>
              <w:left w:val="nil"/>
              <w:bottom w:val="nil"/>
              <w:right w:val="nil"/>
            </w:tcBorders>
            <w:vAlign w:val="center"/>
            <w:hideMark/>
          </w:tcPr>
          <w:p w:rsidR="00CD5963" w:rsidRPr="003777EF" w:rsidRDefault="00CD5963" w:rsidP="001509CE">
            <w:pPr>
              <w:widowControl/>
              <w:shd w:val="clear" w:color="auto" w:fill="FFFFFF" w:themeFill="background1"/>
              <w:spacing w:line="360" w:lineRule="auto"/>
              <w:rPr>
                <w:rFonts w:ascii="宋体" w:eastAsia="宋体" w:hAnsi="宋体" w:cs="宋体"/>
                <w:kern w:val="0"/>
                <w:sz w:val="24"/>
                <w:szCs w:val="24"/>
              </w:rPr>
            </w:pPr>
            <w:r w:rsidRPr="003777EF">
              <w:rPr>
                <w:rFonts w:ascii="宋体" w:eastAsia="宋体" w:hAnsi="宋体" w:cs="宋体"/>
                <w:kern w:val="0"/>
                <w:sz w:val="24"/>
                <w:szCs w:val="24"/>
              </w:rPr>
              <w:t> </w:t>
            </w:r>
          </w:p>
        </w:tc>
        <w:tc>
          <w:tcPr>
            <w:tcW w:w="1586" w:type="dxa"/>
            <w:tcBorders>
              <w:top w:val="nil"/>
              <w:left w:val="nil"/>
              <w:bottom w:val="nil"/>
              <w:right w:val="nil"/>
            </w:tcBorders>
            <w:vAlign w:val="center"/>
            <w:hideMark/>
          </w:tcPr>
          <w:p w:rsidR="00CD5963" w:rsidRPr="003777EF" w:rsidRDefault="00CD5963" w:rsidP="001509CE">
            <w:pPr>
              <w:widowControl/>
              <w:shd w:val="clear" w:color="auto" w:fill="FFFFFF" w:themeFill="background1"/>
              <w:spacing w:line="360" w:lineRule="auto"/>
              <w:rPr>
                <w:rFonts w:ascii="宋体" w:eastAsia="宋体" w:hAnsi="宋体" w:cs="宋体"/>
                <w:kern w:val="0"/>
                <w:sz w:val="24"/>
                <w:szCs w:val="24"/>
              </w:rPr>
            </w:pPr>
            <w:r w:rsidRPr="003777EF">
              <w:rPr>
                <w:rFonts w:ascii="宋体" w:eastAsia="宋体" w:hAnsi="宋体" w:cs="宋体"/>
                <w:kern w:val="0"/>
                <w:sz w:val="24"/>
                <w:szCs w:val="24"/>
              </w:rPr>
              <w:t> </w:t>
            </w:r>
          </w:p>
        </w:tc>
        <w:tc>
          <w:tcPr>
            <w:tcW w:w="4228" w:type="dxa"/>
            <w:gridSpan w:val="3"/>
            <w:tcBorders>
              <w:top w:val="nil"/>
              <w:left w:val="nil"/>
              <w:bottom w:val="nil"/>
              <w:right w:val="nil"/>
            </w:tcBorders>
            <w:vAlign w:val="center"/>
            <w:hideMark/>
          </w:tcPr>
          <w:p w:rsidR="00CD5963" w:rsidRPr="003777EF" w:rsidRDefault="00CD5963" w:rsidP="001509CE">
            <w:pPr>
              <w:widowControl/>
              <w:shd w:val="clear" w:color="auto" w:fill="FFFFFF" w:themeFill="background1"/>
              <w:spacing w:line="360" w:lineRule="auto"/>
              <w:rPr>
                <w:rFonts w:ascii="宋体" w:eastAsia="宋体" w:hAnsi="宋体" w:cs="宋体"/>
                <w:kern w:val="0"/>
                <w:sz w:val="24"/>
                <w:szCs w:val="24"/>
              </w:rPr>
            </w:pPr>
            <w:r w:rsidRPr="003777EF">
              <w:rPr>
                <w:rFonts w:ascii="宋体" w:eastAsia="宋体" w:hAnsi="宋体" w:cs="宋体"/>
                <w:kern w:val="0"/>
                <w:sz w:val="24"/>
                <w:szCs w:val="24"/>
              </w:rPr>
              <w:t> </w:t>
            </w:r>
          </w:p>
        </w:tc>
        <w:tc>
          <w:tcPr>
            <w:tcW w:w="240" w:type="dxa"/>
            <w:tcBorders>
              <w:top w:val="nil"/>
              <w:left w:val="nil"/>
              <w:bottom w:val="nil"/>
              <w:right w:val="nil"/>
            </w:tcBorders>
            <w:vAlign w:val="center"/>
            <w:hideMark/>
          </w:tcPr>
          <w:p w:rsidR="00CD5963" w:rsidRPr="003777EF" w:rsidRDefault="00CD5963" w:rsidP="001509CE">
            <w:pPr>
              <w:widowControl/>
              <w:shd w:val="clear" w:color="auto" w:fill="FFFFFF" w:themeFill="background1"/>
              <w:spacing w:line="360" w:lineRule="auto"/>
              <w:rPr>
                <w:rFonts w:ascii="宋体" w:eastAsia="宋体" w:hAnsi="宋体" w:cs="宋体"/>
                <w:kern w:val="0"/>
                <w:sz w:val="24"/>
                <w:szCs w:val="24"/>
              </w:rPr>
            </w:pPr>
            <w:r w:rsidRPr="003777EF">
              <w:rPr>
                <w:rFonts w:ascii="宋体" w:eastAsia="宋体" w:hAnsi="宋体" w:cs="宋体"/>
                <w:kern w:val="0"/>
                <w:sz w:val="24"/>
                <w:szCs w:val="24"/>
              </w:rPr>
              <w:t> </w:t>
            </w:r>
          </w:p>
        </w:tc>
        <w:tc>
          <w:tcPr>
            <w:tcW w:w="240" w:type="dxa"/>
            <w:tcBorders>
              <w:top w:val="nil"/>
              <w:left w:val="nil"/>
              <w:bottom w:val="nil"/>
              <w:right w:val="nil"/>
            </w:tcBorders>
            <w:vAlign w:val="center"/>
            <w:hideMark/>
          </w:tcPr>
          <w:p w:rsidR="00CD5963" w:rsidRPr="003777EF" w:rsidRDefault="00CD5963" w:rsidP="001509CE">
            <w:pPr>
              <w:widowControl/>
              <w:shd w:val="clear" w:color="auto" w:fill="FFFFFF" w:themeFill="background1"/>
              <w:spacing w:line="360" w:lineRule="auto"/>
              <w:rPr>
                <w:rFonts w:ascii="宋体" w:eastAsia="宋体" w:hAnsi="宋体" w:cs="宋体"/>
                <w:kern w:val="0"/>
                <w:sz w:val="24"/>
                <w:szCs w:val="24"/>
              </w:rPr>
            </w:pPr>
            <w:r w:rsidRPr="003777EF">
              <w:rPr>
                <w:rFonts w:ascii="宋体" w:eastAsia="宋体" w:hAnsi="宋体" w:cs="宋体"/>
                <w:kern w:val="0"/>
                <w:sz w:val="24"/>
                <w:szCs w:val="24"/>
              </w:rPr>
              <w:t> </w:t>
            </w:r>
          </w:p>
        </w:tc>
        <w:tc>
          <w:tcPr>
            <w:tcW w:w="2170" w:type="dxa"/>
            <w:tcBorders>
              <w:top w:val="nil"/>
              <w:left w:val="nil"/>
              <w:bottom w:val="nil"/>
              <w:right w:val="nil"/>
            </w:tcBorders>
            <w:vAlign w:val="center"/>
            <w:hideMark/>
          </w:tcPr>
          <w:p w:rsidR="00CD5963" w:rsidRPr="003777EF" w:rsidRDefault="00CD5963" w:rsidP="001509CE">
            <w:pPr>
              <w:widowControl/>
              <w:shd w:val="clear" w:color="auto" w:fill="FFFFFF" w:themeFill="background1"/>
              <w:spacing w:line="360" w:lineRule="auto"/>
              <w:rPr>
                <w:rFonts w:ascii="宋体" w:eastAsia="宋体" w:hAnsi="宋体" w:cs="宋体"/>
                <w:kern w:val="0"/>
                <w:sz w:val="24"/>
                <w:szCs w:val="24"/>
              </w:rPr>
            </w:pPr>
            <w:r w:rsidRPr="003777EF">
              <w:rPr>
                <w:rFonts w:ascii="宋体" w:eastAsia="宋体" w:hAnsi="宋体" w:cs="宋体"/>
                <w:kern w:val="0"/>
                <w:sz w:val="24"/>
                <w:szCs w:val="24"/>
              </w:rPr>
              <w:t> </w:t>
            </w:r>
          </w:p>
        </w:tc>
      </w:tr>
    </w:tbl>
    <w:p w:rsidR="00CD5963" w:rsidRPr="003777EF" w:rsidRDefault="00CD5963" w:rsidP="00C867EE">
      <w:pPr>
        <w:widowControl/>
        <w:shd w:val="clear" w:color="auto" w:fill="FFFFFF" w:themeFill="background1"/>
        <w:spacing w:beforeLines="100" w:before="312" w:line="360" w:lineRule="auto"/>
        <w:ind w:firstLineChars="200" w:firstLine="480"/>
        <w:rPr>
          <w:rFonts w:ascii="宋体" w:eastAsia="宋体" w:hAnsi="宋体" w:cs="Helvetica"/>
          <w:color w:val="000000"/>
          <w:kern w:val="0"/>
          <w:sz w:val="24"/>
          <w:szCs w:val="24"/>
        </w:rPr>
      </w:pPr>
      <w:r w:rsidRPr="003777EF">
        <w:rPr>
          <w:rFonts w:ascii="宋体" w:eastAsia="宋体" w:hAnsi="宋体" w:cs="Helvetica" w:hint="eastAsia"/>
          <w:color w:val="000000"/>
          <w:kern w:val="0"/>
          <w:sz w:val="24"/>
          <w:szCs w:val="24"/>
        </w:rPr>
        <w:t>房屋设施及设备清单</w:t>
      </w:r>
    </w:p>
    <w:tbl>
      <w:tblPr>
        <w:tblW w:w="8748" w:type="dxa"/>
        <w:jc w:val="center"/>
        <w:tblCellMar>
          <w:left w:w="0" w:type="dxa"/>
          <w:right w:w="0" w:type="dxa"/>
        </w:tblCellMar>
        <w:tblLook w:val="04A0" w:firstRow="1" w:lastRow="0" w:firstColumn="1" w:lastColumn="0" w:noHBand="0" w:noVBand="1"/>
      </w:tblPr>
      <w:tblGrid>
        <w:gridCol w:w="1458"/>
        <w:gridCol w:w="1458"/>
        <w:gridCol w:w="1458"/>
        <w:gridCol w:w="1458"/>
        <w:gridCol w:w="1458"/>
        <w:gridCol w:w="1458"/>
      </w:tblGrid>
      <w:tr w:rsidR="00CD5963" w:rsidRPr="003777EF" w:rsidTr="00C867EE">
        <w:trPr>
          <w:trHeight w:val="283"/>
          <w:jc w:val="center"/>
        </w:trPr>
        <w:tc>
          <w:tcPr>
            <w:tcW w:w="145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hideMark/>
          </w:tcPr>
          <w:p w:rsidR="00CD5963" w:rsidRPr="003777EF" w:rsidRDefault="00CD5963" w:rsidP="00C867EE">
            <w:pPr>
              <w:widowControl/>
              <w:shd w:val="clear" w:color="auto" w:fill="FFFFFF" w:themeFill="background1"/>
              <w:spacing w:line="360" w:lineRule="auto"/>
              <w:jc w:val="center"/>
              <w:rPr>
                <w:rFonts w:ascii="宋体" w:eastAsia="宋体" w:hAnsi="宋体" w:cs="宋体"/>
                <w:kern w:val="0"/>
                <w:sz w:val="24"/>
                <w:szCs w:val="24"/>
              </w:rPr>
            </w:pPr>
            <w:r w:rsidRPr="003777EF">
              <w:rPr>
                <w:rFonts w:ascii="宋体" w:eastAsia="宋体" w:hAnsi="宋体" w:cs="宋体" w:hint="eastAsia"/>
                <w:color w:val="000000"/>
                <w:kern w:val="0"/>
                <w:sz w:val="24"/>
                <w:szCs w:val="24"/>
              </w:rPr>
              <w:t>名称</w:t>
            </w:r>
          </w:p>
        </w:tc>
        <w:tc>
          <w:tcPr>
            <w:tcW w:w="1458" w:type="dxa"/>
            <w:tcBorders>
              <w:top w:val="single" w:sz="8" w:space="0" w:color="000000"/>
              <w:left w:val="nil"/>
              <w:bottom w:val="single" w:sz="8" w:space="0" w:color="000000"/>
              <w:right w:val="single" w:sz="8" w:space="0" w:color="000000"/>
            </w:tcBorders>
            <w:tcMar>
              <w:top w:w="15" w:type="dxa"/>
              <w:left w:w="15" w:type="dxa"/>
              <w:bottom w:w="15" w:type="dxa"/>
              <w:right w:w="15" w:type="dxa"/>
            </w:tcMar>
            <w:hideMark/>
          </w:tcPr>
          <w:p w:rsidR="00CD5963" w:rsidRPr="003777EF" w:rsidRDefault="00CD5963" w:rsidP="00C867EE">
            <w:pPr>
              <w:widowControl/>
              <w:shd w:val="clear" w:color="auto" w:fill="FFFFFF" w:themeFill="background1"/>
              <w:spacing w:line="360" w:lineRule="auto"/>
              <w:jc w:val="center"/>
              <w:rPr>
                <w:rFonts w:ascii="宋体" w:eastAsia="宋体" w:hAnsi="宋体" w:cs="宋体"/>
                <w:kern w:val="0"/>
                <w:sz w:val="24"/>
                <w:szCs w:val="24"/>
              </w:rPr>
            </w:pPr>
            <w:r w:rsidRPr="003777EF">
              <w:rPr>
                <w:rFonts w:ascii="宋体" w:eastAsia="宋体" w:hAnsi="宋体" w:cs="宋体" w:hint="eastAsia"/>
                <w:color w:val="000000"/>
                <w:kern w:val="0"/>
                <w:sz w:val="24"/>
                <w:szCs w:val="24"/>
              </w:rPr>
              <w:t>单位</w:t>
            </w:r>
          </w:p>
        </w:tc>
        <w:tc>
          <w:tcPr>
            <w:tcW w:w="1458" w:type="dxa"/>
            <w:tcBorders>
              <w:top w:val="single" w:sz="8" w:space="0" w:color="000000"/>
              <w:left w:val="nil"/>
              <w:bottom w:val="single" w:sz="8" w:space="0" w:color="000000"/>
              <w:right w:val="single" w:sz="8" w:space="0" w:color="000000"/>
            </w:tcBorders>
            <w:tcMar>
              <w:top w:w="15" w:type="dxa"/>
              <w:left w:w="15" w:type="dxa"/>
              <w:bottom w:w="15" w:type="dxa"/>
              <w:right w:w="15" w:type="dxa"/>
            </w:tcMar>
            <w:hideMark/>
          </w:tcPr>
          <w:p w:rsidR="00CD5963" w:rsidRPr="003777EF" w:rsidRDefault="00CD5963" w:rsidP="00C867EE">
            <w:pPr>
              <w:widowControl/>
              <w:shd w:val="clear" w:color="auto" w:fill="FFFFFF" w:themeFill="background1"/>
              <w:spacing w:line="360" w:lineRule="auto"/>
              <w:jc w:val="center"/>
              <w:rPr>
                <w:rFonts w:ascii="宋体" w:eastAsia="宋体" w:hAnsi="宋体" w:cs="宋体"/>
                <w:kern w:val="0"/>
                <w:sz w:val="24"/>
                <w:szCs w:val="24"/>
              </w:rPr>
            </w:pPr>
            <w:r w:rsidRPr="003777EF">
              <w:rPr>
                <w:rFonts w:ascii="宋体" w:eastAsia="宋体" w:hAnsi="宋体" w:cs="宋体" w:hint="eastAsia"/>
                <w:color w:val="000000"/>
                <w:kern w:val="0"/>
                <w:sz w:val="24"/>
                <w:szCs w:val="24"/>
              </w:rPr>
              <w:t>数量</w:t>
            </w:r>
          </w:p>
        </w:tc>
        <w:tc>
          <w:tcPr>
            <w:tcW w:w="1458" w:type="dxa"/>
            <w:tcBorders>
              <w:top w:val="single" w:sz="8" w:space="0" w:color="000000"/>
              <w:left w:val="nil"/>
              <w:bottom w:val="single" w:sz="8" w:space="0" w:color="000000"/>
              <w:right w:val="single" w:sz="8" w:space="0" w:color="000000"/>
            </w:tcBorders>
            <w:tcMar>
              <w:top w:w="15" w:type="dxa"/>
              <w:left w:w="15" w:type="dxa"/>
              <w:bottom w:w="15" w:type="dxa"/>
              <w:right w:w="15" w:type="dxa"/>
            </w:tcMar>
            <w:hideMark/>
          </w:tcPr>
          <w:p w:rsidR="00CD5963" w:rsidRPr="003777EF" w:rsidRDefault="00CD5963" w:rsidP="00C867EE">
            <w:pPr>
              <w:widowControl/>
              <w:shd w:val="clear" w:color="auto" w:fill="FFFFFF" w:themeFill="background1"/>
              <w:spacing w:line="360" w:lineRule="auto"/>
              <w:jc w:val="center"/>
              <w:rPr>
                <w:rFonts w:ascii="宋体" w:eastAsia="宋体" w:hAnsi="宋体" w:cs="宋体"/>
                <w:kern w:val="0"/>
                <w:sz w:val="24"/>
                <w:szCs w:val="24"/>
              </w:rPr>
            </w:pPr>
            <w:r w:rsidRPr="003777EF">
              <w:rPr>
                <w:rFonts w:ascii="宋体" w:eastAsia="宋体" w:hAnsi="宋体" w:cs="宋体" w:hint="eastAsia"/>
                <w:color w:val="000000"/>
                <w:kern w:val="0"/>
                <w:sz w:val="24"/>
                <w:szCs w:val="24"/>
              </w:rPr>
              <w:t>名称</w:t>
            </w:r>
          </w:p>
        </w:tc>
        <w:tc>
          <w:tcPr>
            <w:tcW w:w="1458" w:type="dxa"/>
            <w:tcBorders>
              <w:top w:val="single" w:sz="8" w:space="0" w:color="000000"/>
              <w:left w:val="nil"/>
              <w:bottom w:val="single" w:sz="8" w:space="0" w:color="000000"/>
              <w:right w:val="single" w:sz="8" w:space="0" w:color="000000"/>
            </w:tcBorders>
            <w:tcMar>
              <w:top w:w="15" w:type="dxa"/>
              <w:left w:w="15" w:type="dxa"/>
              <w:bottom w:w="15" w:type="dxa"/>
              <w:right w:w="15" w:type="dxa"/>
            </w:tcMar>
            <w:hideMark/>
          </w:tcPr>
          <w:p w:rsidR="00CD5963" w:rsidRPr="003777EF" w:rsidRDefault="00CD5963" w:rsidP="00C867EE">
            <w:pPr>
              <w:widowControl/>
              <w:shd w:val="clear" w:color="auto" w:fill="FFFFFF" w:themeFill="background1"/>
              <w:spacing w:line="360" w:lineRule="auto"/>
              <w:jc w:val="center"/>
              <w:rPr>
                <w:rFonts w:ascii="宋体" w:eastAsia="宋体" w:hAnsi="宋体" w:cs="宋体"/>
                <w:kern w:val="0"/>
                <w:sz w:val="24"/>
                <w:szCs w:val="24"/>
              </w:rPr>
            </w:pPr>
            <w:r w:rsidRPr="003777EF">
              <w:rPr>
                <w:rFonts w:ascii="宋体" w:eastAsia="宋体" w:hAnsi="宋体" w:cs="宋体" w:hint="eastAsia"/>
                <w:color w:val="000000"/>
                <w:kern w:val="0"/>
                <w:sz w:val="24"/>
                <w:szCs w:val="24"/>
              </w:rPr>
              <w:t>单位</w:t>
            </w:r>
          </w:p>
        </w:tc>
        <w:tc>
          <w:tcPr>
            <w:tcW w:w="1458" w:type="dxa"/>
            <w:tcBorders>
              <w:top w:val="single" w:sz="8" w:space="0" w:color="000000"/>
              <w:left w:val="nil"/>
              <w:bottom w:val="single" w:sz="8" w:space="0" w:color="000000"/>
              <w:right w:val="single" w:sz="8" w:space="0" w:color="000000"/>
            </w:tcBorders>
            <w:tcMar>
              <w:top w:w="15" w:type="dxa"/>
              <w:left w:w="15" w:type="dxa"/>
              <w:bottom w:w="15" w:type="dxa"/>
              <w:right w:w="15" w:type="dxa"/>
            </w:tcMar>
            <w:hideMark/>
          </w:tcPr>
          <w:p w:rsidR="00CD5963" w:rsidRPr="003777EF" w:rsidRDefault="00CD5963" w:rsidP="00C867EE">
            <w:pPr>
              <w:widowControl/>
              <w:shd w:val="clear" w:color="auto" w:fill="FFFFFF" w:themeFill="background1"/>
              <w:spacing w:line="360" w:lineRule="auto"/>
              <w:jc w:val="center"/>
              <w:rPr>
                <w:rFonts w:ascii="宋体" w:eastAsia="宋体" w:hAnsi="宋体" w:cs="宋体"/>
                <w:kern w:val="0"/>
                <w:sz w:val="24"/>
                <w:szCs w:val="24"/>
              </w:rPr>
            </w:pPr>
            <w:r w:rsidRPr="003777EF">
              <w:rPr>
                <w:rFonts w:ascii="宋体" w:eastAsia="宋体" w:hAnsi="宋体" w:cs="宋体" w:hint="eastAsia"/>
                <w:color w:val="000000"/>
                <w:kern w:val="0"/>
                <w:sz w:val="24"/>
                <w:szCs w:val="24"/>
              </w:rPr>
              <w:t>数量</w:t>
            </w:r>
          </w:p>
        </w:tc>
      </w:tr>
      <w:tr w:rsidR="00CD5963" w:rsidRPr="003777EF" w:rsidTr="00C867EE">
        <w:trPr>
          <w:trHeight w:val="283"/>
          <w:jc w:val="center"/>
        </w:trPr>
        <w:tc>
          <w:tcPr>
            <w:tcW w:w="1458" w:type="dxa"/>
            <w:tcBorders>
              <w:top w:val="nil"/>
              <w:left w:val="single" w:sz="8" w:space="0" w:color="000000"/>
              <w:bottom w:val="single" w:sz="8" w:space="0" w:color="000000"/>
              <w:right w:val="single" w:sz="8" w:space="0" w:color="000000"/>
            </w:tcBorders>
            <w:tcMar>
              <w:top w:w="15" w:type="dxa"/>
              <w:left w:w="15" w:type="dxa"/>
              <w:bottom w:w="15" w:type="dxa"/>
              <w:right w:w="15" w:type="dxa"/>
            </w:tcMar>
            <w:hideMark/>
          </w:tcPr>
          <w:p w:rsidR="00CD5963" w:rsidRPr="003777EF" w:rsidRDefault="00CD5963" w:rsidP="001509CE">
            <w:pPr>
              <w:widowControl/>
              <w:shd w:val="clear" w:color="auto" w:fill="FFFFFF" w:themeFill="background1"/>
              <w:spacing w:line="360" w:lineRule="auto"/>
              <w:rPr>
                <w:rFonts w:ascii="宋体" w:eastAsia="宋体" w:hAnsi="宋体" w:cs="宋体"/>
                <w:kern w:val="0"/>
                <w:sz w:val="24"/>
                <w:szCs w:val="24"/>
              </w:rPr>
            </w:pPr>
            <w:r w:rsidRPr="003777EF">
              <w:rPr>
                <w:rFonts w:ascii="宋体" w:eastAsia="宋体" w:hAnsi="宋体" w:cs="宋体" w:hint="eastAsia"/>
                <w:color w:val="000000"/>
                <w:kern w:val="0"/>
                <w:sz w:val="24"/>
                <w:szCs w:val="24"/>
              </w:rPr>
              <w:t>门</w:t>
            </w:r>
          </w:p>
        </w:tc>
        <w:tc>
          <w:tcPr>
            <w:tcW w:w="1458" w:type="dxa"/>
            <w:tcBorders>
              <w:top w:val="nil"/>
              <w:left w:val="nil"/>
              <w:bottom w:val="single" w:sz="8" w:space="0" w:color="000000"/>
              <w:right w:val="single" w:sz="8" w:space="0" w:color="000000"/>
            </w:tcBorders>
            <w:tcMar>
              <w:top w:w="15" w:type="dxa"/>
              <w:left w:w="15" w:type="dxa"/>
              <w:bottom w:w="15" w:type="dxa"/>
              <w:right w:w="15" w:type="dxa"/>
            </w:tcMar>
            <w:hideMark/>
          </w:tcPr>
          <w:p w:rsidR="00CD5963" w:rsidRPr="003777EF" w:rsidRDefault="00CD5963" w:rsidP="00C867EE">
            <w:pPr>
              <w:widowControl/>
              <w:shd w:val="clear" w:color="auto" w:fill="FFFFFF" w:themeFill="background1"/>
              <w:spacing w:line="360" w:lineRule="auto"/>
              <w:jc w:val="center"/>
              <w:rPr>
                <w:rFonts w:ascii="宋体" w:eastAsia="宋体" w:hAnsi="宋体" w:cs="宋体"/>
                <w:kern w:val="0"/>
                <w:sz w:val="24"/>
                <w:szCs w:val="24"/>
              </w:rPr>
            </w:pPr>
            <w:r w:rsidRPr="003777EF">
              <w:rPr>
                <w:rFonts w:ascii="宋体" w:eastAsia="宋体" w:hAnsi="宋体" w:cs="宋体" w:hint="eastAsia"/>
                <w:color w:val="000000"/>
                <w:kern w:val="0"/>
                <w:sz w:val="24"/>
                <w:szCs w:val="24"/>
              </w:rPr>
              <w:t>扇</w:t>
            </w:r>
          </w:p>
        </w:tc>
        <w:tc>
          <w:tcPr>
            <w:tcW w:w="1458" w:type="dxa"/>
            <w:tcBorders>
              <w:top w:val="nil"/>
              <w:left w:val="nil"/>
              <w:bottom w:val="single" w:sz="8" w:space="0" w:color="000000"/>
              <w:right w:val="single" w:sz="8" w:space="0" w:color="000000"/>
            </w:tcBorders>
            <w:tcMar>
              <w:top w:w="15" w:type="dxa"/>
              <w:left w:w="15" w:type="dxa"/>
              <w:bottom w:w="15" w:type="dxa"/>
              <w:right w:w="15" w:type="dxa"/>
            </w:tcMar>
            <w:hideMark/>
          </w:tcPr>
          <w:p w:rsidR="00CD5963" w:rsidRPr="003777EF" w:rsidRDefault="00CD5963" w:rsidP="001509CE">
            <w:pPr>
              <w:widowControl/>
              <w:shd w:val="clear" w:color="auto" w:fill="FFFFFF" w:themeFill="background1"/>
              <w:spacing w:line="360" w:lineRule="auto"/>
              <w:rPr>
                <w:rFonts w:ascii="宋体" w:eastAsia="宋体" w:hAnsi="宋体" w:cs="宋体"/>
                <w:kern w:val="0"/>
                <w:sz w:val="24"/>
                <w:szCs w:val="24"/>
              </w:rPr>
            </w:pPr>
          </w:p>
        </w:tc>
        <w:tc>
          <w:tcPr>
            <w:tcW w:w="1458" w:type="dxa"/>
            <w:tcBorders>
              <w:top w:val="nil"/>
              <w:left w:val="nil"/>
              <w:bottom w:val="single" w:sz="8" w:space="0" w:color="000000"/>
              <w:right w:val="single" w:sz="8" w:space="0" w:color="000000"/>
            </w:tcBorders>
            <w:tcMar>
              <w:top w:w="15" w:type="dxa"/>
              <w:left w:w="15" w:type="dxa"/>
              <w:bottom w:w="15" w:type="dxa"/>
              <w:right w:w="15" w:type="dxa"/>
            </w:tcMar>
            <w:hideMark/>
          </w:tcPr>
          <w:p w:rsidR="00CD5963" w:rsidRPr="003777EF" w:rsidRDefault="00CD5963" w:rsidP="001509CE">
            <w:pPr>
              <w:widowControl/>
              <w:shd w:val="clear" w:color="auto" w:fill="FFFFFF" w:themeFill="background1"/>
              <w:spacing w:line="360" w:lineRule="auto"/>
              <w:rPr>
                <w:rFonts w:ascii="宋体" w:eastAsia="宋体" w:hAnsi="宋体" w:cs="宋体"/>
                <w:kern w:val="0"/>
                <w:sz w:val="24"/>
                <w:szCs w:val="24"/>
              </w:rPr>
            </w:pPr>
            <w:r w:rsidRPr="003777EF">
              <w:rPr>
                <w:rFonts w:ascii="宋体" w:eastAsia="宋体" w:hAnsi="宋体" w:cs="宋体" w:hint="eastAsia"/>
                <w:color w:val="000000"/>
                <w:kern w:val="0"/>
                <w:sz w:val="24"/>
                <w:szCs w:val="24"/>
              </w:rPr>
              <w:t>电灯</w:t>
            </w:r>
          </w:p>
        </w:tc>
        <w:tc>
          <w:tcPr>
            <w:tcW w:w="1458" w:type="dxa"/>
            <w:tcBorders>
              <w:top w:val="nil"/>
              <w:left w:val="nil"/>
              <w:bottom w:val="single" w:sz="8" w:space="0" w:color="000000"/>
              <w:right w:val="single" w:sz="8" w:space="0" w:color="000000"/>
            </w:tcBorders>
            <w:tcMar>
              <w:top w:w="15" w:type="dxa"/>
              <w:left w:w="15" w:type="dxa"/>
              <w:bottom w:w="15" w:type="dxa"/>
              <w:right w:w="15" w:type="dxa"/>
            </w:tcMar>
            <w:hideMark/>
          </w:tcPr>
          <w:p w:rsidR="00CD5963" w:rsidRPr="003777EF" w:rsidRDefault="00CD5963" w:rsidP="00C867EE">
            <w:pPr>
              <w:widowControl/>
              <w:shd w:val="clear" w:color="auto" w:fill="FFFFFF" w:themeFill="background1"/>
              <w:spacing w:line="360" w:lineRule="auto"/>
              <w:jc w:val="center"/>
              <w:rPr>
                <w:rFonts w:ascii="宋体" w:eastAsia="宋体" w:hAnsi="宋体" w:cs="宋体"/>
                <w:kern w:val="0"/>
                <w:sz w:val="24"/>
                <w:szCs w:val="24"/>
              </w:rPr>
            </w:pPr>
            <w:proofErr w:type="gramStart"/>
            <w:r w:rsidRPr="003777EF">
              <w:rPr>
                <w:rFonts w:ascii="宋体" w:eastAsia="宋体" w:hAnsi="宋体" w:cs="宋体" w:hint="eastAsia"/>
                <w:color w:val="000000"/>
                <w:kern w:val="0"/>
                <w:sz w:val="24"/>
                <w:szCs w:val="24"/>
              </w:rPr>
              <w:t>盏</w:t>
            </w:r>
            <w:proofErr w:type="gramEnd"/>
          </w:p>
        </w:tc>
        <w:tc>
          <w:tcPr>
            <w:tcW w:w="1458" w:type="dxa"/>
            <w:tcBorders>
              <w:top w:val="nil"/>
              <w:left w:val="nil"/>
              <w:bottom w:val="single" w:sz="8" w:space="0" w:color="000000"/>
              <w:right w:val="single" w:sz="8" w:space="0" w:color="000000"/>
            </w:tcBorders>
            <w:tcMar>
              <w:top w:w="15" w:type="dxa"/>
              <w:left w:w="15" w:type="dxa"/>
              <w:bottom w:w="15" w:type="dxa"/>
              <w:right w:w="15" w:type="dxa"/>
            </w:tcMar>
            <w:hideMark/>
          </w:tcPr>
          <w:p w:rsidR="00CD5963" w:rsidRPr="003777EF" w:rsidRDefault="00CD5963" w:rsidP="001509CE">
            <w:pPr>
              <w:widowControl/>
              <w:shd w:val="clear" w:color="auto" w:fill="FFFFFF" w:themeFill="background1"/>
              <w:spacing w:line="360" w:lineRule="auto"/>
              <w:rPr>
                <w:rFonts w:ascii="宋体" w:eastAsia="宋体" w:hAnsi="宋体" w:cs="宋体"/>
                <w:kern w:val="0"/>
                <w:sz w:val="24"/>
                <w:szCs w:val="24"/>
              </w:rPr>
            </w:pPr>
          </w:p>
        </w:tc>
      </w:tr>
      <w:tr w:rsidR="00CD5963" w:rsidRPr="003777EF" w:rsidTr="00C867EE">
        <w:trPr>
          <w:trHeight w:val="283"/>
          <w:jc w:val="center"/>
        </w:trPr>
        <w:tc>
          <w:tcPr>
            <w:tcW w:w="1458" w:type="dxa"/>
            <w:tcBorders>
              <w:top w:val="nil"/>
              <w:left w:val="single" w:sz="8" w:space="0" w:color="000000"/>
              <w:bottom w:val="single" w:sz="8" w:space="0" w:color="000000"/>
              <w:right w:val="single" w:sz="8" w:space="0" w:color="000000"/>
            </w:tcBorders>
            <w:tcMar>
              <w:top w:w="15" w:type="dxa"/>
              <w:left w:w="15" w:type="dxa"/>
              <w:bottom w:w="15" w:type="dxa"/>
              <w:right w:w="15" w:type="dxa"/>
            </w:tcMar>
            <w:hideMark/>
          </w:tcPr>
          <w:p w:rsidR="00CD5963" w:rsidRPr="003777EF" w:rsidRDefault="00CD5963" w:rsidP="001509CE">
            <w:pPr>
              <w:widowControl/>
              <w:shd w:val="clear" w:color="auto" w:fill="FFFFFF" w:themeFill="background1"/>
              <w:spacing w:line="360" w:lineRule="auto"/>
              <w:rPr>
                <w:rFonts w:ascii="宋体" w:eastAsia="宋体" w:hAnsi="宋体" w:cs="宋体"/>
                <w:kern w:val="0"/>
                <w:sz w:val="24"/>
                <w:szCs w:val="24"/>
              </w:rPr>
            </w:pPr>
            <w:r w:rsidRPr="003777EF">
              <w:rPr>
                <w:rFonts w:ascii="宋体" w:eastAsia="宋体" w:hAnsi="宋体" w:cs="宋体" w:hint="eastAsia"/>
                <w:color w:val="000000"/>
                <w:kern w:val="0"/>
                <w:sz w:val="24"/>
                <w:szCs w:val="24"/>
              </w:rPr>
              <w:t>窗</w:t>
            </w:r>
          </w:p>
        </w:tc>
        <w:tc>
          <w:tcPr>
            <w:tcW w:w="1458" w:type="dxa"/>
            <w:tcBorders>
              <w:top w:val="nil"/>
              <w:left w:val="nil"/>
              <w:bottom w:val="single" w:sz="8" w:space="0" w:color="000000"/>
              <w:right w:val="single" w:sz="8" w:space="0" w:color="000000"/>
            </w:tcBorders>
            <w:tcMar>
              <w:top w:w="15" w:type="dxa"/>
              <w:left w:w="15" w:type="dxa"/>
              <w:bottom w:w="15" w:type="dxa"/>
              <w:right w:w="15" w:type="dxa"/>
            </w:tcMar>
            <w:hideMark/>
          </w:tcPr>
          <w:p w:rsidR="00CD5963" w:rsidRPr="003777EF" w:rsidRDefault="00CD5963" w:rsidP="00C867EE">
            <w:pPr>
              <w:widowControl/>
              <w:shd w:val="clear" w:color="auto" w:fill="FFFFFF" w:themeFill="background1"/>
              <w:spacing w:line="360" w:lineRule="auto"/>
              <w:jc w:val="center"/>
              <w:rPr>
                <w:rFonts w:ascii="宋体" w:eastAsia="宋体" w:hAnsi="宋体" w:cs="宋体"/>
                <w:kern w:val="0"/>
                <w:sz w:val="24"/>
                <w:szCs w:val="24"/>
              </w:rPr>
            </w:pPr>
            <w:r w:rsidRPr="003777EF">
              <w:rPr>
                <w:rFonts w:ascii="宋体" w:eastAsia="宋体" w:hAnsi="宋体" w:cs="宋体" w:hint="eastAsia"/>
                <w:color w:val="000000"/>
                <w:kern w:val="0"/>
                <w:sz w:val="24"/>
                <w:szCs w:val="24"/>
              </w:rPr>
              <w:t>扇</w:t>
            </w:r>
          </w:p>
        </w:tc>
        <w:tc>
          <w:tcPr>
            <w:tcW w:w="1458" w:type="dxa"/>
            <w:tcBorders>
              <w:top w:val="nil"/>
              <w:left w:val="nil"/>
              <w:bottom w:val="single" w:sz="8" w:space="0" w:color="000000"/>
              <w:right w:val="single" w:sz="8" w:space="0" w:color="000000"/>
            </w:tcBorders>
            <w:tcMar>
              <w:top w:w="15" w:type="dxa"/>
              <w:left w:w="15" w:type="dxa"/>
              <w:bottom w:w="15" w:type="dxa"/>
              <w:right w:w="15" w:type="dxa"/>
            </w:tcMar>
            <w:hideMark/>
          </w:tcPr>
          <w:p w:rsidR="00CD5963" w:rsidRPr="003777EF" w:rsidRDefault="00CD5963" w:rsidP="001509CE">
            <w:pPr>
              <w:widowControl/>
              <w:shd w:val="clear" w:color="auto" w:fill="FFFFFF" w:themeFill="background1"/>
              <w:spacing w:line="360" w:lineRule="auto"/>
              <w:rPr>
                <w:rFonts w:ascii="宋体" w:eastAsia="宋体" w:hAnsi="宋体" w:cs="宋体"/>
                <w:kern w:val="0"/>
                <w:sz w:val="24"/>
                <w:szCs w:val="24"/>
              </w:rPr>
            </w:pPr>
          </w:p>
        </w:tc>
        <w:tc>
          <w:tcPr>
            <w:tcW w:w="1458" w:type="dxa"/>
            <w:tcBorders>
              <w:top w:val="nil"/>
              <w:left w:val="nil"/>
              <w:bottom w:val="single" w:sz="8" w:space="0" w:color="000000"/>
              <w:right w:val="single" w:sz="8" w:space="0" w:color="000000"/>
            </w:tcBorders>
            <w:tcMar>
              <w:top w:w="15" w:type="dxa"/>
              <w:left w:w="15" w:type="dxa"/>
              <w:bottom w:w="15" w:type="dxa"/>
              <w:right w:w="15" w:type="dxa"/>
            </w:tcMar>
            <w:hideMark/>
          </w:tcPr>
          <w:p w:rsidR="00CD5963" w:rsidRPr="003777EF" w:rsidRDefault="00CD5963" w:rsidP="001509CE">
            <w:pPr>
              <w:widowControl/>
              <w:shd w:val="clear" w:color="auto" w:fill="FFFFFF" w:themeFill="background1"/>
              <w:spacing w:line="360" w:lineRule="auto"/>
              <w:rPr>
                <w:rFonts w:ascii="宋体" w:eastAsia="宋体" w:hAnsi="宋体" w:cs="宋体"/>
                <w:kern w:val="0"/>
                <w:sz w:val="24"/>
                <w:szCs w:val="24"/>
              </w:rPr>
            </w:pPr>
            <w:r w:rsidRPr="003777EF">
              <w:rPr>
                <w:rFonts w:ascii="宋体" w:eastAsia="宋体" w:hAnsi="宋体" w:cs="宋体" w:hint="eastAsia"/>
                <w:color w:val="000000"/>
                <w:kern w:val="0"/>
                <w:sz w:val="24"/>
                <w:szCs w:val="24"/>
              </w:rPr>
              <w:t>便器</w:t>
            </w:r>
          </w:p>
        </w:tc>
        <w:tc>
          <w:tcPr>
            <w:tcW w:w="1458" w:type="dxa"/>
            <w:tcBorders>
              <w:top w:val="nil"/>
              <w:left w:val="nil"/>
              <w:bottom w:val="single" w:sz="8" w:space="0" w:color="000000"/>
              <w:right w:val="single" w:sz="8" w:space="0" w:color="000000"/>
            </w:tcBorders>
            <w:tcMar>
              <w:top w:w="15" w:type="dxa"/>
              <w:left w:w="15" w:type="dxa"/>
              <w:bottom w:w="15" w:type="dxa"/>
              <w:right w:w="15" w:type="dxa"/>
            </w:tcMar>
            <w:hideMark/>
          </w:tcPr>
          <w:p w:rsidR="00CD5963" w:rsidRPr="003777EF" w:rsidRDefault="00CD5963" w:rsidP="00C867EE">
            <w:pPr>
              <w:widowControl/>
              <w:shd w:val="clear" w:color="auto" w:fill="FFFFFF" w:themeFill="background1"/>
              <w:spacing w:line="360" w:lineRule="auto"/>
              <w:jc w:val="center"/>
              <w:rPr>
                <w:rFonts w:ascii="宋体" w:eastAsia="宋体" w:hAnsi="宋体" w:cs="宋体"/>
                <w:kern w:val="0"/>
                <w:sz w:val="24"/>
                <w:szCs w:val="24"/>
              </w:rPr>
            </w:pPr>
            <w:r w:rsidRPr="003777EF">
              <w:rPr>
                <w:rFonts w:ascii="宋体" w:eastAsia="宋体" w:hAnsi="宋体" w:cs="宋体" w:hint="eastAsia"/>
                <w:color w:val="000000"/>
                <w:kern w:val="0"/>
                <w:sz w:val="24"/>
                <w:szCs w:val="24"/>
              </w:rPr>
              <w:t>件</w:t>
            </w:r>
          </w:p>
        </w:tc>
        <w:tc>
          <w:tcPr>
            <w:tcW w:w="1458" w:type="dxa"/>
            <w:tcBorders>
              <w:top w:val="nil"/>
              <w:left w:val="nil"/>
              <w:bottom w:val="single" w:sz="8" w:space="0" w:color="000000"/>
              <w:right w:val="single" w:sz="8" w:space="0" w:color="000000"/>
            </w:tcBorders>
            <w:tcMar>
              <w:top w:w="15" w:type="dxa"/>
              <w:left w:w="15" w:type="dxa"/>
              <w:bottom w:w="15" w:type="dxa"/>
              <w:right w:w="15" w:type="dxa"/>
            </w:tcMar>
            <w:hideMark/>
          </w:tcPr>
          <w:p w:rsidR="00CD5963" w:rsidRPr="003777EF" w:rsidRDefault="00CD5963" w:rsidP="001509CE">
            <w:pPr>
              <w:widowControl/>
              <w:shd w:val="clear" w:color="auto" w:fill="FFFFFF" w:themeFill="background1"/>
              <w:spacing w:line="360" w:lineRule="auto"/>
              <w:rPr>
                <w:rFonts w:ascii="宋体" w:eastAsia="宋体" w:hAnsi="宋体" w:cs="宋体"/>
                <w:kern w:val="0"/>
                <w:sz w:val="24"/>
                <w:szCs w:val="24"/>
              </w:rPr>
            </w:pPr>
          </w:p>
        </w:tc>
      </w:tr>
      <w:tr w:rsidR="00CD5963" w:rsidRPr="003777EF" w:rsidTr="00C867EE">
        <w:trPr>
          <w:trHeight w:val="283"/>
          <w:jc w:val="center"/>
        </w:trPr>
        <w:tc>
          <w:tcPr>
            <w:tcW w:w="1458" w:type="dxa"/>
            <w:tcBorders>
              <w:top w:val="nil"/>
              <w:left w:val="single" w:sz="8" w:space="0" w:color="000000"/>
              <w:bottom w:val="single" w:sz="8" w:space="0" w:color="000000"/>
              <w:right w:val="single" w:sz="8" w:space="0" w:color="000000"/>
            </w:tcBorders>
            <w:tcMar>
              <w:top w:w="15" w:type="dxa"/>
              <w:left w:w="15" w:type="dxa"/>
              <w:bottom w:w="15" w:type="dxa"/>
              <w:right w:w="15" w:type="dxa"/>
            </w:tcMar>
            <w:hideMark/>
          </w:tcPr>
          <w:p w:rsidR="00CD5963" w:rsidRPr="003777EF" w:rsidRDefault="00CD5963" w:rsidP="001509CE">
            <w:pPr>
              <w:widowControl/>
              <w:shd w:val="clear" w:color="auto" w:fill="FFFFFF" w:themeFill="background1"/>
              <w:spacing w:line="360" w:lineRule="auto"/>
              <w:rPr>
                <w:rFonts w:ascii="宋体" w:eastAsia="宋体" w:hAnsi="宋体" w:cs="宋体"/>
                <w:kern w:val="0"/>
                <w:sz w:val="24"/>
                <w:szCs w:val="24"/>
              </w:rPr>
            </w:pPr>
            <w:r w:rsidRPr="003777EF">
              <w:rPr>
                <w:rFonts w:ascii="宋体" w:eastAsia="宋体" w:hAnsi="宋体" w:cs="宋体" w:hint="eastAsia"/>
                <w:color w:val="000000"/>
                <w:kern w:val="0"/>
                <w:sz w:val="24"/>
                <w:szCs w:val="24"/>
              </w:rPr>
              <w:t>电表</w:t>
            </w:r>
          </w:p>
        </w:tc>
        <w:tc>
          <w:tcPr>
            <w:tcW w:w="1458" w:type="dxa"/>
            <w:tcBorders>
              <w:top w:val="nil"/>
              <w:left w:val="nil"/>
              <w:bottom w:val="single" w:sz="8" w:space="0" w:color="000000"/>
              <w:right w:val="single" w:sz="8" w:space="0" w:color="000000"/>
            </w:tcBorders>
            <w:tcMar>
              <w:top w:w="15" w:type="dxa"/>
              <w:left w:w="15" w:type="dxa"/>
              <w:bottom w:w="15" w:type="dxa"/>
              <w:right w:w="15" w:type="dxa"/>
            </w:tcMar>
            <w:hideMark/>
          </w:tcPr>
          <w:p w:rsidR="00CD5963" w:rsidRPr="003777EF" w:rsidRDefault="00CD5963" w:rsidP="00C867EE">
            <w:pPr>
              <w:widowControl/>
              <w:shd w:val="clear" w:color="auto" w:fill="FFFFFF" w:themeFill="background1"/>
              <w:spacing w:line="360" w:lineRule="auto"/>
              <w:jc w:val="center"/>
              <w:rPr>
                <w:rFonts w:ascii="宋体" w:eastAsia="宋体" w:hAnsi="宋体" w:cs="宋体"/>
                <w:kern w:val="0"/>
                <w:sz w:val="24"/>
                <w:szCs w:val="24"/>
              </w:rPr>
            </w:pPr>
            <w:r w:rsidRPr="003777EF">
              <w:rPr>
                <w:rFonts w:ascii="宋体" w:eastAsia="宋体" w:hAnsi="宋体" w:cs="宋体" w:hint="eastAsia"/>
                <w:color w:val="000000"/>
                <w:kern w:val="0"/>
                <w:sz w:val="24"/>
                <w:szCs w:val="24"/>
              </w:rPr>
              <w:t>只</w:t>
            </w:r>
          </w:p>
        </w:tc>
        <w:tc>
          <w:tcPr>
            <w:tcW w:w="1458" w:type="dxa"/>
            <w:tcBorders>
              <w:top w:val="nil"/>
              <w:left w:val="nil"/>
              <w:bottom w:val="single" w:sz="8" w:space="0" w:color="000000"/>
              <w:right w:val="single" w:sz="8" w:space="0" w:color="000000"/>
            </w:tcBorders>
            <w:tcMar>
              <w:top w:w="15" w:type="dxa"/>
              <w:left w:w="15" w:type="dxa"/>
              <w:bottom w:w="15" w:type="dxa"/>
              <w:right w:w="15" w:type="dxa"/>
            </w:tcMar>
            <w:hideMark/>
          </w:tcPr>
          <w:p w:rsidR="00CD5963" w:rsidRPr="003777EF" w:rsidRDefault="00CD5963" w:rsidP="001509CE">
            <w:pPr>
              <w:widowControl/>
              <w:shd w:val="clear" w:color="auto" w:fill="FFFFFF" w:themeFill="background1"/>
              <w:spacing w:line="360" w:lineRule="auto"/>
              <w:rPr>
                <w:rFonts w:ascii="宋体" w:eastAsia="宋体" w:hAnsi="宋体" w:cs="宋体"/>
                <w:kern w:val="0"/>
                <w:sz w:val="24"/>
                <w:szCs w:val="24"/>
              </w:rPr>
            </w:pPr>
          </w:p>
        </w:tc>
        <w:tc>
          <w:tcPr>
            <w:tcW w:w="1458" w:type="dxa"/>
            <w:tcBorders>
              <w:top w:val="nil"/>
              <w:left w:val="nil"/>
              <w:bottom w:val="single" w:sz="8" w:space="0" w:color="000000"/>
              <w:right w:val="single" w:sz="8" w:space="0" w:color="000000"/>
            </w:tcBorders>
            <w:tcMar>
              <w:top w:w="15" w:type="dxa"/>
              <w:left w:w="15" w:type="dxa"/>
              <w:bottom w:w="15" w:type="dxa"/>
              <w:right w:w="15" w:type="dxa"/>
            </w:tcMar>
            <w:hideMark/>
          </w:tcPr>
          <w:p w:rsidR="00CD5963" w:rsidRPr="003777EF" w:rsidRDefault="00CD5963" w:rsidP="001509CE">
            <w:pPr>
              <w:widowControl/>
              <w:shd w:val="clear" w:color="auto" w:fill="FFFFFF" w:themeFill="background1"/>
              <w:spacing w:line="360" w:lineRule="auto"/>
              <w:rPr>
                <w:rFonts w:ascii="宋体" w:eastAsia="宋体" w:hAnsi="宋体" w:cs="宋体"/>
                <w:kern w:val="0"/>
                <w:sz w:val="24"/>
                <w:szCs w:val="24"/>
              </w:rPr>
            </w:pPr>
            <w:r w:rsidRPr="003777EF">
              <w:rPr>
                <w:rFonts w:ascii="宋体" w:eastAsia="宋体" w:hAnsi="宋体" w:cs="宋体" w:hint="eastAsia"/>
                <w:color w:val="000000"/>
                <w:kern w:val="0"/>
                <w:sz w:val="24"/>
                <w:szCs w:val="24"/>
              </w:rPr>
              <w:t>抽油烟机</w:t>
            </w:r>
          </w:p>
        </w:tc>
        <w:tc>
          <w:tcPr>
            <w:tcW w:w="1458" w:type="dxa"/>
            <w:tcBorders>
              <w:top w:val="nil"/>
              <w:left w:val="nil"/>
              <w:bottom w:val="single" w:sz="8" w:space="0" w:color="000000"/>
              <w:right w:val="single" w:sz="8" w:space="0" w:color="000000"/>
            </w:tcBorders>
            <w:tcMar>
              <w:top w:w="15" w:type="dxa"/>
              <w:left w:w="15" w:type="dxa"/>
              <w:bottom w:w="15" w:type="dxa"/>
              <w:right w:w="15" w:type="dxa"/>
            </w:tcMar>
            <w:hideMark/>
          </w:tcPr>
          <w:p w:rsidR="00CD5963" w:rsidRPr="003777EF" w:rsidRDefault="00CD5963" w:rsidP="00C867EE">
            <w:pPr>
              <w:widowControl/>
              <w:shd w:val="clear" w:color="auto" w:fill="FFFFFF" w:themeFill="background1"/>
              <w:spacing w:line="360" w:lineRule="auto"/>
              <w:jc w:val="center"/>
              <w:rPr>
                <w:rFonts w:ascii="宋体" w:eastAsia="宋体" w:hAnsi="宋体" w:cs="宋体"/>
                <w:kern w:val="0"/>
                <w:sz w:val="24"/>
                <w:szCs w:val="24"/>
              </w:rPr>
            </w:pPr>
            <w:r w:rsidRPr="003777EF">
              <w:rPr>
                <w:rFonts w:ascii="宋体" w:eastAsia="宋体" w:hAnsi="宋体" w:cs="宋体" w:hint="eastAsia"/>
                <w:color w:val="000000"/>
                <w:kern w:val="0"/>
                <w:sz w:val="24"/>
                <w:szCs w:val="24"/>
              </w:rPr>
              <w:t>台</w:t>
            </w:r>
          </w:p>
        </w:tc>
        <w:tc>
          <w:tcPr>
            <w:tcW w:w="1458" w:type="dxa"/>
            <w:tcBorders>
              <w:top w:val="nil"/>
              <w:left w:val="nil"/>
              <w:bottom w:val="single" w:sz="8" w:space="0" w:color="000000"/>
              <w:right w:val="single" w:sz="8" w:space="0" w:color="000000"/>
            </w:tcBorders>
            <w:tcMar>
              <w:top w:w="15" w:type="dxa"/>
              <w:left w:w="15" w:type="dxa"/>
              <w:bottom w:w="15" w:type="dxa"/>
              <w:right w:w="15" w:type="dxa"/>
            </w:tcMar>
            <w:hideMark/>
          </w:tcPr>
          <w:p w:rsidR="00CD5963" w:rsidRPr="003777EF" w:rsidRDefault="00CD5963" w:rsidP="001509CE">
            <w:pPr>
              <w:widowControl/>
              <w:shd w:val="clear" w:color="auto" w:fill="FFFFFF" w:themeFill="background1"/>
              <w:spacing w:line="360" w:lineRule="auto"/>
              <w:rPr>
                <w:rFonts w:ascii="宋体" w:eastAsia="宋体" w:hAnsi="宋体" w:cs="宋体"/>
                <w:kern w:val="0"/>
                <w:sz w:val="24"/>
                <w:szCs w:val="24"/>
              </w:rPr>
            </w:pPr>
          </w:p>
        </w:tc>
      </w:tr>
      <w:tr w:rsidR="00CD5963" w:rsidRPr="003777EF" w:rsidTr="00C867EE">
        <w:trPr>
          <w:trHeight w:val="283"/>
          <w:jc w:val="center"/>
        </w:trPr>
        <w:tc>
          <w:tcPr>
            <w:tcW w:w="1458" w:type="dxa"/>
            <w:tcBorders>
              <w:top w:val="nil"/>
              <w:left w:val="single" w:sz="8" w:space="0" w:color="000000"/>
              <w:bottom w:val="single" w:sz="8" w:space="0" w:color="000000"/>
              <w:right w:val="single" w:sz="8" w:space="0" w:color="000000"/>
            </w:tcBorders>
            <w:tcMar>
              <w:top w:w="15" w:type="dxa"/>
              <w:left w:w="15" w:type="dxa"/>
              <w:bottom w:w="15" w:type="dxa"/>
              <w:right w:w="15" w:type="dxa"/>
            </w:tcMar>
            <w:hideMark/>
          </w:tcPr>
          <w:p w:rsidR="00CD5963" w:rsidRPr="003777EF" w:rsidRDefault="00CD5963" w:rsidP="001509CE">
            <w:pPr>
              <w:widowControl/>
              <w:shd w:val="clear" w:color="auto" w:fill="FFFFFF" w:themeFill="background1"/>
              <w:spacing w:line="360" w:lineRule="auto"/>
              <w:rPr>
                <w:rFonts w:ascii="宋体" w:eastAsia="宋体" w:hAnsi="宋体" w:cs="宋体"/>
                <w:kern w:val="0"/>
                <w:sz w:val="24"/>
                <w:szCs w:val="24"/>
              </w:rPr>
            </w:pPr>
            <w:r w:rsidRPr="003777EF">
              <w:rPr>
                <w:rFonts w:ascii="宋体" w:eastAsia="宋体" w:hAnsi="宋体" w:cs="宋体" w:hint="eastAsia"/>
                <w:color w:val="000000"/>
                <w:kern w:val="0"/>
                <w:sz w:val="24"/>
                <w:szCs w:val="24"/>
              </w:rPr>
              <w:t>电表卡</w:t>
            </w:r>
          </w:p>
        </w:tc>
        <w:tc>
          <w:tcPr>
            <w:tcW w:w="1458" w:type="dxa"/>
            <w:tcBorders>
              <w:top w:val="nil"/>
              <w:left w:val="nil"/>
              <w:bottom w:val="single" w:sz="8" w:space="0" w:color="000000"/>
              <w:right w:val="single" w:sz="8" w:space="0" w:color="000000"/>
            </w:tcBorders>
            <w:tcMar>
              <w:top w:w="15" w:type="dxa"/>
              <w:left w:w="15" w:type="dxa"/>
              <w:bottom w:w="15" w:type="dxa"/>
              <w:right w:w="15" w:type="dxa"/>
            </w:tcMar>
            <w:hideMark/>
          </w:tcPr>
          <w:p w:rsidR="00CD5963" w:rsidRPr="003777EF" w:rsidRDefault="00CD5963" w:rsidP="00C867EE">
            <w:pPr>
              <w:widowControl/>
              <w:shd w:val="clear" w:color="auto" w:fill="FFFFFF" w:themeFill="background1"/>
              <w:spacing w:line="360" w:lineRule="auto"/>
              <w:jc w:val="center"/>
              <w:rPr>
                <w:rFonts w:ascii="宋体" w:eastAsia="宋体" w:hAnsi="宋体" w:cs="宋体"/>
                <w:kern w:val="0"/>
                <w:sz w:val="24"/>
                <w:szCs w:val="24"/>
              </w:rPr>
            </w:pPr>
            <w:r w:rsidRPr="003777EF">
              <w:rPr>
                <w:rFonts w:ascii="宋体" w:eastAsia="宋体" w:hAnsi="宋体" w:cs="宋体" w:hint="eastAsia"/>
                <w:color w:val="000000"/>
                <w:kern w:val="0"/>
                <w:sz w:val="24"/>
                <w:szCs w:val="24"/>
              </w:rPr>
              <w:t>张</w:t>
            </w:r>
          </w:p>
        </w:tc>
        <w:tc>
          <w:tcPr>
            <w:tcW w:w="1458" w:type="dxa"/>
            <w:tcBorders>
              <w:top w:val="nil"/>
              <w:left w:val="nil"/>
              <w:bottom w:val="single" w:sz="8" w:space="0" w:color="000000"/>
              <w:right w:val="single" w:sz="8" w:space="0" w:color="000000"/>
            </w:tcBorders>
            <w:tcMar>
              <w:top w:w="15" w:type="dxa"/>
              <w:left w:w="15" w:type="dxa"/>
              <w:bottom w:w="15" w:type="dxa"/>
              <w:right w:w="15" w:type="dxa"/>
            </w:tcMar>
            <w:hideMark/>
          </w:tcPr>
          <w:p w:rsidR="00CD5963" w:rsidRPr="003777EF" w:rsidRDefault="00CD5963" w:rsidP="001509CE">
            <w:pPr>
              <w:widowControl/>
              <w:shd w:val="clear" w:color="auto" w:fill="FFFFFF" w:themeFill="background1"/>
              <w:spacing w:line="360" w:lineRule="auto"/>
              <w:rPr>
                <w:rFonts w:ascii="宋体" w:eastAsia="宋体" w:hAnsi="宋体" w:cs="宋体"/>
                <w:kern w:val="0"/>
                <w:sz w:val="24"/>
                <w:szCs w:val="24"/>
              </w:rPr>
            </w:pPr>
          </w:p>
        </w:tc>
        <w:tc>
          <w:tcPr>
            <w:tcW w:w="0" w:type="auto"/>
            <w:tcBorders>
              <w:top w:val="nil"/>
              <w:left w:val="nil"/>
              <w:bottom w:val="single" w:sz="8" w:space="0" w:color="000000"/>
              <w:right w:val="single" w:sz="8" w:space="0" w:color="000000"/>
            </w:tcBorders>
            <w:vAlign w:val="center"/>
            <w:hideMark/>
          </w:tcPr>
          <w:p w:rsidR="00CD5963" w:rsidRPr="003777EF" w:rsidRDefault="00CD5963" w:rsidP="001509CE">
            <w:pPr>
              <w:widowControl/>
              <w:shd w:val="clear" w:color="auto" w:fill="FFFFFF" w:themeFill="background1"/>
              <w:spacing w:line="360" w:lineRule="auto"/>
              <w:rPr>
                <w:rFonts w:ascii="宋体" w:eastAsia="宋体" w:hAnsi="宋体" w:cs="宋体"/>
                <w:kern w:val="0"/>
                <w:sz w:val="24"/>
                <w:szCs w:val="24"/>
              </w:rPr>
            </w:pPr>
          </w:p>
        </w:tc>
        <w:tc>
          <w:tcPr>
            <w:tcW w:w="0" w:type="auto"/>
            <w:tcBorders>
              <w:top w:val="nil"/>
              <w:left w:val="nil"/>
              <w:bottom w:val="single" w:sz="8" w:space="0" w:color="000000"/>
              <w:right w:val="single" w:sz="8" w:space="0" w:color="000000"/>
            </w:tcBorders>
            <w:vAlign w:val="center"/>
            <w:hideMark/>
          </w:tcPr>
          <w:p w:rsidR="00CD5963" w:rsidRPr="003777EF" w:rsidRDefault="00CD5963" w:rsidP="00C867EE">
            <w:pPr>
              <w:widowControl/>
              <w:shd w:val="clear" w:color="auto" w:fill="FFFFFF" w:themeFill="background1"/>
              <w:spacing w:line="360" w:lineRule="auto"/>
              <w:jc w:val="center"/>
              <w:rPr>
                <w:rFonts w:ascii="宋体" w:eastAsia="宋体" w:hAnsi="宋体" w:cs="宋体"/>
                <w:kern w:val="0"/>
                <w:sz w:val="24"/>
                <w:szCs w:val="24"/>
              </w:rPr>
            </w:pPr>
          </w:p>
        </w:tc>
        <w:tc>
          <w:tcPr>
            <w:tcW w:w="0" w:type="auto"/>
            <w:tcBorders>
              <w:top w:val="nil"/>
              <w:left w:val="nil"/>
              <w:bottom w:val="single" w:sz="8" w:space="0" w:color="000000"/>
              <w:right w:val="single" w:sz="8" w:space="0" w:color="000000"/>
            </w:tcBorders>
            <w:vAlign w:val="center"/>
            <w:hideMark/>
          </w:tcPr>
          <w:p w:rsidR="00CD5963" w:rsidRPr="003777EF" w:rsidRDefault="00CD5963" w:rsidP="001509CE">
            <w:pPr>
              <w:widowControl/>
              <w:shd w:val="clear" w:color="auto" w:fill="FFFFFF" w:themeFill="background1"/>
              <w:spacing w:line="360" w:lineRule="auto"/>
              <w:rPr>
                <w:rFonts w:ascii="宋体" w:eastAsia="宋体" w:hAnsi="宋体" w:cs="宋体"/>
                <w:kern w:val="0"/>
                <w:sz w:val="24"/>
                <w:szCs w:val="24"/>
              </w:rPr>
            </w:pPr>
          </w:p>
        </w:tc>
      </w:tr>
      <w:tr w:rsidR="00CD5963" w:rsidRPr="003777EF" w:rsidTr="00C867EE">
        <w:trPr>
          <w:trHeight w:val="283"/>
          <w:jc w:val="center"/>
        </w:trPr>
        <w:tc>
          <w:tcPr>
            <w:tcW w:w="1458" w:type="dxa"/>
            <w:tcBorders>
              <w:top w:val="nil"/>
              <w:left w:val="single" w:sz="8" w:space="0" w:color="000000"/>
              <w:bottom w:val="single" w:sz="8" w:space="0" w:color="000000"/>
              <w:right w:val="single" w:sz="8" w:space="0" w:color="000000"/>
            </w:tcBorders>
            <w:tcMar>
              <w:top w:w="15" w:type="dxa"/>
              <w:left w:w="15" w:type="dxa"/>
              <w:bottom w:w="15" w:type="dxa"/>
              <w:right w:w="15" w:type="dxa"/>
            </w:tcMar>
            <w:hideMark/>
          </w:tcPr>
          <w:p w:rsidR="00CD5963" w:rsidRPr="003777EF" w:rsidRDefault="00CD5963" w:rsidP="001509CE">
            <w:pPr>
              <w:widowControl/>
              <w:shd w:val="clear" w:color="auto" w:fill="FFFFFF" w:themeFill="background1"/>
              <w:spacing w:line="360" w:lineRule="auto"/>
              <w:rPr>
                <w:rFonts w:ascii="宋体" w:eastAsia="宋体" w:hAnsi="宋体" w:cs="宋体"/>
                <w:kern w:val="0"/>
                <w:sz w:val="24"/>
                <w:szCs w:val="24"/>
              </w:rPr>
            </w:pPr>
            <w:r w:rsidRPr="003777EF">
              <w:rPr>
                <w:rFonts w:ascii="宋体" w:eastAsia="宋体" w:hAnsi="宋体" w:cs="宋体" w:hint="eastAsia"/>
                <w:color w:val="000000"/>
                <w:kern w:val="0"/>
                <w:sz w:val="24"/>
                <w:szCs w:val="24"/>
              </w:rPr>
              <w:t>水表</w:t>
            </w:r>
          </w:p>
        </w:tc>
        <w:tc>
          <w:tcPr>
            <w:tcW w:w="1458" w:type="dxa"/>
            <w:tcBorders>
              <w:top w:val="nil"/>
              <w:left w:val="nil"/>
              <w:bottom w:val="single" w:sz="8" w:space="0" w:color="000000"/>
              <w:right w:val="single" w:sz="8" w:space="0" w:color="000000"/>
            </w:tcBorders>
            <w:tcMar>
              <w:top w:w="15" w:type="dxa"/>
              <w:left w:w="15" w:type="dxa"/>
              <w:bottom w:w="15" w:type="dxa"/>
              <w:right w:w="15" w:type="dxa"/>
            </w:tcMar>
            <w:hideMark/>
          </w:tcPr>
          <w:p w:rsidR="00CD5963" w:rsidRPr="003777EF" w:rsidRDefault="00CD5963" w:rsidP="00C867EE">
            <w:pPr>
              <w:widowControl/>
              <w:shd w:val="clear" w:color="auto" w:fill="FFFFFF" w:themeFill="background1"/>
              <w:spacing w:line="360" w:lineRule="auto"/>
              <w:jc w:val="center"/>
              <w:rPr>
                <w:rFonts w:ascii="宋体" w:eastAsia="宋体" w:hAnsi="宋体" w:cs="宋体"/>
                <w:kern w:val="0"/>
                <w:sz w:val="24"/>
                <w:szCs w:val="24"/>
              </w:rPr>
            </w:pPr>
            <w:r w:rsidRPr="003777EF">
              <w:rPr>
                <w:rFonts w:ascii="宋体" w:eastAsia="宋体" w:hAnsi="宋体" w:cs="宋体" w:hint="eastAsia"/>
                <w:color w:val="000000"/>
                <w:kern w:val="0"/>
                <w:sz w:val="24"/>
                <w:szCs w:val="24"/>
              </w:rPr>
              <w:t>只</w:t>
            </w:r>
          </w:p>
        </w:tc>
        <w:tc>
          <w:tcPr>
            <w:tcW w:w="1458" w:type="dxa"/>
            <w:tcBorders>
              <w:top w:val="nil"/>
              <w:left w:val="nil"/>
              <w:bottom w:val="single" w:sz="8" w:space="0" w:color="000000"/>
              <w:right w:val="single" w:sz="8" w:space="0" w:color="000000"/>
            </w:tcBorders>
            <w:tcMar>
              <w:top w:w="15" w:type="dxa"/>
              <w:left w:w="15" w:type="dxa"/>
              <w:bottom w:w="15" w:type="dxa"/>
              <w:right w:w="15" w:type="dxa"/>
            </w:tcMar>
            <w:hideMark/>
          </w:tcPr>
          <w:p w:rsidR="00CD5963" w:rsidRPr="003777EF" w:rsidRDefault="00CD5963" w:rsidP="001509CE">
            <w:pPr>
              <w:widowControl/>
              <w:shd w:val="clear" w:color="auto" w:fill="FFFFFF" w:themeFill="background1"/>
              <w:spacing w:line="360" w:lineRule="auto"/>
              <w:rPr>
                <w:rFonts w:ascii="宋体" w:eastAsia="宋体" w:hAnsi="宋体" w:cs="宋体"/>
                <w:kern w:val="0"/>
                <w:sz w:val="24"/>
                <w:szCs w:val="24"/>
              </w:rPr>
            </w:pPr>
          </w:p>
        </w:tc>
        <w:tc>
          <w:tcPr>
            <w:tcW w:w="1458" w:type="dxa"/>
            <w:tcBorders>
              <w:top w:val="nil"/>
              <w:left w:val="nil"/>
              <w:bottom w:val="single" w:sz="8" w:space="0" w:color="000000"/>
              <w:right w:val="single" w:sz="8" w:space="0" w:color="000000"/>
            </w:tcBorders>
            <w:tcMar>
              <w:top w:w="15" w:type="dxa"/>
              <w:left w:w="15" w:type="dxa"/>
              <w:bottom w:w="15" w:type="dxa"/>
              <w:right w:w="15" w:type="dxa"/>
            </w:tcMar>
            <w:hideMark/>
          </w:tcPr>
          <w:p w:rsidR="00CD5963" w:rsidRPr="003777EF" w:rsidRDefault="00CD5963" w:rsidP="001509CE">
            <w:pPr>
              <w:widowControl/>
              <w:shd w:val="clear" w:color="auto" w:fill="FFFFFF" w:themeFill="background1"/>
              <w:spacing w:line="360" w:lineRule="auto"/>
              <w:rPr>
                <w:rFonts w:ascii="宋体" w:eastAsia="宋体" w:hAnsi="宋体" w:cs="宋体"/>
                <w:kern w:val="0"/>
                <w:sz w:val="24"/>
                <w:szCs w:val="24"/>
              </w:rPr>
            </w:pPr>
          </w:p>
        </w:tc>
        <w:tc>
          <w:tcPr>
            <w:tcW w:w="1458" w:type="dxa"/>
            <w:tcBorders>
              <w:top w:val="nil"/>
              <w:left w:val="nil"/>
              <w:bottom w:val="single" w:sz="8" w:space="0" w:color="000000"/>
              <w:right w:val="single" w:sz="8" w:space="0" w:color="000000"/>
            </w:tcBorders>
            <w:tcMar>
              <w:top w:w="15" w:type="dxa"/>
              <w:left w:w="15" w:type="dxa"/>
              <w:bottom w:w="15" w:type="dxa"/>
              <w:right w:w="15" w:type="dxa"/>
            </w:tcMar>
            <w:hideMark/>
          </w:tcPr>
          <w:p w:rsidR="00CD5963" w:rsidRPr="003777EF" w:rsidRDefault="00CD5963" w:rsidP="00C867EE">
            <w:pPr>
              <w:widowControl/>
              <w:shd w:val="clear" w:color="auto" w:fill="FFFFFF" w:themeFill="background1"/>
              <w:spacing w:line="360" w:lineRule="auto"/>
              <w:jc w:val="center"/>
              <w:rPr>
                <w:rFonts w:ascii="宋体" w:eastAsia="宋体" w:hAnsi="宋体" w:cs="宋体"/>
                <w:kern w:val="0"/>
                <w:sz w:val="24"/>
                <w:szCs w:val="24"/>
              </w:rPr>
            </w:pPr>
          </w:p>
        </w:tc>
        <w:tc>
          <w:tcPr>
            <w:tcW w:w="1458" w:type="dxa"/>
            <w:tcBorders>
              <w:top w:val="nil"/>
              <w:left w:val="nil"/>
              <w:bottom w:val="single" w:sz="8" w:space="0" w:color="000000"/>
              <w:right w:val="single" w:sz="8" w:space="0" w:color="000000"/>
            </w:tcBorders>
            <w:tcMar>
              <w:top w:w="15" w:type="dxa"/>
              <w:left w:w="15" w:type="dxa"/>
              <w:bottom w:w="15" w:type="dxa"/>
              <w:right w:w="15" w:type="dxa"/>
            </w:tcMar>
            <w:hideMark/>
          </w:tcPr>
          <w:p w:rsidR="00CD5963" w:rsidRPr="003777EF" w:rsidRDefault="00CD5963" w:rsidP="001509CE">
            <w:pPr>
              <w:widowControl/>
              <w:shd w:val="clear" w:color="auto" w:fill="FFFFFF" w:themeFill="background1"/>
              <w:spacing w:line="360" w:lineRule="auto"/>
              <w:rPr>
                <w:rFonts w:ascii="宋体" w:eastAsia="宋体" w:hAnsi="宋体" w:cs="宋体"/>
                <w:kern w:val="0"/>
                <w:sz w:val="24"/>
                <w:szCs w:val="24"/>
              </w:rPr>
            </w:pPr>
          </w:p>
        </w:tc>
      </w:tr>
      <w:tr w:rsidR="00CD5963" w:rsidRPr="003777EF" w:rsidTr="00C867EE">
        <w:trPr>
          <w:trHeight w:val="283"/>
          <w:jc w:val="center"/>
        </w:trPr>
        <w:tc>
          <w:tcPr>
            <w:tcW w:w="1458" w:type="dxa"/>
            <w:tcBorders>
              <w:top w:val="nil"/>
              <w:left w:val="single" w:sz="8" w:space="0" w:color="000000"/>
              <w:bottom w:val="single" w:sz="8" w:space="0" w:color="000000"/>
              <w:right w:val="single" w:sz="8" w:space="0" w:color="000000"/>
            </w:tcBorders>
            <w:tcMar>
              <w:top w:w="15" w:type="dxa"/>
              <w:left w:w="15" w:type="dxa"/>
              <w:bottom w:w="15" w:type="dxa"/>
              <w:right w:w="15" w:type="dxa"/>
            </w:tcMar>
            <w:hideMark/>
          </w:tcPr>
          <w:p w:rsidR="00CD5963" w:rsidRPr="003777EF" w:rsidRDefault="00CD5963" w:rsidP="001509CE">
            <w:pPr>
              <w:widowControl/>
              <w:shd w:val="clear" w:color="auto" w:fill="FFFFFF" w:themeFill="background1"/>
              <w:spacing w:line="360" w:lineRule="auto"/>
              <w:rPr>
                <w:rFonts w:ascii="宋体" w:eastAsia="宋体" w:hAnsi="宋体" w:cs="宋体"/>
                <w:kern w:val="0"/>
                <w:sz w:val="24"/>
                <w:szCs w:val="24"/>
              </w:rPr>
            </w:pPr>
            <w:r w:rsidRPr="003777EF">
              <w:rPr>
                <w:rFonts w:ascii="宋体" w:eastAsia="宋体" w:hAnsi="宋体" w:cs="宋体" w:hint="eastAsia"/>
                <w:color w:val="000000"/>
                <w:kern w:val="0"/>
                <w:sz w:val="24"/>
                <w:szCs w:val="24"/>
              </w:rPr>
              <w:lastRenderedPageBreak/>
              <w:t>水表卡</w:t>
            </w:r>
          </w:p>
        </w:tc>
        <w:tc>
          <w:tcPr>
            <w:tcW w:w="1458" w:type="dxa"/>
            <w:tcBorders>
              <w:top w:val="nil"/>
              <w:left w:val="nil"/>
              <w:bottom w:val="single" w:sz="8" w:space="0" w:color="000000"/>
              <w:right w:val="single" w:sz="8" w:space="0" w:color="000000"/>
            </w:tcBorders>
            <w:tcMar>
              <w:top w:w="15" w:type="dxa"/>
              <w:left w:w="15" w:type="dxa"/>
              <w:bottom w:w="15" w:type="dxa"/>
              <w:right w:w="15" w:type="dxa"/>
            </w:tcMar>
            <w:hideMark/>
          </w:tcPr>
          <w:p w:rsidR="00CD5963" w:rsidRPr="003777EF" w:rsidRDefault="00CD5963" w:rsidP="00C867EE">
            <w:pPr>
              <w:widowControl/>
              <w:shd w:val="clear" w:color="auto" w:fill="FFFFFF" w:themeFill="background1"/>
              <w:spacing w:line="360" w:lineRule="auto"/>
              <w:jc w:val="center"/>
              <w:rPr>
                <w:rFonts w:ascii="宋体" w:eastAsia="宋体" w:hAnsi="宋体" w:cs="宋体"/>
                <w:kern w:val="0"/>
                <w:sz w:val="24"/>
                <w:szCs w:val="24"/>
              </w:rPr>
            </w:pPr>
            <w:r w:rsidRPr="003777EF">
              <w:rPr>
                <w:rFonts w:ascii="宋体" w:eastAsia="宋体" w:hAnsi="宋体" w:cs="宋体" w:hint="eastAsia"/>
                <w:color w:val="000000"/>
                <w:kern w:val="0"/>
                <w:sz w:val="24"/>
                <w:szCs w:val="24"/>
              </w:rPr>
              <w:t>张</w:t>
            </w:r>
          </w:p>
        </w:tc>
        <w:tc>
          <w:tcPr>
            <w:tcW w:w="1458" w:type="dxa"/>
            <w:tcBorders>
              <w:top w:val="nil"/>
              <w:left w:val="nil"/>
              <w:bottom w:val="single" w:sz="8" w:space="0" w:color="000000"/>
              <w:right w:val="single" w:sz="8" w:space="0" w:color="000000"/>
            </w:tcBorders>
            <w:tcMar>
              <w:top w:w="15" w:type="dxa"/>
              <w:left w:w="15" w:type="dxa"/>
              <w:bottom w:w="15" w:type="dxa"/>
              <w:right w:w="15" w:type="dxa"/>
            </w:tcMar>
            <w:hideMark/>
          </w:tcPr>
          <w:p w:rsidR="00CD5963" w:rsidRPr="003777EF" w:rsidRDefault="00CD5963" w:rsidP="001509CE">
            <w:pPr>
              <w:widowControl/>
              <w:shd w:val="clear" w:color="auto" w:fill="FFFFFF" w:themeFill="background1"/>
              <w:spacing w:line="360" w:lineRule="auto"/>
              <w:rPr>
                <w:rFonts w:ascii="宋体" w:eastAsia="宋体" w:hAnsi="宋体" w:cs="宋体"/>
                <w:kern w:val="0"/>
                <w:sz w:val="24"/>
                <w:szCs w:val="24"/>
              </w:rPr>
            </w:pPr>
          </w:p>
        </w:tc>
        <w:tc>
          <w:tcPr>
            <w:tcW w:w="0" w:type="auto"/>
            <w:tcBorders>
              <w:top w:val="nil"/>
              <w:left w:val="nil"/>
              <w:bottom w:val="single" w:sz="8" w:space="0" w:color="000000"/>
              <w:right w:val="single" w:sz="8" w:space="0" w:color="000000"/>
            </w:tcBorders>
            <w:vAlign w:val="center"/>
            <w:hideMark/>
          </w:tcPr>
          <w:p w:rsidR="00CD5963" w:rsidRPr="003777EF" w:rsidRDefault="00CD5963" w:rsidP="001509CE">
            <w:pPr>
              <w:widowControl/>
              <w:shd w:val="clear" w:color="auto" w:fill="FFFFFF" w:themeFill="background1"/>
              <w:spacing w:line="360" w:lineRule="auto"/>
              <w:rPr>
                <w:rFonts w:ascii="宋体" w:eastAsia="宋体" w:hAnsi="宋体" w:cs="宋体"/>
                <w:kern w:val="0"/>
                <w:sz w:val="24"/>
                <w:szCs w:val="24"/>
              </w:rPr>
            </w:pPr>
          </w:p>
        </w:tc>
        <w:tc>
          <w:tcPr>
            <w:tcW w:w="0" w:type="auto"/>
            <w:tcBorders>
              <w:top w:val="nil"/>
              <w:left w:val="nil"/>
              <w:bottom w:val="single" w:sz="8" w:space="0" w:color="000000"/>
              <w:right w:val="single" w:sz="8" w:space="0" w:color="000000"/>
            </w:tcBorders>
            <w:vAlign w:val="center"/>
            <w:hideMark/>
          </w:tcPr>
          <w:p w:rsidR="00CD5963" w:rsidRPr="003777EF" w:rsidRDefault="00CD5963" w:rsidP="00C867EE">
            <w:pPr>
              <w:widowControl/>
              <w:shd w:val="clear" w:color="auto" w:fill="FFFFFF" w:themeFill="background1"/>
              <w:spacing w:line="360" w:lineRule="auto"/>
              <w:jc w:val="center"/>
              <w:rPr>
                <w:rFonts w:ascii="宋体" w:eastAsia="宋体" w:hAnsi="宋体" w:cs="宋体"/>
                <w:kern w:val="0"/>
                <w:sz w:val="24"/>
                <w:szCs w:val="24"/>
              </w:rPr>
            </w:pPr>
          </w:p>
        </w:tc>
        <w:tc>
          <w:tcPr>
            <w:tcW w:w="0" w:type="auto"/>
            <w:tcBorders>
              <w:top w:val="nil"/>
              <w:left w:val="nil"/>
              <w:bottom w:val="single" w:sz="8" w:space="0" w:color="000000"/>
              <w:right w:val="single" w:sz="8" w:space="0" w:color="000000"/>
            </w:tcBorders>
            <w:vAlign w:val="center"/>
            <w:hideMark/>
          </w:tcPr>
          <w:p w:rsidR="00CD5963" w:rsidRPr="003777EF" w:rsidRDefault="00CD5963" w:rsidP="001509CE">
            <w:pPr>
              <w:widowControl/>
              <w:shd w:val="clear" w:color="auto" w:fill="FFFFFF" w:themeFill="background1"/>
              <w:spacing w:line="360" w:lineRule="auto"/>
              <w:rPr>
                <w:rFonts w:ascii="宋体" w:eastAsia="宋体" w:hAnsi="宋体" w:cs="宋体"/>
                <w:kern w:val="0"/>
                <w:sz w:val="24"/>
                <w:szCs w:val="24"/>
              </w:rPr>
            </w:pPr>
          </w:p>
        </w:tc>
      </w:tr>
      <w:tr w:rsidR="00CD5963" w:rsidRPr="003777EF" w:rsidTr="00C867EE">
        <w:trPr>
          <w:trHeight w:val="283"/>
          <w:jc w:val="center"/>
        </w:trPr>
        <w:tc>
          <w:tcPr>
            <w:tcW w:w="1458" w:type="dxa"/>
            <w:tcBorders>
              <w:top w:val="nil"/>
              <w:left w:val="single" w:sz="8" w:space="0" w:color="000000"/>
              <w:bottom w:val="single" w:sz="8" w:space="0" w:color="000000"/>
              <w:right w:val="single" w:sz="8" w:space="0" w:color="000000"/>
            </w:tcBorders>
            <w:tcMar>
              <w:top w:w="15" w:type="dxa"/>
              <w:left w:w="15" w:type="dxa"/>
              <w:bottom w:w="15" w:type="dxa"/>
              <w:right w:w="15" w:type="dxa"/>
            </w:tcMar>
            <w:hideMark/>
          </w:tcPr>
          <w:p w:rsidR="00CD5963" w:rsidRPr="003777EF" w:rsidRDefault="00CD5963" w:rsidP="001509CE">
            <w:pPr>
              <w:widowControl/>
              <w:shd w:val="clear" w:color="auto" w:fill="FFFFFF" w:themeFill="background1"/>
              <w:spacing w:line="360" w:lineRule="auto"/>
              <w:rPr>
                <w:rFonts w:ascii="宋体" w:eastAsia="宋体" w:hAnsi="宋体" w:cs="宋体"/>
                <w:kern w:val="0"/>
                <w:sz w:val="24"/>
                <w:szCs w:val="24"/>
              </w:rPr>
            </w:pPr>
            <w:r w:rsidRPr="003777EF">
              <w:rPr>
                <w:rFonts w:ascii="宋体" w:eastAsia="宋体" w:hAnsi="宋体" w:cs="宋体" w:hint="eastAsia"/>
                <w:color w:val="000000"/>
                <w:kern w:val="0"/>
                <w:sz w:val="24"/>
                <w:szCs w:val="24"/>
              </w:rPr>
              <w:t>气表</w:t>
            </w:r>
          </w:p>
        </w:tc>
        <w:tc>
          <w:tcPr>
            <w:tcW w:w="1458" w:type="dxa"/>
            <w:tcBorders>
              <w:top w:val="nil"/>
              <w:left w:val="nil"/>
              <w:bottom w:val="single" w:sz="8" w:space="0" w:color="000000"/>
              <w:right w:val="single" w:sz="8" w:space="0" w:color="000000"/>
            </w:tcBorders>
            <w:tcMar>
              <w:top w:w="15" w:type="dxa"/>
              <w:left w:w="15" w:type="dxa"/>
              <w:bottom w:w="15" w:type="dxa"/>
              <w:right w:w="15" w:type="dxa"/>
            </w:tcMar>
            <w:hideMark/>
          </w:tcPr>
          <w:p w:rsidR="00CD5963" w:rsidRPr="003777EF" w:rsidRDefault="00CD5963" w:rsidP="00C867EE">
            <w:pPr>
              <w:widowControl/>
              <w:shd w:val="clear" w:color="auto" w:fill="FFFFFF" w:themeFill="background1"/>
              <w:spacing w:line="360" w:lineRule="auto"/>
              <w:jc w:val="center"/>
              <w:rPr>
                <w:rFonts w:ascii="宋体" w:eastAsia="宋体" w:hAnsi="宋体" w:cs="宋体"/>
                <w:kern w:val="0"/>
                <w:sz w:val="24"/>
                <w:szCs w:val="24"/>
              </w:rPr>
            </w:pPr>
            <w:r w:rsidRPr="003777EF">
              <w:rPr>
                <w:rFonts w:ascii="宋体" w:eastAsia="宋体" w:hAnsi="宋体" w:cs="宋体" w:hint="eastAsia"/>
                <w:color w:val="000000"/>
                <w:kern w:val="0"/>
                <w:sz w:val="24"/>
                <w:szCs w:val="24"/>
              </w:rPr>
              <w:t>只</w:t>
            </w:r>
          </w:p>
        </w:tc>
        <w:tc>
          <w:tcPr>
            <w:tcW w:w="1458" w:type="dxa"/>
            <w:tcBorders>
              <w:top w:val="nil"/>
              <w:left w:val="nil"/>
              <w:bottom w:val="single" w:sz="8" w:space="0" w:color="000000"/>
              <w:right w:val="single" w:sz="8" w:space="0" w:color="000000"/>
            </w:tcBorders>
            <w:tcMar>
              <w:top w:w="15" w:type="dxa"/>
              <w:left w:w="15" w:type="dxa"/>
              <w:bottom w:w="15" w:type="dxa"/>
              <w:right w:w="15" w:type="dxa"/>
            </w:tcMar>
            <w:hideMark/>
          </w:tcPr>
          <w:p w:rsidR="00CD5963" w:rsidRPr="003777EF" w:rsidRDefault="00CD5963" w:rsidP="001509CE">
            <w:pPr>
              <w:widowControl/>
              <w:shd w:val="clear" w:color="auto" w:fill="FFFFFF" w:themeFill="background1"/>
              <w:spacing w:line="360" w:lineRule="auto"/>
              <w:rPr>
                <w:rFonts w:ascii="宋体" w:eastAsia="宋体" w:hAnsi="宋体" w:cs="宋体"/>
                <w:kern w:val="0"/>
                <w:sz w:val="24"/>
                <w:szCs w:val="24"/>
              </w:rPr>
            </w:pPr>
          </w:p>
        </w:tc>
        <w:tc>
          <w:tcPr>
            <w:tcW w:w="1458" w:type="dxa"/>
            <w:tcBorders>
              <w:top w:val="nil"/>
              <w:left w:val="nil"/>
              <w:bottom w:val="single" w:sz="8" w:space="0" w:color="000000"/>
              <w:right w:val="single" w:sz="8" w:space="0" w:color="000000"/>
            </w:tcBorders>
            <w:tcMar>
              <w:top w:w="15" w:type="dxa"/>
              <w:left w:w="15" w:type="dxa"/>
              <w:bottom w:w="15" w:type="dxa"/>
              <w:right w:w="15" w:type="dxa"/>
            </w:tcMar>
            <w:hideMark/>
          </w:tcPr>
          <w:p w:rsidR="00CD5963" w:rsidRPr="003777EF" w:rsidRDefault="00CD5963" w:rsidP="001509CE">
            <w:pPr>
              <w:widowControl/>
              <w:shd w:val="clear" w:color="auto" w:fill="FFFFFF" w:themeFill="background1"/>
              <w:spacing w:line="360" w:lineRule="auto"/>
              <w:rPr>
                <w:rFonts w:ascii="宋体" w:eastAsia="宋体" w:hAnsi="宋体" w:cs="宋体"/>
                <w:kern w:val="0"/>
                <w:sz w:val="24"/>
                <w:szCs w:val="24"/>
              </w:rPr>
            </w:pPr>
          </w:p>
        </w:tc>
        <w:tc>
          <w:tcPr>
            <w:tcW w:w="1458" w:type="dxa"/>
            <w:tcBorders>
              <w:top w:val="nil"/>
              <w:left w:val="nil"/>
              <w:bottom w:val="single" w:sz="8" w:space="0" w:color="000000"/>
              <w:right w:val="single" w:sz="8" w:space="0" w:color="000000"/>
            </w:tcBorders>
            <w:tcMar>
              <w:top w:w="15" w:type="dxa"/>
              <w:left w:w="15" w:type="dxa"/>
              <w:bottom w:w="15" w:type="dxa"/>
              <w:right w:w="15" w:type="dxa"/>
            </w:tcMar>
            <w:hideMark/>
          </w:tcPr>
          <w:p w:rsidR="00CD5963" w:rsidRPr="003777EF" w:rsidRDefault="00CD5963" w:rsidP="00C867EE">
            <w:pPr>
              <w:widowControl/>
              <w:shd w:val="clear" w:color="auto" w:fill="FFFFFF" w:themeFill="background1"/>
              <w:spacing w:line="360" w:lineRule="auto"/>
              <w:jc w:val="center"/>
              <w:rPr>
                <w:rFonts w:ascii="宋体" w:eastAsia="宋体" w:hAnsi="宋体" w:cs="宋体"/>
                <w:kern w:val="0"/>
                <w:sz w:val="24"/>
                <w:szCs w:val="24"/>
              </w:rPr>
            </w:pPr>
          </w:p>
        </w:tc>
        <w:tc>
          <w:tcPr>
            <w:tcW w:w="1458" w:type="dxa"/>
            <w:tcBorders>
              <w:top w:val="nil"/>
              <w:left w:val="nil"/>
              <w:bottom w:val="single" w:sz="8" w:space="0" w:color="000000"/>
              <w:right w:val="single" w:sz="8" w:space="0" w:color="000000"/>
            </w:tcBorders>
            <w:tcMar>
              <w:top w:w="15" w:type="dxa"/>
              <w:left w:w="15" w:type="dxa"/>
              <w:bottom w:w="15" w:type="dxa"/>
              <w:right w:w="15" w:type="dxa"/>
            </w:tcMar>
            <w:hideMark/>
          </w:tcPr>
          <w:p w:rsidR="00CD5963" w:rsidRPr="003777EF" w:rsidRDefault="00CD5963" w:rsidP="001509CE">
            <w:pPr>
              <w:widowControl/>
              <w:shd w:val="clear" w:color="auto" w:fill="FFFFFF" w:themeFill="background1"/>
              <w:spacing w:line="360" w:lineRule="auto"/>
              <w:rPr>
                <w:rFonts w:ascii="宋体" w:eastAsia="宋体" w:hAnsi="宋体" w:cs="宋体"/>
                <w:kern w:val="0"/>
                <w:sz w:val="24"/>
                <w:szCs w:val="24"/>
              </w:rPr>
            </w:pPr>
          </w:p>
        </w:tc>
      </w:tr>
      <w:tr w:rsidR="00CD5963" w:rsidRPr="003777EF" w:rsidTr="00C867EE">
        <w:trPr>
          <w:trHeight w:val="283"/>
          <w:jc w:val="center"/>
        </w:trPr>
        <w:tc>
          <w:tcPr>
            <w:tcW w:w="1458" w:type="dxa"/>
            <w:tcBorders>
              <w:top w:val="nil"/>
              <w:left w:val="single" w:sz="8" w:space="0" w:color="000000"/>
              <w:bottom w:val="single" w:sz="8" w:space="0" w:color="000000"/>
              <w:right w:val="single" w:sz="8" w:space="0" w:color="000000"/>
            </w:tcBorders>
            <w:tcMar>
              <w:top w:w="15" w:type="dxa"/>
              <w:left w:w="15" w:type="dxa"/>
              <w:bottom w:w="15" w:type="dxa"/>
              <w:right w:w="15" w:type="dxa"/>
            </w:tcMar>
            <w:hideMark/>
          </w:tcPr>
          <w:p w:rsidR="00CD5963" w:rsidRPr="003777EF" w:rsidRDefault="00CD5963" w:rsidP="001509CE">
            <w:pPr>
              <w:widowControl/>
              <w:shd w:val="clear" w:color="auto" w:fill="FFFFFF" w:themeFill="background1"/>
              <w:spacing w:line="360" w:lineRule="auto"/>
              <w:rPr>
                <w:rFonts w:ascii="宋体" w:eastAsia="宋体" w:hAnsi="宋体" w:cs="宋体"/>
                <w:kern w:val="0"/>
                <w:sz w:val="24"/>
                <w:szCs w:val="24"/>
              </w:rPr>
            </w:pPr>
            <w:r w:rsidRPr="003777EF">
              <w:rPr>
                <w:rFonts w:ascii="宋体" w:eastAsia="宋体" w:hAnsi="宋体" w:cs="宋体" w:hint="eastAsia"/>
                <w:color w:val="000000"/>
                <w:kern w:val="0"/>
                <w:sz w:val="24"/>
                <w:szCs w:val="24"/>
              </w:rPr>
              <w:t>燃气使用本</w:t>
            </w:r>
          </w:p>
        </w:tc>
        <w:tc>
          <w:tcPr>
            <w:tcW w:w="1458" w:type="dxa"/>
            <w:tcBorders>
              <w:top w:val="nil"/>
              <w:left w:val="nil"/>
              <w:bottom w:val="single" w:sz="8" w:space="0" w:color="000000"/>
              <w:right w:val="single" w:sz="8" w:space="0" w:color="000000"/>
            </w:tcBorders>
            <w:tcMar>
              <w:top w:w="15" w:type="dxa"/>
              <w:left w:w="15" w:type="dxa"/>
              <w:bottom w:w="15" w:type="dxa"/>
              <w:right w:w="15" w:type="dxa"/>
            </w:tcMar>
            <w:hideMark/>
          </w:tcPr>
          <w:p w:rsidR="00CD5963" w:rsidRPr="003777EF" w:rsidRDefault="00CD5963" w:rsidP="00C867EE">
            <w:pPr>
              <w:widowControl/>
              <w:shd w:val="clear" w:color="auto" w:fill="FFFFFF" w:themeFill="background1"/>
              <w:spacing w:line="360" w:lineRule="auto"/>
              <w:jc w:val="center"/>
              <w:rPr>
                <w:rFonts w:ascii="宋体" w:eastAsia="宋体" w:hAnsi="宋体" w:cs="宋体"/>
                <w:kern w:val="0"/>
                <w:sz w:val="24"/>
                <w:szCs w:val="24"/>
              </w:rPr>
            </w:pPr>
            <w:r w:rsidRPr="003777EF">
              <w:rPr>
                <w:rFonts w:ascii="宋体" w:eastAsia="宋体" w:hAnsi="宋体" w:cs="宋体" w:hint="eastAsia"/>
                <w:color w:val="000000"/>
                <w:kern w:val="0"/>
                <w:sz w:val="24"/>
                <w:szCs w:val="24"/>
              </w:rPr>
              <w:t>本</w:t>
            </w:r>
          </w:p>
        </w:tc>
        <w:tc>
          <w:tcPr>
            <w:tcW w:w="1458" w:type="dxa"/>
            <w:tcBorders>
              <w:top w:val="nil"/>
              <w:left w:val="nil"/>
              <w:bottom w:val="single" w:sz="8" w:space="0" w:color="000000"/>
              <w:right w:val="single" w:sz="8" w:space="0" w:color="000000"/>
            </w:tcBorders>
            <w:tcMar>
              <w:top w:w="15" w:type="dxa"/>
              <w:left w:w="15" w:type="dxa"/>
              <w:bottom w:w="15" w:type="dxa"/>
              <w:right w:w="15" w:type="dxa"/>
            </w:tcMar>
            <w:hideMark/>
          </w:tcPr>
          <w:p w:rsidR="00CD5963" w:rsidRPr="003777EF" w:rsidRDefault="00CD5963" w:rsidP="001509CE">
            <w:pPr>
              <w:widowControl/>
              <w:shd w:val="clear" w:color="auto" w:fill="FFFFFF" w:themeFill="background1"/>
              <w:spacing w:line="360" w:lineRule="auto"/>
              <w:rPr>
                <w:rFonts w:ascii="宋体" w:eastAsia="宋体" w:hAnsi="宋体" w:cs="宋体"/>
                <w:kern w:val="0"/>
                <w:sz w:val="24"/>
                <w:szCs w:val="24"/>
              </w:rPr>
            </w:pPr>
          </w:p>
        </w:tc>
        <w:tc>
          <w:tcPr>
            <w:tcW w:w="0" w:type="auto"/>
            <w:tcBorders>
              <w:top w:val="nil"/>
              <w:left w:val="nil"/>
              <w:bottom w:val="single" w:sz="8" w:space="0" w:color="000000"/>
              <w:right w:val="single" w:sz="8" w:space="0" w:color="000000"/>
            </w:tcBorders>
            <w:vAlign w:val="center"/>
            <w:hideMark/>
          </w:tcPr>
          <w:p w:rsidR="00CD5963" w:rsidRPr="003777EF" w:rsidRDefault="00CD5963" w:rsidP="001509CE">
            <w:pPr>
              <w:widowControl/>
              <w:shd w:val="clear" w:color="auto" w:fill="FFFFFF" w:themeFill="background1"/>
              <w:spacing w:line="360" w:lineRule="auto"/>
              <w:rPr>
                <w:rFonts w:ascii="宋体" w:eastAsia="宋体" w:hAnsi="宋体" w:cs="宋体"/>
                <w:kern w:val="0"/>
                <w:sz w:val="24"/>
                <w:szCs w:val="24"/>
              </w:rPr>
            </w:pPr>
          </w:p>
        </w:tc>
        <w:tc>
          <w:tcPr>
            <w:tcW w:w="0" w:type="auto"/>
            <w:tcBorders>
              <w:top w:val="nil"/>
              <w:left w:val="nil"/>
              <w:bottom w:val="single" w:sz="8" w:space="0" w:color="000000"/>
              <w:right w:val="single" w:sz="8" w:space="0" w:color="000000"/>
            </w:tcBorders>
            <w:vAlign w:val="center"/>
            <w:hideMark/>
          </w:tcPr>
          <w:p w:rsidR="00CD5963" w:rsidRPr="003777EF" w:rsidRDefault="00CD5963" w:rsidP="00C867EE">
            <w:pPr>
              <w:widowControl/>
              <w:shd w:val="clear" w:color="auto" w:fill="FFFFFF" w:themeFill="background1"/>
              <w:spacing w:line="360" w:lineRule="auto"/>
              <w:jc w:val="center"/>
              <w:rPr>
                <w:rFonts w:ascii="宋体" w:eastAsia="宋体" w:hAnsi="宋体" w:cs="宋体"/>
                <w:kern w:val="0"/>
                <w:sz w:val="24"/>
                <w:szCs w:val="24"/>
              </w:rPr>
            </w:pPr>
          </w:p>
        </w:tc>
        <w:tc>
          <w:tcPr>
            <w:tcW w:w="0" w:type="auto"/>
            <w:tcBorders>
              <w:top w:val="nil"/>
              <w:left w:val="nil"/>
              <w:bottom w:val="single" w:sz="8" w:space="0" w:color="000000"/>
              <w:right w:val="single" w:sz="8" w:space="0" w:color="000000"/>
            </w:tcBorders>
            <w:vAlign w:val="center"/>
            <w:hideMark/>
          </w:tcPr>
          <w:p w:rsidR="00CD5963" w:rsidRPr="003777EF" w:rsidRDefault="00CD5963" w:rsidP="001509CE">
            <w:pPr>
              <w:widowControl/>
              <w:shd w:val="clear" w:color="auto" w:fill="FFFFFF" w:themeFill="background1"/>
              <w:spacing w:line="360" w:lineRule="auto"/>
              <w:rPr>
                <w:rFonts w:ascii="宋体" w:eastAsia="宋体" w:hAnsi="宋体" w:cs="宋体"/>
                <w:kern w:val="0"/>
                <w:sz w:val="24"/>
                <w:szCs w:val="24"/>
              </w:rPr>
            </w:pPr>
          </w:p>
        </w:tc>
      </w:tr>
      <w:tr w:rsidR="00CD5963" w:rsidRPr="003777EF" w:rsidTr="00C867EE">
        <w:trPr>
          <w:trHeight w:val="283"/>
          <w:jc w:val="center"/>
        </w:trPr>
        <w:tc>
          <w:tcPr>
            <w:tcW w:w="1458" w:type="dxa"/>
            <w:tcBorders>
              <w:top w:val="nil"/>
              <w:left w:val="single" w:sz="8" w:space="0" w:color="000000"/>
              <w:bottom w:val="single" w:sz="8" w:space="0" w:color="000000"/>
              <w:right w:val="single" w:sz="8" w:space="0" w:color="000000"/>
            </w:tcBorders>
            <w:tcMar>
              <w:top w:w="15" w:type="dxa"/>
              <w:left w:w="15" w:type="dxa"/>
              <w:bottom w:w="15" w:type="dxa"/>
              <w:right w:w="15" w:type="dxa"/>
            </w:tcMar>
            <w:hideMark/>
          </w:tcPr>
          <w:p w:rsidR="00CD5963" w:rsidRPr="003777EF" w:rsidRDefault="00CD5963" w:rsidP="001509CE">
            <w:pPr>
              <w:widowControl/>
              <w:shd w:val="clear" w:color="auto" w:fill="FFFFFF" w:themeFill="background1"/>
              <w:spacing w:line="360" w:lineRule="auto"/>
              <w:rPr>
                <w:rFonts w:ascii="宋体" w:eastAsia="宋体" w:hAnsi="宋体" w:cs="宋体"/>
                <w:kern w:val="0"/>
                <w:sz w:val="24"/>
                <w:szCs w:val="24"/>
              </w:rPr>
            </w:pPr>
            <w:r w:rsidRPr="003777EF">
              <w:rPr>
                <w:rFonts w:ascii="宋体" w:eastAsia="宋体" w:hAnsi="宋体" w:cs="宋体" w:hint="eastAsia"/>
                <w:color w:val="000000"/>
                <w:kern w:val="0"/>
                <w:sz w:val="24"/>
                <w:szCs w:val="24"/>
              </w:rPr>
              <w:t>水龙头</w:t>
            </w:r>
          </w:p>
        </w:tc>
        <w:tc>
          <w:tcPr>
            <w:tcW w:w="1458" w:type="dxa"/>
            <w:tcBorders>
              <w:top w:val="nil"/>
              <w:left w:val="nil"/>
              <w:bottom w:val="single" w:sz="8" w:space="0" w:color="000000"/>
              <w:right w:val="single" w:sz="8" w:space="0" w:color="000000"/>
            </w:tcBorders>
            <w:tcMar>
              <w:top w:w="15" w:type="dxa"/>
              <w:left w:w="15" w:type="dxa"/>
              <w:bottom w:w="15" w:type="dxa"/>
              <w:right w:w="15" w:type="dxa"/>
            </w:tcMar>
            <w:hideMark/>
          </w:tcPr>
          <w:p w:rsidR="00CD5963" w:rsidRPr="003777EF" w:rsidRDefault="00CD5963" w:rsidP="00C867EE">
            <w:pPr>
              <w:widowControl/>
              <w:shd w:val="clear" w:color="auto" w:fill="FFFFFF" w:themeFill="background1"/>
              <w:spacing w:line="360" w:lineRule="auto"/>
              <w:jc w:val="center"/>
              <w:rPr>
                <w:rFonts w:ascii="宋体" w:eastAsia="宋体" w:hAnsi="宋体" w:cs="宋体"/>
                <w:kern w:val="0"/>
                <w:sz w:val="24"/>
                <w:szCs w:val="24"/>
              </w:rPr>
            </w:pPr>
            <w:proofErr w:type="gramStart"/>
            <w:r w:rsidRPr="003777EF">
              <w:rPr>
                <w:rFonts w:ascii="宋体" w:eastAsia="宋体" w:hAnsi="宋体" w:cs="宋体" w:hint="eastAsia"/>
                <w:color w:val="000000"/>
                <w:kern w:val="0"/>
                <w:sz w:val="24"/>
                <w:szCs w:val="24"/>
              </w:rPr>
              <w:t>个</w:t>
            </w:r>
            <w:proofErr w:type="gramEnd"/>
          </w:p>
        </w:tc>
        <w:tc>
          <w:tcPr>
            <w:tcW w:w="1458" w:type="dxa"/>
            <w:tcBorders>
              <w:top w:val="nil"/>
              <w:left w:val="nil"/>
              <w:bottom w:val="single" w:sz="8" w:space="0" w:color="000000"/>
              <w:right w:val="single" w:sz="8" w:space="0" w:color="000000"/>
            </w:tcBorders>
            <w:tcMar>
              <w:top w:w="15" w:type="dxa"/>
              <w:left w:w="15" w:type="dxa"/>
              <w:bottom w:w="15" w:type="dxa"/>
              <w:right w:w="15" w:type="dxa"/>
            </w:tcMar>
            <w:hideMark/>
          </w:tcPr>
          <w:p w:rsidR="00CD5963" w:rsidRPr="003777EF" w:rsidRDefault="00CD5963" w:rsidP="001509CE">
            <w:pPr>
              <w:widowControl/>
              <w:shd w:val="clear" w:color="auto" w:fill="FFFFFF" w:themeFill="background1"/>
              <w:spacing w:line="360" w:lineRule="auto"/>
              <w:rPr>
                <w:rFonts w:ascii="宋体" w:eastAsia="宋体" w:hAnsi="宋体" w:cs="宋体"/>
                <w:kern w:val="0"/>
                <w:sz w:val="24"/>
                <w:szCs w:val="24"/>
              </w:rPr>
            </w:pPr>
          </w:p>
        </w:tc>
        <w:tc>
          <w:tcPr>
            <w:tcW w:w="1458" w:type="dxa"/>
            <w:tcBorders>
              <w:top w:val="nil"/>
              <w:left w:val="nil"/>
              <w:bottom w:val="single" w:sz="8" w:space="0" w:color="000000"/>
              <w:right w:val="single" w:sz="8" w:space="0" w:color="000000"/>
            </w:tcBorders>
            <w:tcMar>
              <w:top w:w="15" w:type="dxa"/>
              <w:left w:w="15" w:type="dxa"/>
              <w:bottom w:w="15" w:type="dxa"/>
              <w:right w:w="15" w:type="dxa"/>
            </w:tcMar>
            <w:hideMark/>
          </w:tcPr>
          <w:p w:rsidR="00CD5963" w:rsidRPr="003777EF" w:rsidRDefault="00CD5963" w:rsidP="001509CE">
            <w:pPr>
              <w:widowControl/>
              <w:shd w:val="clear" w:color="auto" w:fill="FFFFFF" w:themeFill="background1"/>
              <w:spacing w:line="360" w:lineRule="auto"/>
              <w:rPr>
                <w:rFonts w:ascii="宋体" w:eastAsia="宋体" w:hAnsi="宋体" w:cs="宋体"/>
                <w:kern w:val="0"/>
                <w:sz w:val="24"/>
                <w:szCs w:val="24"/>
              </w:rPr>
            </w:pPr>
          </w:p>
        </w:tc>
        <w:tc>
          <w:tcPr>
            <w:tcW w:w="1458" w:type="dxa"/>
            <w:tcBorders>
              <w:top w:val="nil"/>
              <w:left w:val="nil"/>
              <w:bottom w:val="single" w:sz="8" w:space="0" w:color="000000"/>
              <w:right w:val="single" w:sz="8" w:space="0" w:color="000000"/>
            </w:tcBorders>
            <w:tcMar>
              <w:top w:w="15" w:type="dxa"/>
              <w:left w:w="15" w:type="dxa"/>
              <w:bottom w:w="15" w:type="dxa"/>
              <w:right w:w="15" w:type="dxa"/>
            </w:tcMar>
            <w:hideMark/>
          </w:tcPr>
          <w:p w:rsidR="00CD5963" w:rsidRPr="003777EF" w:rsidRDefault="00CD5963" w:rsidP="00C867EE">
            <w:pPr>
              <w:widowControl/>
              <w:shd w:val="clear" w:color="auto" w:fill="FFFFFF" w:themeFill="background1"/>
              <w:spacing w:line="360" w:lineRule="auto"/>
              <w:jc w:val="center"/>
              <w:rPr>
                <w:rFonts w:ascii="宋体" w:eastAsia="宋体" w:hAnsi="宋体" w:cs="宋体"/>
                <w:kern w:val="0"/>
                <w:sz w:val="24"/>
                <w:szCs w:val="24"/>
              </w:rPr>
            </w:pPr>
          </w:p>
        </w:tc>
        <w:tc>
          <w:tcPr>
            <w:tcW w:w="1458" w:type="dxa"/>
            <w:tcBorders>
              <w:top w:val="nil"/>
              <w:left w:val="nil"/>
              <w:bottom w:val="single" w:sz="8" w:space="0" w:color="000000"/>
              <w:right w:val="single" w:sz="8" w:space="0" w:color="000000"/>
            </w:tcBorders>
            <w:tcMar>
              <w:top w:w="15" w:type="dxa"/>
              <w:left w:w="15" w:type="dxa"/>
              <w:bottom w:w="15" w:type="dxa"/>
              <w:right w:w="15" w:type="dxa"/>
            </w:tcMar>
            <w:hideMark/>
          </w:tcPr>
          <w:p w:rsidR="00CD5963" w:rsidRPr="003777EF" w:rsidRDefault="00CD5963" w:rsidP="001509CE">
            <w:pPr>
              <w:widowControl/>
              <w:shd w:val="clear" w:color="auto" w:fill="FFFFFF" w:themeFill="background1"/>
              <w:spacing w:line="360" w:lineRule="auto"/>
              <w:rPr>
                <w:rFonts w:ascii="宋体" w:eastAsia="宋体" w:hAnsi="宋体" w:cs="宋体"/>
                <w:kern w:val="0"/>
                <w:sz w:val="24"/>
                <w:szCs w:val="24"/>
              </w:rPr>
            </w:pPr>
          </w:p>
        </w:tc>
      </w:tr>
    </w:tbl>
    <w:p w:rsidR="00CD5963" w:rsidRPr="003777EF" w:rsidRDefault="00CD5963" w:rsidP="001509CE">
      <w:pPr>
        <w:shd w:val="clear" w:color="auto" w:fill="FFFFFF" w:themeFill="background1"/>
        <w:spacing w:line="360" w:lineRule="auto"/>
        <w:rPr>
          <w:rFonts w:ascii="宋体" w:eastAsia="宋体" w:hAnsi="宋体"/>
          <w:sz w:val="24"/>
          <w:szCs w:val="24"/>
        </w:rPr>
      </w:pPr>
    </w:p>
    <w:sectPr w:rsidR="00CD5963" w:rsidRPr="003777EF" w:rsidSect="007167C0">
      <w:headerReference w:type="default" r:id="rId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仿宋_GB2312">
    <w:altName w:val="微软雅黑"/>
    <w:charset w:val="00"/>
    <w:family w:val="auto"/>
    <w:pitch w:val="default"/>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4B4F" w:rsidRDefault="00CD5963" w:rsidP="00623CB9">
    <w:pPr>
      <w:pStyle w:val="a4"/>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0A1"/>
    <w:rsid w:val="002D4631"/>
    <w:rsid w:val="005C1A8A"/>
    <w:rsid w:val="005F365D"/>
    <w:rsid w:val="0068241E"/>
    <w:rsid w:val="006A50A1"/>
    <w:rsid w:val="00750F62"/>
    <w:rsid w:val="00930789"/>
    <w:rsid w:val="00A43C07"/>
    <w:rsid w:val="00A73ECC"/>
    <w:rsid w:val="00BB5E4C"/>
    <w:rsid w:val="00CA038F"/>
    <w:rsid w:val="00CD5963"/>
    <w:rsid w:val="00E5568B"/>
    <w:rsid w:val="00F906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9B698E-DA75-40A3-B243-4AC7B9410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6A50A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A50A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A50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6A50A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6A50A1"/>
    <w:rPr>
      <w:b/>
      <w:bCs/>
      <w:sz w:val="32"/>
      <w:szCs w:val="32"/>
    </w:rPr>
  </w:style>
  <w:style w:type="paragraph" w:styleId="a4">
    <w:name w:val="header"/>
    <w:basedOn w:val="a"/>
    <w:link w:val="a5"/>
    <w:rsid w:val="00A43C07"/>
    <w:pPr>
      <w:pBdr>
        <w:bottom w:val="single" w:sz="6" w:space="1" w:color="auto"/>
      </w:pBdr>
      <w:tabs>
        <w:tab w:val="center" w:pos="4153"/>
        <w:tab w:val="right" w:pos="8306"/>
      </w:tabs>
      <w:snapToGrid w:val="0"/>
      <w:jc w:val="center"/>
    </w:pPr>
    <w:rPr>
      <w:rFonts w:ascii="Times New Roman" w:eastAsia="仿宋_GB2312" w:hAnsi="Times New Roman" w:cs="Times New Roman"/>
      <w:sz w:val="18"/>
      <w:szCs w:val="18"/>
    </w:rPr>
  </w:style>
  <w:style w:type="character" w:customStyle="1" w:styleId="a5">
    <w:name w:val="页眉 字符"/>
    <w:basedOn w:val="a0"/>
    <w:link w:val="a4"/>
    <w:rsid w:val="00A43C07"/>
    <w:rPr>
      <w:rFonts w:ascii="Times New Roman" w:eastAsia="仿宋_GB2312"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565</Words>
  <Characters>3225</Characters>
  <Application>Microsoft Office Word</Application>
  <DocSecurity>0</DocSecurity>
  <Lines>26</Lines>
  <Paragraphs>7</Paragraphs>
  <ScaleCrop>false</ScaleCrop>
  <Company/>
  <LinksUpToDate>false</LinksUpToDate>
  <CharactersWithSpaces>3783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2019-03-22T10:09:00Z</dcterms:created>
  <dcterms:modified xsi:type="dcterms:W3CDTF">2019-03-22T10:09:00Z</dcterms:modified>
</cp:coreProperties>
</file>