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0F48" w:rsidRDefault="001D0F48" w:rsidP="00FE52AD">
      <w:pPr>
        <w:spacing w:line="360" w:lineRule="auto"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SDF-2015-0003</w:t>
      </w:r>
    </w:p>
    <w:p w:rsidR="001D0F48" w:rsidRDefault="001D0F48">
      <w:pPr>
        <w:spacing w:line="360" w:lineRule="auto"/>
        <w:jc w:val="righ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合同编号：二手房字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   </w:t>
      </w:r>
      <w:r>
        <w:rPr>
          <w:rFonts w:ascii="宋体" w:hAnsi="宋体" w:cs="宋体" w:hint="eastAsia"/>
          <w:sz w:val="24"/>
          <w:szCs w:val="24"/>
        </w:rPr>
        <w:t>号</w:t>
      </w:r>
    </w:p>
    <w:p w:rsidR="001D0F48" w:rsidRPr="001D0F48" w:rsidRDefault="001D0F48" w:rsidP="001D0F48">
      <w:pPr>
        <w:pStyle w:val="3"/>
      </w:pPr>
      <w:bookmarkStart w:id="0" w:name="_GoBack"/>
      <w:r>
        <w:rPr>
          <w:rFonts w:hint="eastAsia"/>
        </w:rPr>
        <w:t>山东省二手房买卖合同（经纪成交版）</w:t>
      </w:r>
    </w:p>
    <w:bookmarkEnd w:id="0"/>
    <w:p w:rsidR="001D0F48" w:rsidRDefault="001D0F48">
      <w:pPr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出卖人：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                                         </w:t>
      </w:r>
      <w:r>
        <w:rPr>
          <w:rFonts w:ascii="宋体" w:hAnsi="宋体" w:cs="宋体" w:hint="eastAsia"/>
          <w:sz w:val="24"/>
          <w:szCs w:val="24"/>
        </w:rPr>
        <w:t>；</w:t>
      </w:r>
    </w:p>
    <w:p w:rsidR="001D0F48" w:rsidRDefault="001D0F48">
      <w:pPr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【本人】【法定代表人】：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                           </w:t>
      </w:r>
      <w:r>
        <w:rPr>
          <w:rFonts w:ascii="宋体" w:hAnsi="宋体" w:cs="宋体" w:hint="eastAsia"/>
          <w:sz w:val="24"/>
          <w:szCs w:val="24"/>
        </w:rPr>
        <w:t>；</w:t>
      </w:r>
    </w:p>
    <w:p w:rsidR="001D0F48" w:rsidRDefault="001D0F48">
      <w:pPr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【户籍所在地】【住所】：</w:t>
      </w:r>
      <w:r>
        <w:rPr>
          <w:rFonts w:ascii="宋体" w:hAnsi="宋体" w:cs="宋体" w:hint="eastAsia"/>
          <w:sz w:val="24"/>
          <w:szCs w:val="24"/>
        </w:rPr>
        <w:t xml:space="preserve"> 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                           </w:t>
      </w:r>
      <w:r>
        <w:rPr>
          <w:rFonts w:ascii="宋体" w:hAnsi="宋体" w:cs="宋体" w:hint="eastAsia"/>
          <w:sz w:val="24"/>
          <w:szCs w:val="24"/>
        </w:rPr>
        <w:t>；</w:t>
      </w:r>
    </w:p>
    <w:p w:rsidR="001D0F48" w:rsidRDefault="001D0F48">
      <w:pPr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证件类型：【居民身份证】【营业执照】【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 </w:t>
      </w:r>
      <w:r>
        <w:rPr>
          <w:rFonts w:ascii="宋体" w:hAnsi="宋体" w:cs="宋体" w:hint="eastAsia"/>
          <w:sz w:val="24"/>
          <w:szCs w:val="24"/>
        </w:rPr>
        <w:t>】，证号：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   </w:t>
      </w:r>
      <w:r>
        <w:rPr>
          <w:rFonts w:ascii="宋体" w:hAnsi="宋体" w:cs="宋体" w:hint="eastAsia"/>
          <w:sz w:val="24"/>
          <w:szCs w:val="24"/>
        </w:rPr>
        <w:t>；</w:t>
      </w:r>
    </w:p>
    <w:p w:rsidR="001D0F48" w:rsidRDefault="001D0F48">
      <w:pPr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通讯地址：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                                        </w:t>
      </w:r>
      <w:r>
        <w:rPr>
          <w:rFonts w:ascii="宋体" w:hAnsi="宋体" w:cs="宋体" w:hint="eastAsia"/>
          <w:sz w:val="24"/>
          <w:szCs w:val="24"/>
        </w:rPr>
        <w:t>；</w:t>
      </w:r>
    </w:p>
    <w:p w:rsidR="001D0F48" w:rsidRDefault="001D0F48">
      <w:pPr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邮政编码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             </w:t>
      </w:r>
      <w:r>
        <w:rPr>
          <w:rFonts w:ascii="宋体" w:hAnsi="宋体" w:cs="宋体" w:hint="eastAsia"/>
          <w:sz w:val="24"/>
          <w:szCs w:val="24"/>
        </w:rPr>
        <w:t>联系电话：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              </w:t>
      </w:r>
      <w:r>
        <w:rPr>
          <w:rFonts w:ascii="宋体" w:hAnsi="宋体" w:cs="宋体" w:hint="eastAsia"/>
          <w:sz w:val="24"/>
          <w:szCs w:val="24"/>
        </w:rPr>
        <w:t>；</w:t>
      </w:r>
    </w:p>
    <w:p w:rsidR="001D0F48" w:rsidRDefault="001D0F48">
      <w:pPr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电子邮箱：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                                        </w:t>
      </w:r>
      <w:r>
        <w:rPr>
          <w:rFonts w:ascii="宋体" w:hAnsi="宋体" w:cs="宋体" w:hint="eastAsia"/>
          <w:sz w:val="24"/>
          <w:szCs w:val="24"/>
        </w:rPr>
        <w:t>；</w:t>
      </w:r>
    </w:p>
    <w:p w:rsidR="001D0F48" w:rsidRDefault="001D0F48">
      <w:pPr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【委托】【法定】代理人：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                           </w:t>
      </w:r>
      <w:r>
        <w:rPr>
          <w:rFonts w:ascii="宋体" w:hAnsi="宋体" w:cs="宋体" w:hint="eastAsia"/>
          <w:sz w:val="24"/>
          <w:szCs w:val="24"/>
        </w:rPr>
        <w:t>；</w:t>
      </w:r>
    </w:p>
    <w:p w:rsidR="001D0F48" w:rsidRDefault="001D0F48">
      <w:pPr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【户籍所在地】【住所】：</w:t>
      </w:r>
      <w:r>
        <w:rPr>
          <w:rFonts w:ascii="宋体" w:hAnsi="宋体" w:cs="宋体" w:hint="eastAsia"/>
          <w:sz w:val="24"/>
          <w:szCs w:val="24"/>
        </w:rPr>
        <w:t xml:space="preserve"> 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                           </w:t>
      </w:r>
      <w:r>
        <w:rPr>
          <w:rFonts w:ascii="宋体" w:hAnsi="宋体" w:cs="宋体" w:hint="eastAsia"/>
          <w:sz w:val="24"/>
          <w:szCs w:val="24"/>
        </w:rPr>
        <w:t>；</w:t>
      </w:r>
    </w:p>
    <w:p w:rsidR="001D0F48" w:rsidRDefault="001D0F48">
      <w:pPr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证件类型：【居民身份证】【营业执照】【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</w:t>
      </w:r>
      <w:r>
        <w:rPr>
          <w:rFonts w:ascii="宋体" w:hAnsi="宋体" w:cs="宋体" w:hint="eastAsia"/>
          <w:sz w:val="24"/>
          <w:szCs w:val="24"/>
        </w:rPr>
        <w:t>】，证号：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   </w:t>
      </w:r>
      <w:r>
        <w:rPr>
          <w:rFonts w:ascii="宋体" w:hAnsi="宋体" w:cs="宋体" w:hint="eastAsia"/>
          <w:sz w:val="24"/>
          <w:szCs w:val="24"/>
        </w:rPr>
        <w:t>；</w:t>
      </w:r>
    </w:p>
    <w:p w:rsidR="001D0F48" w:rsidRDefault="001D0F48">
      <w:pPr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通讯地址：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                                       </w:t>
      </w:r>
      <w:r>
        <w:rPr>
          <w:rFonts w:ascii="宋体" w:hAnsi="宋体" w:cs="宋体" w:hint="eastAsia"/>
          <w:sz w:val="24"/>
          <w:szCs w:val="24"/>
        </w:rPr>
        <w:t>；</w:t>
      </w:r>
    </w:p>
    <w:p w:rsidR="001D0F48" w:rsidRDefault="001D0F48">
      <w:pPr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邮政编码：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           </w:t>
      </w:r>
      <w:r>
        <w:rPr>
          <w:rFonts w:ascii="宋体" w:hAnsi="宋体" w:cs="宋体" w:hint="eastAsia"/>
          <w:sz w:val="24"/>
          <w:szCs w:val="24"/>
        </w:rPr>
        <w:t>联系电话：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               </w:t>
      </w:r>
      <w:r>
        <w:rPr>
          <w:rFonts w:ascii="宋体" w:hAnsi="宋体" w:cs="宋体" w:hint="eastAsia"/>
          <w:sz w:val="24"/>
          <w:szCs w:val="24"/>
        </w:rPr>
        <w:t>；</w:t>
      </w:r>
    </w:p>
    <w:p w:rsidR="001D0F48" w:rsidRDefault="001D0F48">
      <w:pPr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电子邮箱：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                                       </w:t>
      </w:r>
      <w:r>
        <w:rPr>
          <w:rFonts w:ascii="宋体" w:hAnsi="宋体" w:cs="宋体" w:hint="eastAsia"/>
          <w:sz w:val="24"/>
          <w:szCs w:val="24"/>
        </w:rPr>
        <w:t>；</w:t>
      </w:r>
    </w:p>
    <w:p w:rsidR="001D0F48" w:rsidRDefault="001D0F48">
      <w:pPr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（出卖人为多人时，可相应增加）</w:t>
      </w:r>
    </w:p>
    <w:p w:rsidR="001D0F48" w:rsidRDefault="001D0F48">
      <w:pPr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买受人：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                                          </w:t>
      </w:r>
      <w:r>
        <w:rPr>
          <w:rFonts w:ascii="宋体" w:hAnsi="宋体" w:cs="宋体" w:hint="eastAsia"/>
          <w:sz w:val="24"/>
          <w:szCs w:val="24"/>
        </w:rPr>
        <w:t>；</w:t>
      </w:r>
    </w:p>
    <w:p w:rsidR="001D0F48" w:rsidRDefault="001D0F48">
      <w:pPr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【本人】【法定代表人】：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                           </w:t>
      </w:r>
      <w:r>
        <w:rPr>
          <w:rFonts w:ascii="宋体" w:hAnsi="宋体" w:cs="宋体" w:hint="eastAsia"/>
          <w:sz w:val="24"/>
          <w:szCs w:val="24"/>
        </w:rPr>
        <w:t>；</w:t>
      </w:r>
    </w:p>
    <w:p w:rsidR="001D0F48" w:rsidRDefault="001D0F48">
      <w:pPr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【户籍所在地】【住所】：</w:t>
      </w:r>
      <w:r>
        <w:rPr>
          <w:rFonts w:ascii="宋体" w:hAnsi="宋体" w:cs="宋体" w:hint="eastAsia"/>
          <w:sz w:val="24"/>
          <w:szCs w:val="24"/>
        </w:rPr>
        <w:t xml:space="preserve"> 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                           </w:t>
      </w:r>
      <w:r>
        <w:rPr>
          <w:rFonts w:ascii="宋体" w:hAnsi="宋体" w:cs="宋体" w:hint="eastAsia"/>
          <w:sz w:val="24"/>
          <w:szCs w:val="24"/>
        </w:rPr>
        <w:t>；</w:t>
      </w:r>
    </w:p>
    <w:p w:rsidR="001D0F48" w:rsidRDefault="001D0F48">
      <w:pPr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证件类型：【居民身份证】【营业执照】【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 </w:t>
      </w:r>
      <w:r>
        <w:rPr>
          <w:rFonts w:ascii="宋体" w:hAnsi="宋体" w:cs="宋体" w:hint="eastAsia"/>
          <w:sz w:val="24"/>
          <w:szCs w:val="24"/>
        </w:rPr>
        <w:t>】，证号：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   </w:t>
      </w:r>
      <w:r>
        <w:rPr>
          <w:rFonts w:ascii="宋体" w:hAnsi="宋体" w:cs="宋体" w:hint="eastAsia"/>
          <w:sz w:val="24"/>
          <w:szCs w:val="24"/>
        </w:rPr>
        <w:t>；</w:t>
      </w:r>
    </w:p>
    <w:p w:rsidR="001D0F48" w:rsidRDefault="001D0F48">
      <w:pPr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通讯地址：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                                        </w:t>
      </w:r>
      <w:r>
        <w:rPr>
          <w:rFonts w:ascii="宋体" w:hAnsi="宋体" w:cs="宋体" w:hint="eastAsia"/>
          <w:sz w:val="24"/>
          <w:szCs w:val="24"/>
        </w:rPr>
        <w:t>；</w:t>
      </w:r>
    </w:p>
    <w:p w:rsidR="001D0F48" w:rsidRDefault="001D0F48">
      <w:pPr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lastRenderedPageBreak/>
        <w:t>邮政编码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             </w:t>
      </w:r>
      <w:r>
        <w:rPr>
          <w:rFonts w:ascii="宋体" w:hAnsi="宋体" w:cs="宋体" w:hint="eastAsia"/>
          <w:sz w:val="24"/>
          <w:szCs w:val="24"/>
        </w:rPr>
        <w:t>联系电话：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              </w:t>
      </w:r>
      <w:r>
        <w:rPr>
          <w:rFonts w:ascii="宋体" w:hAnsi="宋体" w:cs="宋体" w:hint="eastAsia"/>
          <w:sz w:val="24"/>
          <w:szCs w:val="24"/>
        </w:rPr>
        <w:t>；</w:t>
      </w:r>
    </w:p>
    <w:p w:rsidR="001D0F48" w:rsidRDefault="001D0F48">
      <w:pPr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电子邮箱：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                                        </w:t>
      </w:r>
      <w:r>
        <w:rPr>
          <w:rFonts w:ascii="宋体" w:hAnsi="宋体" w:cs="宋体" w:hint="eastAsia"/>
          <w:sz w:val="24"/>
          <w:szCs w:val="24"/>
        </w:rPr>
        <w:t>；</w:t>
      </w:r>
    </w:p>
    <w:p w:rsidR="001D0F48" w:rsidRDefault="001D0F48">
      <w:pPr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【委托】【法定】代理人：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                           </w:t>
      </w:r>
      <w:r>
        <w:rPr>
          <w:rFonts w:ascii="宋体" w:hAnsi="宋体" w:cs="宋体" w:hint="eastAsia"/>
          <w:sz w:val="24"/>
          <w:szCs w:val="24"/>
        </w:rPr>
        <w:t>；</w:t>
      </w:r>
    </w:p>
    <w:p w:rsidR="001D0F48" w:rsidRDefault="001D0F48">
      <w:pPr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【户籍所在地】【住所】：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                           </w:t>
      </w:r>
      <w:r>
        <w:rPr>
          <w:rFonts w:ascii="宋体" w:hAnsi="宋体" w:cs="宋体" w:hint="eastAsia"/>
          <w:sz w:val="24"/>
          <w:szCs w:val="24"/>
        </w:rPr>
        <w:t>；</w:t>
      </w:r>
    </w:p>
    <w:p w:rsidR="001D0F48" w:rsidRDefault="001D0F48">
      <w:pPr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证件类型：【居民身份证】【营业执照】【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</w:t>
      </w:r>
      <w:r>
        <w:rPr>
          <w:rFonts w:ascii="宋体" w:hAnsi="宋体" w:cs="宋体" w:hint="eastAsia"/>
          <w:sz w:val="24"/>
          <w:szCs w:val="24"/>
        </w:rPr>
        <w:t>】，证号：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   </w:t>
      </w:r>
      <w:r>
        <w:rPr>
          <w:rFonts w:ascii="宋体" w:hAnsi="宋体" w:cs="宋体" w:hint="eastAsia"/>
          <w:sz w:val="24"/>
          <w:szCs w:val="24"/>
        </w:rPr>
        <w:t>；</w:t>
      </w:r>
    </w:p>
    <w:p w:rsidR="001D0F48" w:rsidRDefault="001D0F48">
      <w:pPr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通讯地址：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                                       </w:t>
      </w:r>
      <w:r>
        <w:rPr>
          <w:rFonts w:ascii="宋体" w:hAnsi="宋体" w:cs="宋体" w:hint="eastAsia"/>
          <w:sz w:val="24"/>
          <w:szCs w:val="24"/>
        </w:rPr>
        <w:t>；</w:t>
      </w:r>
    </w:p>
    <w:p w:rsidR="001D0F48" w:rsidRDefault="001D0F48">
      <w:pPr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邮政编码：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           </w:t>
      </w:r>
      <w:r>
        <w:rPr>
          <w:rFonts w:ascii="宋体" w:hAnsi="宋体" w:cs="宋体" w:hint="eastAsia"/>
          <w:sz w:val="24"/>
          <w:szCs w:val="24"/>
        </w:rPr>
        <w:t>联系电话：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               </w:t>
      </w:r>
      <w:r>
        <w:rPr>
          <w:rFonts w:ascii="宋体" w:hAnsi="宋体" w:cs="宋体" w:hint="eastAsia"/>
          <w:sz w:val="24"/>
          <w:szCs w:val="24"/>
        </w:rPr>
        <w:t>；</w:t>
      </w:r>
    </w:p>
    <w:p w:rsidR="001D0F48" w:rsidRDefault="001D0F48">
      <w:pPr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电子邮箱：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                                       </w:t>
      </w:r>
      <w:r>
        <w:rPr>
          <w:rFonts w:ascii="宋体" w:hAnsi="宋体" w:cs="宋体" w:hint="eastAsia"/>
          <w:sz w:val="24"/>
          <w:szCs w:val="24"/>
        </w:rPr>
        <w:t>；</w:t>
      </w:r>
    </w:p>
    <w:p w:rsidR="001D0F48" w:rsidRDefault="001D0F48">
      <w:pPr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（买受人为多人时，可相应增加）</w:t>
      </w:r>
    </w:p>
    <w:p w:rsidR="001D0F48" w:rsidRDefault="001D0F48">
      <w:pPr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房地产经纪机构：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                                  </w:t>
      </w:r>
      <w:r>
        <w:rPr>
          <w:rFonts w:ascii="宋体" w:hAnsi="宋体" w:cs="宋体" w:hint="eastAsia"/>
          <w:sz w:val="24"/>
          <w:szCs w:val="24"/>
        </w:rPr>
        <w:t>；</w:t>
      </w:r>
    </w:p>
    <w:p w:rsidR="001D0F48" w:rsidRDefault="001D0F48">
      <w:pPr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备案证号：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          </w:t>
      </w:r>
      <w:r>
        <w:rPr>
          <w:rFonts w:ascii="宋体" w:hAnsi="宋体" w:cs="宋体" w:hint="eastAsia"/>
          <w:sz w:val="24"/>
          <w:szCs w:val="24"/>
        </w:rPr>
        <w:t>；营业执照号码：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           </w:t>
      </w:r>
      <w:r>
        <w:rPr>
          <w:rFonts w:ascii="宋体" w:hAnsi="宋体" w:cs="宋体" w:hint="eastAsia"/>
          <w:sz w:val="24"/>
          <w:szCs w:val="24"/>
        </w:rPr>
        <w:t>；</w:t>
      </w:r>
    </w:p>
    <w:p w:rsidR="001D0F48" w:rsidRDefault="001D0F48">
      <w:pPr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法定代表人：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          </w:t>
      </w:r>
      <w:r>
        <w:rPr>
          <w:rFonts w:ascii="宋体" w:hAnsi="宋体" w:cs="宋体" w:hint="eastAsia"/>
          <w:sz w:val="24"/>
          <w:szCs w:val="24"/>
        </w:rPr>
        <w:t>；身份证号：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           </w:t>
      </w:r>
      <w:r>
        <w:rPr>
          <w:rFonts w:ascii="宋体" w:hAnsi="宋体" w:cs="宋体" w:hint="eastAsia"/>
          <w:sz w:val="24"/>
          <w:szCs w:val="24"/>
        </w:rPr>
        <w:t>；</w:t>
      </w:r>
    </w:p>
    <w:p w:rsidR="001D0F48" w:rsidRDefault="001D0F48">
      <w:pPr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通讯地址：</w:t>
      </w:r>
      <w:r>
        <w:rPr>
          <w:rFonts w:ascii="宋体" w:hAnsi="宋体" w:cs="宋体" w:hint="eastAsia"/>
          <w:sz w:val="24"/>
          <w:szCs w:val="24"/>
        </w:rPr>
        <w:t xml:space="preserve"> 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                                      </w:t>
      </w:r>
      <w:r>
        <w:rPr>
          <w:rFonts w:ascii="宋体" w:hAnsi="宋体" w:cs="宋体" w:hint="eastAsia"/>
          <w:sz w:val="24"/>
          <w:szCs w:val="24"/>
        </w:rPr>
        <w:t xml:space="preserve"> </w:t>
      </w:r>
      <w:r>
        <w:rPr>
          <w:rFonts w:ascii="宋体" w:hAnsi="宋体" w:cs="宋体" w:hint="eastAsia"/>
          <w:sz w:val="24"/>
          <w:szCs w:val="24"/>
        </w:rPr>
        <w:t>；</w:t>
      </w:r>
    </w:p>
    <w:p w:rsidR="001D0F48" w:rsidRDefault="001D0F48">
      <w:pPr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邮政编码：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                                       </w:t>
      </w:r>
      <w:r>
        <w:rPr>
          <w:rFonts w:ascii="宋体" w:hAnsi="宋体" w:cs="宋体" w:hint="eastAsia"/>
          <w:sz w:val="24"/>
          <w:szCs w:val="24"/>
        </w:rPr>
        <w:t xml:space="preserve"> </w:t>
      </w:r>
      <w:r>
        <w:rPr>
          <w:rFonts w:ascii="宋体" w:hAnsi="宋体" w:cs="宋体" w:hint="eastAsia"/>
          <w:sz w:val="24"/>
          <w:szCs w:val="24"/>
        </w:rPr>
        <w:t>；</w:t>
      </w:r>
    </w:p>
    <w:p w:rsidR="001D0F48" w:rsidRDefault="001D0F48">
      <w:pPr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电子邮箱：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                                       </w:t>
      </w:r>
      <w:r>
        <w:rPr>
          <w:rFonts w:ascii="宋体" w:hAnsi="宋体" w:cs="宋体" w:hint="eastAsia"/>
          <w:sz w:val="24"/>
          <w:szCs w:val="24"/>
        </w:rPr>
        <w:t xml:space="preserve"> </w:t>
      </w:r>
      <w:r>
        <w:rPr>
          <w:rFonts w:ascii="宋体" w:hAnsi="宋体" w:cs="宋体" w:hint="eastAsia"/>
          <w:sz w:val="24"/>
          <w:szCs w:val="24"/>
        </w:rPr>
        <w:t>；</w:t>
      </w:r>
    </w:p>
    <w:p w:rsidR="001D0F48" w:rsidRDefault="001D0F48">
      <w:pPr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联系电话：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                                       </w:t>
      </w:r>
      <w:r>
        <w:rPr>
          <w:rFonts w:ascii="宋体" w:hAnsi="宋体" w:cs="宋体" w:hint="eastAsia"/>
          <w:sz w:val="24"/>
          <w:szCs w:val="24"/>
        </w:rPr>
        <w:t>；</w:t>
      </w:r>
    </w:p>
    <w:p w:rsidR="001D0F48" w:rsidRDefault="001D0F48">
      <w:pPr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房地产经纪人：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        </w:t>
      </w:r>
      <w:r>
        <w:rPr>
          <w:rFonts w:ascii="宋体" w:hAnsi="宋体" w:cs="宋体" w:hint="eastAsia"/>
          <w:sz w:val="24"/>
          <w:szCs w:val="24"/>
        </w:rPr>
        <w:t>；身份证号：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         </w:t>
      </w:r>
      <w:r>
        <w:rPr>
          <w:rFonts w:ascii="宋体" w:hAnsi="宋体" w:cs="宋体" w:hint="eastAsia"/>
          <w:sz w:val="24"/>
          <w:szCs w:val="24"/>
        </w:rPr>
        <w:t>；</w:t>
      </w:r>
    </w:p>
    <w:p w:rsidR="001D0F48" w:rsidRDefault="001D0F48">
      <w:pPr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执业证号：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            </w:t>
      </w:r>
      <w:r>
        <w:rPr>
          <w:rFonts w:ascii="宋体" w:hAnsi="宋体" w:cs="宋体" w:hint="eastAsia"/>
          <w:sz w:val="24"/>
          <w:szCs w:val="24"/>
        </w:rPr>
        <w:t>；联系电话：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          </w:t>
      </w:r>
      <w:r>
        <w:rPr>
          <w:rFonts w:ascii="宋体" w:hAnsi="宋体" w:cs="宋体" w:hint="eastAsia"/>
          <w:sz w:val="24"/>
          <w:szCs w:val="24"/>
        </w:rPr>
        <w:t>。</w:t>
      </w:r>
    </w:p>
    <w:p w:rsidR="001D0F48" w:rsidRDefault="001D0F48" w:rsidP="00FE52AD">
      <w:pPr>
        <w:spacing w:beforeLines="100" w:before="312"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根据《中华人民共和国合同法》、《中华人民共和国物权法》、《中华人民共和国城市房地产管理法》、《房地产经纪管理办法》和《山东省城市房地产交易管理条例》、《山东省商品房销售条例》等有关法律、法规，出卖人、买受人、经纪机构三方本着平等自愿和诚实信用原则，就房屋买卖相关内容协商达成一致意见，</w:t>
      </w:r>
      <w:r>
        <w:rPr>
          <w:rFonts w:ascii="宋体" w:hAnsi="宋体" w:cs="宋体" w:hint="eastAsia"/>
          <w:sz w:val="24"/>
          <w:szCs w:val="24"/>
        </w:rPr>
        <w:lastRenderedPageBreak/>
        <w:t>签订本二手房买卖合同。</w:t>
      </w:r>
    </w:p>
    <w:p w:rsidR="001D0F48" w:rsidRDefault="001D0F48">
      <w:pPr>
        <w:spacing w:line="360" w:lineRule="auto"/>
        <w:ind w:firstLineChars="200" w:firstLine="480"/>
        <w:rPr>
          <w:rFonts w:ascii="宋体" w:hAnsi="宋体" w:cs="宋体"/>
          <w:bCs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第一条</w:t>
      </w:r>
      <w:r>
        <w:rPr>
          <w:rFonts w:ascii="宋体" w:hAnsi="宋体" w:cs="宋体" w:hint="eastAsia"/>
          <w:bCs/>
          <w:sz w:val="24"/>
          <w:szCs w:val="24"/>
        </w:rPr>
        <w:t xml:space="preserve">  </w:t>
      </w:r>
      <w:r>
        <w:rPr>
          <w:rFonts w:ascii="宋体" w:hAnsi="宋体" w:cs="宋体" w:hint="eastAsia"/>
          <w:bCs/>
          <w:sz w:val="24"/>
          <w:szCs w:val="24"/>
        </w:rPr>
        <w:t>房屋状况</w:t>
      </w:r>
    </w:p>
    <w:p w:rsidR="001D0F48" w:rsidRDefault="001D0F48">
      <w:pPr>
        <w:spacing w:line="360" w:lineRule="auto"/>
        <w:ind w:firstLineChars="100" w:firstLine="24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  </w:t>
      </w:r>
      <w:r>
        <w:rPr>
          <w:rFonts w:ascii="宋体" w:hAnsi="宋体" w:cs="宋体" w:hint="eastAsia"/>
          <w:sz w:val="24"/>
          <w:szCs w:val="24"/>
        </w:rPr>
        <w:t>（一）房屋基本情况</w:t>
      </w:r>
    </w:p>
    <w:p w:rsidR="001D0F48" w:rsidRDefault="001D0F48">
      <w:pPr>
        <w:spacing w:line="360" w:lineRule="auto"/>
        <w:ind w:firstLineChars="100" w:firstLine="24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  1</w:t>
      </w:r>
      <w:r>
        <w:rPr>
          <w:rFonts w:ascii="宋体" w:hAnsi="宋体" w:cs="宋体" w:hint="eastAsia"/>
          <w:sz w:val="24"/>
          <w:szCs w:val="24"/>
        </w:rPr>
        <w:t>．所售房屋（以下简称“该房屋”）登记坐落为：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           </w:t>
      </w:r>
      <w:r>
        <w:rPr>
          <w:rFonts w:ascii="宋体" w:hAnsi="宋体" w:cs="宋体" w:hint="eastAsia"/>
          <w:sz w:val="24"/>
          <w:szCs w:val="24"/>
        </w:rPr>
        <w:t>。该房屋为【楼房】【平房】【其他：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  </w:t>
      </w:r>
      <w:r>
        <w:rPr>
          <w:rFonts w:ascii="宋体" w:hAnsi="宋体" w:cs="宋体" w:hint="eastAsia"/>
          <w:sz w:val="24"/>
          <w:szCs w:val="24"/>
        </w:rPr>
        <w:t>】。该房屋所在楼栋建筑总层数为：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</w:t>
      </w:r>
      <w:r>
        <w:rPr>
          <w:rFonts w:ascii="宋体" w:hAnsi="宋体" w:cs="宋体" w:hint="eastAsia"/>
          <w:sz w:val="24"/>
          <w:szCs w:val="24"/>
        </w:rPr>
        <w:t>层，所在楼层为第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</w:t>
      </w:r>
      <w:r>
        <w:rPr>
          <w:rFonts w:ascii="宋体" w:hAnsi="宋体" w:cs="宋体" w:hint="eastAsia"/>
          <w:sz w:val="24"/>
          <w:szCs w:val="24"/>
        </w:rPr>
        <w:t>层，建筑面积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</w:t>
      </w:r>
      <w:r>
        <w:rPr>
          <w:rFonts w:ascii="宋体" w:hAnsi="宋体" w:cs="宋体" w:hint="eastAsia"/>
          <w:sz w:val="24"/>
          <w:szCs w:val="24"/>
        </w:rPr>
        <w:t>平方米，套内建筑面积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</w:t>
      </w:r>
      <w:r>
        <w:rPr>
          <w:rFonts w:ascii="宋体" w:hAnsi="宋体" w:cs="宋体" w:hint="eastAsia"/>
          <w:sz w:val="24"/>
          <w:szCs w:val="24"/>
        </w:rPr>
        <w:t>平方米，土地使用期限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     </w:t>
      </w:r>
      <w:r>
        <w:rPr>
          <w:rFonts w:ascii="宋体" w:hAnsi="宋体" w:cs="宋体" w:hint="eastAsia"/>
          <w:sz w:val="24"/>
          <w:szCs w:val="24"/>
        </w:rPr>
        <w:t>。</w:t>
      </w:r>
    </w:p>
    <w:p w:rsidR="001D0F48" w:rsidRDefault="001D0F48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共同出卖的附属房屋：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                         </w:t>
      </w:r>
      <w:r>
        <w:rPr>
          <w:rFonts w:ascii="宋体" w:hAnsi="宋体" w:cs="宋体" w:hint="eastAsia"/>
          <w:sz w:val="24"/>
          <w:szCs w:val="24"/>
        </w:rPr>
        <w:t>。</w:t>
      </w:r>
    </w:p>
    <w:p w:rsidR="001D0F48" w:rsidRDefault="001D0F48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随该房屋一并转让的附属设施设备、装饰装修、相关物品等见附件一。</w:t>
      </w:r>
    </w:p>
    <w:p w:rsidR="001D0F48" w:rsidRDefault="001D0F48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2</w:t>
      </w:r>
      <w:r>
        <w:rPr>
          <w:rFonts w:ascii="宋体" w:hAnsi="宋体" w:cs="宋体" w:hint="eastAsia"/>
          <w:sz w:val="24"/>
          <w:szCs w:val="24"/>
        </w:rPr>
        <w:t>．该房屋登记用途为【住宅】【办公】【商业】【其他：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</w:t>
      </w:r>
      <w:r>
        <w:rPr>
          <w:rFonts w:ascii="宋体" w:hAnsi="宋体" w:cs="宋体" w:hint="eastAsia"/>
          <w:sz w:val="24"/>
          <w:szCs w:val="24"/>
        </w:rPr>
        <w:t>】。</w:t>
      </w:r>
    </w:p>
    <w:p w:rsidR="001D0F48" w:rsidRDefault="001D0F48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（二）房屋权属情况</w:t>
      </w:r>
    </w:p>
    <w:p w:rsidR="001D0F48" w:rsidRDefault="001D0F48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1</w:t>
      </w:r>
      <w:r>
        <w:rPr>
          <w:rFonts w:ascii="宋体" w:hAnsi="宋体" w:cs="宋体" w:hint="eastAsia"/>
          <w:sz w:val="24"/>
          <w:szCs w:val="24"/>
        </w:rPr>
        <w:t>．房屋所有权人：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     </w:t>
      </w:r>
      <w:r>
        <w:rPr>
          <w:rFonts w:ascii="宋体" w:hAnsi="宋体" w:cs="宋体" w:hint="eastAsia"/>
          <w:sz w:val="24"/>
          <w:szCs w:val="24"/>
        </w:rPr>
        <w:t>，房屋所有权证号（不动产权证）证号：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               </w:t>
      </w:r>
      <w:r>
        <w:rPr>
          <w:rFonts w:ascii="宋体" w:hAnsi="宋体" w:cs="宋体" w:hint="eastAsia"/>
          <w:sz w:val="24"/>
          <w:szCs w:val="24"/>
        </w:rPr>
        <w:t>。</w:t>
      </w:r>
    </w:p>
    <w:p w:rsidR="001D0F48" w:rsidRDefault="001D0F48" w:rsidP="005522ED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2</w:t>
      </w:r>
      <w:r>
        <w:rPr>
          <w:rFonts w:ascii="宋体" w:hAnsi="宋体" w:cs="宋体" w:hint="eastAsia"/>
          <w:sz w:val="24"/>
          <w:szCs w:val="24"/>
        </w:rPr>
        <w:t>．共同出卖的附属房屋单独登记的，所有权人及房屋所有权（不动产权证）证号如下：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                                             </w:t>
      </w:r>
      <w:r>
        <w:rPr>
          <w:rFonts w:ascii="宋体" w:hAnsi="宋体" w:cs="宋体" w:hint="eastAsia"/>
          <w:sz w:val="24"/>
          <w:szCs w:val="24"/>
        </w:rPr>
        <w:t>。</w:t>
      </w:r>
    </w:p>
    <w:p w:rsidR="001D0F48" w:rsidRDefault="001D0F48">
      <w:pPr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（以上应如实填写所有房屋所有权人及所持</w:t>
      </w:r>
      <w:proofErr w:type="gramStart"/>
      <w:r>
        <w:rPr>
          <w:rFonts w:ascii="宋体" w:hAnsi="宋体" w:cs="宋体" w:hint="eastAsia"/>
          <w:sz w:val="24"/>
          <w:szCs w:val="24"/>
        </w:rPr>
        <w:t>权属证</w:t>
      </w:r>
      <w:proofErr w:type="gramEnd"/>
      <w:r>
        <w:rPr>
          <w:rFonts w:ascii="宋体" w:hAnsi="宋体" w:cs="宋体" w:hint="eastAsia"/>
          <w:sz w:val="24"/>
          <w:szCs w:val="24"/>
        </w:rPr>
        <w:t>号）</w:t>
      </w:r>
    </w:p>
    <w:p w:rsidR="001D0F48" w:rsidRDefault="001D0F48">
      <w:pPr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    </w:t>
      </w:r>
      <w:r>
        <w:rPr>
          <w:rFonts w:ascii="宋体" w:hAnsi="宋体" w:cs="宋体" w:hint="eastAsia"/>
          <w:sz w:val="24"/>
          <w:szCs w:val="24"/>
        </w:rPr>
        <w:t>（三）该房屋的抵押情况为下列第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</w:t>
      </w:r>
      <w:r>
        <w:rPr>
          <w:rFonts w:ascii="宋体" w:hAnsi="宋体" w:cs="宋体" w:hint="eastAsia"/>
          <w:sz w:val="24"/>
          <w:szCs w:val="24"/>
        </w:rPr>
        <w:t>种情况。</w:t>
      </w:r>
    </w:p>
    <w:p w:rsidR="001D0F48" w:rsidRDefault="001D0F48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1</w:t>
      </w:r>
      <w:r>
        <w:rPr>
          <w:rFonts w:ascii="宋体" w:hAnsi="宋体" w:cs="宋体" w:hint="eastAsia"/>
          <w:sz w:val="24"/>
          <w:szCs w:val="24"/>
        </w:rPr>
        <w:t>．该房屋未设定抵押；</w:t>
      </w:r>
    </w:p>
    <w:p w:rsidR="001D0F48" w:rsidRDefault="001D0F48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2</w:t>
      </w:r>
      <w:r>
        <w:rPr>
          <w:rFonts w:ascii="宋体" w:hAnsi="宋体" w:cs="宋体" w:hint="eastAsia"/>
          <w:sz w:val="24"/>
          <w:szCs w:val="24"/>
        </w:rPr>
        <w:t>．该房屋已经抵押，抵押权人为：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          </w:t>
      </w:r>
      <w:r>
        <w:rPr>
          <w:rFonts w:ascii="宋体" w:hAnsi="宋体" w:cs="宋体" w:hint="eastAsia"/>
          <w:sz w:val="24"/>
          <w:szCs w:val="24"/>
        </w:rPr>
        <w:t>，抵押金额为：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     </w:t>
      </w:r>
      <w:r>
        <w:rPr>
          <w:rFonts w:ascii="宋体" w:hAnsi="宋体" w:cs="宋体" w:hint="eastAsia"/>
          <w:sz w:val="24"/>
          <w:szCs w:val="24"/>
        </w:rPr>
        <w:t>元。出卖人应于申请办理房屋权属转移登记前注销该房屋抵押登记。</w:t>
      </w:r>
    </w:p>
    <w:p w:rsidR="001D0F48" w:rsidRDefault="001D0F48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（四）该房屋的租赁情况为下列第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</w:t>
      </w:r>
      <w:r>
        <w:rPr>
          <w:rFonts w:ascii="宋体" w:hAnsi="宋体" w:cs="宋体" w:hint="eastAsia"/>
          <w:sz w:val="24"/>
          <w:szCs w:val="24"/>
        </w:rPr>
        <w:t>种情况。</w:t>
      </w:r>
    </w:p>
    <w:p w:rsidR="001D0F48" w:rsidRDefault="001D0F48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1</w:t>
      </w:r>
      <w:r>
        <w:rPr>
          <w:rFonts w:ascii="宋体" w:hAnsi="宋体" w:cs="宋体" w:hint="eastAsia"/>
          <w:sz w:val="24"/>
          <w:szCs w:val="24"/>
        </w:rPr>
        <w:t>．出卖人未将该房屋出租。</w:t>
      </w:r>
    </w:p>
    <w:p w:rsidR="001D0F48" w:rsidRDefault="001D0F48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lastRenderedPageBreak/>
        <w:t>2</w:t>
      </w:r>
      <w:r>
        <w:rPr>
          <w:rFonts w:ascii="宋体" w:hAnsi="宋体" w:cs="宋体" w:hint="eastAsia"/>
          <w:sz w:val="24"/>
          <w:szCs w:val="24"/>
        </w:rPr>
        <w:t>．出卖人已将该房屋出租。若承租人不是买受人，出卖人承诺：承租人已放弃优先购买权。租赁期限：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</w:t>
      </w:r>
      <w:r>
        <w:rPr>
          <w:rFonts w:ascii="宋体" w:hAnsi="宋体" w:cs="宋体" w:hint="eastAsia"/>
          <w:sz w:val="24"/>
          <w:szCs w:val="24"/>
        </w:rPr>
        <w:t>年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</w:t>
      </w:r>
      <w:r>
        <w:rPr>
          <w:rFonts w:ascii="宋体" w:hAnsi="宋体" w:cs="宋体" w:hint="eastAsia"/>
          <w:sz w:val="24"/>
          <w:szCs w:val="24"/>
        </w:rPr>
        <w:t>月</w:t>
      </w:r>
      <w:r w:rsidRPr="00FE52AD">
        <w:rPr>
          <w:rFonts w:ascii="宋体" w:hAnsi="宋体" w:cs="宋体" w:hint="eastAsia"/>
          <w:sz w:val="24"/>
          <w:szCs w:val="24"/>
          <w:u w:val="single"/>
        </w:rPr>
        <w:t xml:space="preserve">    </w:t>
      </w:r>
      <w:r>
        <w:rPr>
          <w:rFonts w:ascii="宋体" w:hAnsi="宋体" w:cs="宋体" w:hint="eastAsia"/>
          <w:sz w:val="24"/>
          <w:szCs w:val="24"/>
        </w:rPr>
        <w:t>日—</w:t>
      </w:r>
      <w:r>
        <w:rPr>
          <w:rFonts w:ascii="宋体" w:hAnsi="宋体" w:cs="宋体" w:hint="eastAsia"/>
          <w:sz w:val="24"/>
          <w:szCs w:val="24"/>
        </w:rPr>
        <w:t xml:space="preserve"> 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</w:t>
      </w:r>
      <w:r>
        <w:rPr>
          <w:rFonts w:ascii="宋体" w:hAnsi="宋体" w:cs="宋体" w:hint="eastAsia"/>
          <w:sz w:val="24"/>
          <w:szCs w:val="24"/>
        </w:rPr>
        <w:t>年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</w:t>
      </w:r>
      <w:r>
        <w:rPr>
          <w:rFonts w:ascii="宋体" w:hAnsi="宋体" w:cs="宋体" w:hint="eastAsia"/>
          <w:sz w:val="24"/>
          <w:szCs w:val="24"/>
        </w:rPr>
        <w:t>月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</w:t>
      </w:r>
      <w:r>
        <w:rPr>
          <w:rFonts w:ascii="宋体" w:hAnsi="宋体" w:cs="宋体" w:hint="eastAsia"/>
          <w:sz w:val="24"/>
          <w:szCs w:val="24"/>
        </w:rPr>
        <w:t>日</w:t>
      </w:r>
    </w:p>
    <w:p w:rsidR="001D0F48" w:rsidRDefault="001D0F48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3</w:t>
      </w:r>
      <w:r>
        <w:rPr>
          <w:rFonts w:ascii="宋体" w:hAnsi="宋体" w:cs="宋体" w:hint="eastAsia"/>
          <w:sz w:val="24"/>
          <w:szCs w:val="24"/>
        </w:rPr>
        <w:t>．出卖人与买受人经协商一致，自本合同约定的交付日至出租期限届满期间的房屋收益归【出卖人】【买受人】所有。</w:t>
      </w:r>
    </w:p>
    <w:p w:rsidR="001D0F48" w:rsidRDefault="001D0F48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4</w:t>
      </w:r>
      <w:r>
        <w:rPr>
          <w:rFonts w:ascii="宋体" w:hAnsi="宋体" w:cs="宋体" w:hint="eastAsia"/>
          <w:sz w:val="24"/>
          <w:szCs w:val="24"/>
        </w:rPr>
        <w:t>．其他约定：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                              </w:t>
      </w:r>
      <w:r>
        <w:rPr>
          <w:rFonts w:ascii="宋体" w:hAnsi="宋体" w:cs="宋体" w:hint="eastAsia"/>
          <w:sz w:val="24"/>
          <w:szCs w:val="24"/>
        </w:rPr>
        <w:t>。</w:t>
      </w:r>
    </w:p>
    <w:p w:rsidR="001D0F48" w:rsidRDefault="001D0F48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（五）出卖人对房屋权利状况承诺</w:t>
      </w:r>
    </w:p>
    <w:p w:rsidR="001D0F48" w:rsidRDefault="001D0F48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出卖人保证对该房屋享有合法的处置权，出卖意愿真实，保证该房屋没有产权纠纷。因出卖</w:t>
      </w:r>
      <w:proofErr w:type="gramStart"/>
      <w:r>
        <w:rPr>
          <w:rFonts w:ascii="宋体" w:hAnsi="宋体" w:cs="宋体" w:hint="eastAsia"/>
          <w:sz w:val="24"/>
          <w:szCs w:val="24"/>
        </w:rPr>
        <w:t>人原因</w:t>
      </w:r>
      <w:proofErr w:type="gramEnd"/>
      <w:r>
        <w:rPr>
          <w:rFonts w:ascii="宋体" w:hAnsi="宋体" w:cs="宋体" w:hint="eastAsia"/>
          <w:sz w:val="24"/>
          <w:szCs w:val="24"/>
        </w:rPr>
        <w:t>造成该房屋不能办理产权登记或发生债权债务纠纷的，由出卖人承担相应责任。买卖双方约定如下：</w:t>
      </w:r>
    </w:p>
    <w:p w:rsidR="001D0F48" w:rsidRDefault="001D0F48">
      <w:pPr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    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                                             </w:t>
      </w:r>
      <w:r>
        <w:rPr>
          <w:rFonts w:ascii="宋体" w:hAnsi="宋体" w:cs="宋体" w:hint="eastAsia"/>
          <w:sz w:val="24"/>
          <w:szCs w:val="24"/>
        </w:rPr>
        <w:t>。</w:t>
      </w:r>
    </w:p>
    <w:p w:rsidR="001D0F48" w:rsidRDefault="001D0F48">
      <w:pPr>
        <w:spacing w:line="360" w:lineRule="auto"/>
        <w:ind w:firstLineChars="200" w:firstLine="480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第二条</w:t>
      </w:r>
      <w:r>
        <w:rPr>
          <w:rFonts w:ascii="宋体" w:hAnsi="宋体" w:cs="宋体" w:hint="eastAsia"/>
          <w:b/>
          <w:sz w:val="24"/>
          <w:szCs w:val="24"/>
        </w:rPr>
        <w:t xml:space="preserve"> </w:t>
      </w:r>
      <w:r>
        <w:rPr>
          <w:rFonts w:ascii="宋体" w:hAnsi="宋体" w:cs="宋体" w:hint="eastAsia"/>
          <w:bCs/>
          <w:sz w:val="24"/>
          <w:szCs w:val="24"/>
        </w:rPr>
        <w:t xml:space="preserve"> </w:t>
      </w:r>
      <w:r>
        <w:rPr>
          <w:rFonts w:ascii="宋体" w:hAnsi="宋体" w:cs="宋体" w:hint="eastAsia"/>
          <w:bCs/>
          <w:sz w:val="24"/>
          <w:szCs w:val="24"/>
        </w:rPr>
        <w:t>房款支付</w:t>
      </w:r>
    </w:p>
    <w:p w:rsidR="001D0F48" w:rsidRDefault="001D0F48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（一）房屋价款</w:t>
      </w:r>
    </w:p>
    <w:p w:rsidR="001D0F48" w:rsidRDefault="001D0F48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买卖双方约定该房屋（含一并出卖的附属房屋、设施设备、装饰装修及相关物品）成交价款为人民币￥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     </w:t>
      </w:r>
      <w:r>
        <w:rPr>
          <w:rFonts w:ascii="宋体" w:hAnsi="宋体" w:cs="宋体" w:hint="eastAsia"/>
          <w:sz w:val="24"/>
          <w:szCs w:val="24"/>
        </w:rPr>
        <w:t xml:space="preserve"> </w:t>
      </w:r>
      <w:r>
        <w:rPr>
          <w:rFonts w:ascii="宋体" w:hAnsi="宋体" w:cs="宋体" w:hint="eastAsia"/>
          <w:sz w:val="24"/>
          <w:szCs w:val="24"/>
        </w:rPr>
        <w:t>元（大写：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          </w:t>
      </w:r>
      <w:r>
        <w:rPr>
          <w:rFonts w:ascii="宋体" w:hAnsi="宋体" w:cs="宋体" w:hint="eastAsia"/>
          <w:sz w:val="24"/>
          <w:szCs w:val="24"/>
        </w:rPr>
        <w:t>元整）。签订本合同时，买受人向出卖人支付定金人民币￥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     </w:t>
      </w:r>
      <w:r>
        <w:rPr>
          <w:rFonts w:ascii="宋体" w:hAnsi="宋体" w:cs="宋体" w:hint="eastAsia"/>
          <w:sz w:val="24"/>
          <w:szCs w:val="24"/>
        </w:rPr>
        <w:t>元（大写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          </w:t>
      </w:r>
      <w:r>
        <w:rPr>
          <w:rFonts w:ascii="宋体" w:hAnsi="宋体" w:cs="宋体" w:hint="eastAsia"/>
          <w:sz w:val="24"/>
          <w:szCs w:val="24"/>
        </w:rPr>
        <w:t>元整），该定金于【交付首付款】【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     </w:t>
      </w:r>
      <w:r>
        <w:rPr>
          <w:rFonts w:ascii="宋体" w:hAnsi="宋体" w:cs="宋体" w:hint="eastAsia"/>
          <w:sz w:val="24"/>
          <w:szCs w:val="24"/>
        </w:rPr>
        <w:t>】时抵作房屋价款。</w:t>
      </w:r>
    </w:p>
    <w:p w:rsidR="001D0F48" w:rsidRDefault="001D0F48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（二）房款交割方式约定为【资金监管交割房款】【自行交割房款】。具体付款方式及期限的约定见附件二。</w:t>
      </w:r>
    </w:p>
    <w:p w:rsidR="001D0F48" w:rsidRDefault="001D0F48">
      <w:pPr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</w:t>
      </w:r>
      <w:r>
        <w:rPr>
          <w:rFonts w:ascii="宋体" w:hAnsi="宋体" w:cs="宋体" w:hint="eastAsia"/>
          <w:sz w:val="24"/>
          <w:szCs w:val="24"/>
        </w:rPr>
        <w:t xml:space="preserve">  </w:t>
      </w:r>
      <w:r>
        <w:rPr>
          <w:rFonts w:ascii="宋体" w:hAnsi="宋体" w:cs="宋体" w:hint="eastAsia"/>
          <w:sz w:val="24"/>
          <w:szCs w:val="24"/>
        </w:rPr>
        <w:t>买卖双方选择资金监管交割房款的，经纪机构协助买卖双方自本合同签订之日起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</w:t>
      </w:r>
      <w:r>
        <w:rPr>
          <w:rFonts w:ascii="宋体" w:hAnsi="宋体" w:cs="宋体" w:hint="eastAsia"/>
          <w:sz w:val="24"/>
          <w:szCs w:val="24"/>
        </w:rPr>
        <w:t>日内，与资金监管机构签订《二手房交易资金监管协议》。</w:t>
      </w:r>
    </w:p>
    <w:p w:rsidR="001D0F48" w:rsidRDefault="001D0F48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（三）关于贷款的约定</w:t>
      </w:r>
    </w:p>
    <w:p w:rsidR="001D0F48" w:rsidRDefault="001D0F48" w:rsidP="00341DED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买受人以【公积金贷款】【商业贷款】方式，申请个人住房抵押贷款，总额</w:t>
      </w:r>
      <w:r>
        <w:rPr>
          <w:rFonts w:ascii="宋体" w:hAnsi="宋体" w:cs="宋体" w:hint="eastAsia"/>
          <w:sz w:val="24"/>
          <w:szCs w:val="24"/>
        </w:rPr>
        <w:lastRenderedPageBreak/>
        <w:t>为人民币￥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     </w:t>
      </w:r>
      <w:r>
        <w:rPr>
          <w:rFonts w:ascii="宋体" w:hAnsi="宋体" w:cs="宋体" w:hint="eastAsia"/>
          <w:sz w:val="24"/>
          <w:szCs w:val="24"/>
        </w:rPr>
        <w:t>元（大写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     </w:t>
      </w:r>
      <w:r>
        <w:rPr>
          <w:rFonts w:ascii="宋体" w:hAnsi="宋体" w:cs="宋体" w:hint="eastAsia"/>
          <w:sz w:val="24"/>
          <w:szCs w:val="24"/>
        </w:rPr>
        <w:t>元整），其中，【公积金贷款】</w:t>
      </w:r>
      <w:r>
        <w:rPr>
          <w:rFonts w:ascii="宋体" w:hAnsi="宋体" w:cs="宋体" w:hint="eastAsia"/>
          <w:sz w:val="24"/>
          <w:szCs w:val="24"/>
        </w:rPr>
        <w:t xml:space="preserve"> 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</w:t>
      </w:r>
      <w:r>
        <w:rPr>
          <w:rFonts w:ascii="宋体" w:hAnsi="宋体" w:cs="宋体" w:hint="eastAsia"/>
          <w:sz w:val="24"/>
          <w:szCs w:val="24"/>
        </w:rPr>
        <w:t>元（大写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     </w:t>
      </w:r>
      <w:r>
        <w:rPr>
          <w:rFonts w:ascii="宋体" w:hAnsi="宋体" w:cs="宋体" w:hint="eastAsia"/>
          <w:sz w:val="24"/>
          <w:szCs w:val="24"/>
        </w:rPr>
        <w:t>元整），【商业贷款】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     </w:t>
      </w:r>
      <w:r>
        <w:rPr>
          <w:rFonts w:ascii="宋体" w:hAnsi="宋体" w:cs="宋体" w:hint="eastAsia"/>
          <w:sz w:val="24"/>
          <w:szCs w:val="24"/>
        </w:rPr>
        <w:t>元（大写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     </w:t>
      </w:r>
      <w:r>
        <w:rPr>
          <w:rFonts w:ascii="宋体" w:hAnsi="宋体" w:cs="宋体" w:hint="eastAsia"/>
          <w:sz w:val="24"/>
          <w:szCs w:val="24"/>
        </w:rPr>
        <w:t>元整），由买受人于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</w:t>
      </w:r>
      <w:r>
        <w:rPr>
          <w:rFonts w:ascii="宋体" w:hAnsi="宋体" w:cs="宋体" w:hint="eastAsia"/>
          <w:sz w:val="24"/>
          <w:szCs w:val="24"/>
        </w:rPr>
        <w:t>年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</w:t>
      </w:r>
      <w:r>
        <w:rPr>
          <w:rFonts w:ascii="宋体" w:hAnsi="宋体" w:cs="宋体" w:hint="eastAsia"/>
          <w:sz w:val="24"/>
          <w:szCs w:val="24"/>
        </w:rPr>
        <w:t>月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</w:t>
      </w:r>
      <w:r>
        <w:rPr>
          <w:rFonts w:ascii="宋体" w:hAnsi="宋体" w:cs="宋体" w:hint="eastAsia"/>
          <w:sz w:val="24"/>
          <w:szCs w:val="24"/>
        </w:rPr>
        <w:t>日前，向银行申请办理贷款手续，买卖双方应当于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</w:t>
      </w:r>
      <w:r>
        <w:rPr>
          <w:rFonts w:ascii="宋体" w:hAnsi="宋体" w:cs="宋体" w:hint="eastAsia"/>
          <w:sz w:val="24"/>
          <w:szCs w:val="24"/>
        </w:rPr>
        <w:t>年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</w:t>
      </w:r>
      <w:r>
        <w:rPr>
          <w:rFonts w:ascii="宋体" w:hAnsi="宋体" w:cs="宋体" w:hint="eastAsia"/>
          <w:sz w:val="24"/>
          <w:szCs w:val="24"/>
        </w:rPr>
        <w:t>月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</w:t>
      </w:r>
      <w:r>
        <w:rPr>
          <w:rFonts w:ascii="宋体" w:hAnsi="宋体" w:cs="宋体" w:hint="eastAsia"/>
          <w:sz w:val="24"/>
          <w:szCs w:val="24"/>
        </w:rPr>
        <w:t>前，提供办理贷款手续所需的资料。</w:t>
      </w:r>
    </w:p>
    <w:p w:rsidR="001D0F48" w:rsidRDefault="001D0F48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1</w:t>
      </w:r>
      <w:r>
        <w:rPr>
          <w:rFonts w:ascii="宋体" w:hAnsi="宋体" w:cs="宋体" w:hint="eastAsia"/>
          <w:sz w:val="24"/>
          <w:szCs w:val="24"/>
        </w:rPr>
        <w:t>．如银行未批准买受人的贷款申请，买卖双方同意按照下列第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</w:t>
      </w:r>
      <w:r>
        <w:rPr>
          <w:rFonts w:ascii="宋体" w:hAnsi="宋体" w:cs="宋体" w:hint="eastAsia"/>
          <w:sz w:val="24"/>
          <w:szCs w:val="24"/>
        </w:rPr>
        <w:t>种方式处理：</w:t>
      </w:r>
      <w:r>
        <w:rPr>
          <w:rFonts w:ascii="宋体" w:hAnsi="宋体" w:cs="宋体" w:hint="eastAsia"/>
          <w:sz w:val="24"/>
          <w:szCs w:val="24"/>
        </w:rPr>
        <w:t xml:space="preserve"> </w:t>
      </w:r>
    </w:p>
    <w:p w:rsidR="001D0F48" w:rsidRDefault="001D0F48">
      <w:pPr>
        <w:spacing w:line="360" w:lineRule="auto"/>
        <w:ind w:firstLineChars="100" w:firstLine="24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（</w:t>
      </w:r>
      <w:r>
        <w:rPr>
          <w:rFonts w:ascii="宋体" w:hAnsi="宋体" w:cs="宋体" w:hint="eastAsia"/>
          <w:sz w:val="24"/>
          <w:szCs w:val="24"/>
        </w:rPr>
        <w:t>1</w:t>
      </w:r>
      <w:r>
        <w:rPr>
          <w:rFonts w:ascii="宋体" w:hAnsi="宋体" w:cs="宋体" w:hint="eastAsia"/>
          <w:sz w:val="24"/>
          <w:szCs w:val="24"/>
        </w:rPr>
        <w:t>）买受人于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     </w:t>
      </w:r>
      <w:r>
        <w:rPr>
          <w:rFonts w:ascii="宋体" w:hAnsi="宋体" w:cs="宋体" w:hint="eastAsia"/>
          <w:sz w:val="24"/>
          <w:szCs w:val="24"/>
        </w:rPr>
        <w:t>（约定时间或条件）前，以现金方式支付。</w:t>
      </w:r>
    </w:p>
    <w:p w:rsidR="001D0F48" w:rsidRDefault="001D0F48">
      <w:pPr>
        <w:spacing w:line="360" w:lineRule="auto"/>
        <w:ind w:firstLineChars="100" w:firstLine="24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（</w:t>
      </w:r>
      <w:r>
        <w:rPr>
          <w:rFonts w:ascii="宋体" w:hAnsi="宋体" w:cs="宋体" w:hint="eastAsia"/>
          <w:sz w:val="24"/>
          <w:szCs w:val="24"/>
        </w:rPr>
        <w:t>2</w:t>
      </w:r>
      <w:r>
        <w:rPr>
          <w:rFonts w:ascii="宋体" w:hAnsi="宋体" w:cs="宋体" w:hint="eastAsia"/>
          <w:sz w:val="24"/>
          <w:szCs w:val="24"/>
        </w:rPr>
        <w:t>）解除合同，终止交易，买受人支付的房价款（含定金）应如数返还，买卖双方互不承担违约责任，在贷款申办过程中发生的各项费用由买受人承担。</w:t>
      </w:r>
    </w:p>
    <w:p w:rsidR="001D0F48" w:rsidRDefault="001D0F48">
      <w:pPr>
        <w:spacing w:line="360" w:lineRule="auto"/>
        <w:ind w:firstLineChars="100" w:firstLine="24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（</w:t>
      </w:r>
      <w:r>
        <w:rPr>
          <w:rFonts w:ascii="宋体" w:hAnsi="宋体" w:cs="宋体" w:hint="eastAsia"/>
          <w:sz w:val="24"/>
          <w:szCs w:val="24"/>
        </w:rPr>
        <w:t>3</w:t>
      </w:r>
      <w:r>
        <w:rPr>
          <w:rFonts w:ascii="宋体" w:hAnsi="宋体" w:cs="宋体" w:hint="eastAsia"/>
          <w:sz w:val="24"/>
          <w:szCs w:val="24"/>
        </w:rPr>
        <w:t>）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                                   </w:t>
      </w:r>
      <w:r>
        <w:rPr>
          <w:rFonts w:ascii="宋体" w:hAnsi="宋体" w:cs="宋体" w:hint="eastAsia"/>
          <w:sz w:val="24"/>
          <w:szCs w:val="24"/>
        </w:rPr>
        <w:t>。</w:t>
      </w:r>
    </w:p>
    <w:p w:rsidR="001D0F48" w:rsidRDefault="001D0F48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2</w:t>
      </w:r>
      <w:r>
        <w:rPr>
          <w:rFonts w:ascii="宋体" w:hAnsi="宋体" w:cs="宋体" w:hint="eastAsia"/>
          <w:sz w:val="24"/>
          <w:szCs w:val="24"/>
        </w:rPr>
        <w:t>．如银行批准的贷款金额少于买受人申请的贷款金额，买卖双方同意按照如下约定处理：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                    </w:t>
      </w:r>
      <w:r>
        <w:rPr>
          <w:rFonts w:ascii="宋体" w:hAnsi="宋体" w:cs="宋体" w:hint="eastAsia"/>
          <w:sz w:val="24"/>
          <w:szCs w:val="24"/>
        </w:rPr>
        <w:t>。</w:t>
      </w:r>
    </w:p>
    <w:p w:rsidR="001D0F48" w:rsidRDefault="001D0F48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第三条</w:t>
      </w:r>
      <w:r>
        <w:rPr>
          <w:rFonts w:ascii="宋体" w:hAnsi="宋体" w:cs="宋体" w:hint="eastAsia"/>
          <w:b/>
          <w:sz w:val="24"/>
          <w:szCs w:val="24"/>
        </w:rPr>
        <w:t xml:space="preserve">  </w:t>
      </w:r>
      <w:r>
        <w:rPr>
          <w:rFonts w:ascii="宋体" w:hAnsi="宋体" w:cs="宋体" w:hint="eastAsia"/>
          <w:sz w:val="24"/>
          <w:szCs w:val="24"/>
        </w:rPr>
        <w:t>房屋交付及有关事项</w:t>
      </w:r>
    </w:p>
    <w:p w:rsidR="001D0F48" w:rsidRDefault="001D0F48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（一）买卖双方定于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               </w:t>
      </w:r>
      <w:r>
        <w:rPr>
          <w:rFonts w:ascii="宋体" w:hAnsi="宋体" w:cs="宋体" w:hint="eastAsia"/>
          <w:sz w:val="24"/>
          <w:szCs w:val="24"/>
        </w:rPr>
        <w:t>（约定时间或约定条件），正式交付该房屋。出卖人应在正式交付房屋前腾空该房屋。</w:t>
      </w:r>
    </w:p>
    <w:p w:rsidR="001D0F48" w:rsidRDefault="001D0F48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经纪机构协助买卖双方在交房当天一起到场查验房屋，共同对该房屋、附属房屋及其本合同附件一记载的附属设施设备、装饰装修及相关物品等进行验收、记录、交接。查验情况符合买卖双方约定的，买卖双方签订房屋交接确认书，出卖人将该房屋钥匙移交给买受人，即视为房屋交付使用。</w:t>
      </w:r>
    </w:p>
    <w:p w:rsidR="001D0F48" w:rsidRDefault="001D0F48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（二）该房屋若建立了房屋专项维修资金，其专项维修资金账户中结余的资金随房屋所有权同时转让，出卖人同意本房屋专项维修资金过户、变更至买受人名下，买卖双方不再另行结算。</w:t>
      </w:r>
    </w:p>
    <w:p w:rsidR="001D0F48" w:rsidRDefault="001D0F48">
      <w:pPr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lastRenderedPageBreak/>
        <w:t></w:t>
      </w:r>
      <w:r>
        <w:rPr>
          <w:rFonts w:ascii="宋体" w:hAnsi="宋体" w:cs="宋体" w:hint="eastAsia"/>
          <w:sz w:val="24"/>
          <w:szCs w:val="24"/>
        </w:rPr>
        <w:t xml:space="preserve">  </w:t>
      </w:r>
      <w:r>
        <w:rPr>
          <w:rFonts w:ascii="宋体" w:hAnsi="宋体" w:cs="宋体" w:hint="eastAsia"/>
          <w:sz w:val="24"/>
          <w:szCs w:val="24"/>
        </w:rPr>
        <w:t>（三）房屋交付日以前发生的所有欠款及费用，如物业管理费、供暖、水、电、燃气、有线电视、网络等费用由出卖人承担，交付日以后（含当日）发生的费用由买受人承担。</w:t>
      </w:r>
    </w:p>
    <w:p w:rsidR="001D0F48" w:rsidRDefault="001D0F48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（四）为保障该房屋的交付、户籍迁出以及供暖、供水等相关权益更名事项的履行，买卖双方约定如下：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           </w:t>
      </w:r>
      <w:r>
        <w:rPr>
          <w:rFonts w:ascii="宋体" w:hAnsi="宋体" w:cs="宋体" w:hint="eastAsia"/>
          <w:sz w:val="24"/>
          <w:szCs w:val="24"/>
        </w:rPr>
        <w:t>。</w:t>
      </w:r>
    </w:p>
    <w:p w:rsidR="001D0F48" w:rsidRDefault="001D0F48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第四条</w:t>
      </w:r>
      <w:r>
        <w:rPr>
          <w:rFonts w:ascii="宋体" w:hAnsi="宋体" w:cs="宋体" w:hint="eastAsia"/>
          <w:sz w:val="24"/>
          <w:szCs w:val="24"/>
        </w:rPr>
        <w:t xml:space="preserve">  </w:t>
      </w:r>
      <w:r>
        <w:rPr>
          <w:rFonts w:ascii="宋体" w:hAnsi="宋体" w:cs="宋体" w:hint="eastAsia"/>
          <w:sz w:val="24"/>
          <w:szCs w:val="24"/>
        </w:rPr>
        <w:t>买卖双方就该房屋产权转移所发生的相关税</w:t>
      </w:r>
      <w:proofErr w:type="gramStart"/>
      <w:r>
        <w:rPr>
          <w:rFonts w:ascii="宋体" w:hAnsi="宋体" w:cs="宋体" w:hint="eastAsia"/>
          <w:sz w:val="24"/>
          <w:szCs w:val="24"/>
        </w:rPr>
        <w:t>费承担</w:t>
      </w:r>
      <w:proofErr w:type="gramEnd"/>
      <w:r>
        <w:rPr>
          <w:rFonts w:ascii="宋体" w:hAnsi="宋体" w:cs="宋体" w:hint="eastAsia"/>
          <w:sz w:val="24"/>
          <w:szCs w:val="24"/>
        </w:rPr>
        <w:t>约定如下：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                                      </w:t>
      </w:r>
      <w:r>
        <w:rPr>
          <w:rFonts w:ascii="宋体" w:hAnsi="宋体" w:cs="宋体" w:hint="eastAsia"/>
          <w:sz w:val="24"/>
          <w:szCs w:val="24"/>
        </w:rPr>
        <w:t>。</w:t>
      </w:r>
    </w:p>
    <w:p w:rsidR="001D0F48" w:rsidRDefault="001D0F48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第五条</w:t>
      </w:r>
      <w:r>
        <w:rPr>
          <w:rFonts w:ascii="宋体" w:hAnsi="宋体" w:cs="宋体" w:hint="eastAsia"/>
          <w:sz w:val="24"/>
          <w:szCs w:val="24"/>
        </w:rPr>
        <w:t xml:space="preserve">  </w:t>
      </w:r>
      <w:r>
        <w:rPr>
          <w:rFonts w:ascii="宋体" w:hAnsi="宋体" w:cs="宋体" w:hint="eastAsia"/>
          <w:sz w:val="24"/>
          <w:szCs w:val="24"/>
        </w:rPr>
        <w:t>自本合同签订之日起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</w:t>
      </w:r>
      <w:r>
        <w:rPr>
          <w:rFonts w:ascii="宋体" w:hAnsi="宋体" w:cs="宋体" w:hint="eastAsia"/>
          <w:sz w:val="24"/>
          <w:szCs w:val="24"/>
        </w:rPr>
        <w:t>日内，经纪机构协助买卖双方办理二手房买卖合同网上备案手续，打印合同文本。</w:t>
      </w:r>
    </w:p>
    <w:p w:rsidR="001D0F48" w:rsidRDefault="001D0F48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买卖双方应当于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</w:t>
      </w:r>
      <w:r>
        <w:rPr>
          <w:rFonts w:ascii="宋体" w:hAnsi="宋体" w:cs="宋体" w:hint="eastAsia"/>
          <w:sz w:val="24"/>
          <w:szCs w:val="24"/>
        </w:rPr>
        <w:t>年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</w:t>
      </w:r>
      <w:r>
        <w:rPr>
          <w:rFonts w:ascii="宋体" w:hAnsi="宋体" w:cs="宋体" w:hint="eastAsia"/>
          <w:sz w:val="24"/>
          <w:szCs w:val="24"/>
        </w:rPr>
        <w:t>月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</w:t>
      </w:r>
      <w:r>
        <w:rPr>
          <w:rFonts w:ascii="宋体" w:hAnsi="宋体" w:cs="宋体" w:hint="eastAsia"/>
          <w:sz w:val="24"/>
          <w:szCs w:val="24"/>
        </w:rPr>
        <w:t>日前，提供办理房屋所有权转移登记手续所需的资料。</w:t>
      </w:r>
    </w:p>
    <w:p w:rsidR="001D0F48" w:rsidRDefault="001D0F48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第六条</w:t>
      </w:r>
      <w:r>
        <w:rPr>
          <w:rFonts w:ascii="宋体" w:hAnsi="宋体" w:cs="宋体" w:hint="eastAsia"/>
          <w:sz w:val="24"/>
          <w:szCs w:val="24"/>
        </w:rPr>
        <w:t xml:space="preserve">  </w:t>
      </w:r>
      <w:r>
        <w:rPr>
          <w:rFonts w:ascii="宋体" w:hAnsi="宋体" w:cs="宋体" w:hint="eastAsia"/>
          <w:sz w:val="24"/>
          <w:szCs w:val="24"/>
        </w:rPr>
        <w:t>自办理完成合同备案手续之日起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</w:t>
      </w:r>
      <w:r>
        <w:rPr>
          <w:rFonts w:ascii="宋体" w:hAnsi="宋体" w:cs="宋体" w:hint="eastAsia"/>
          <w:sz w:val="24"/>
          <w:szCs w:val="24"/>
        </w:rPr>
        <w:t>日内，经纪机构协助买卖双方，</w:t>
      </w:r>
      <w:proofErr w:type="gramStart"/>
      <w:r>
        <w:rPr>
          <w:rFonts w:ascii="宋体" w:hAnsi="宋体" w:cs="宋体" w:hint="eastAsia"/>
          <w:sz w:val="24"/>
          <w:szCs w:val="24"/>
        </w:rPr>
        <w:t>持办理</w:t>
      </w:r>
      <w:proofErr w:type="gramEnd"/>
      <w:r>
        <w:rPr>
          <w:rFonts w:ascii="宋体" w:hAnsi="宋体" w:cs="宋体" w:hint="eastAsia"/>
          <w:sz w:val="24"/>
          <w:szCs w:val="24"/>
        </w:rPr>
        <w:t>房屋所有权转移登记手续所需资料，到房屋登记机构（不动产登记经办机构）办理该房屋所有权转移登记手续。</w:t>
      </w:r>
    </w:p>
    <w:p w:rsidR="001D0F48" w:rsidRDefault="001D0F48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第七条</w:t>
      </w:r>
      <w:r>
        <w:rPr>
          <w:rFonts w:ascii="宋体" w:hAnsi="宋体" w:cs="宋体" w:hint="eastAsia"/>
          <w:b/>
          <w:sz w:val="24"/>
          <w:szCs w:val="24"/>
        </w:rPr>
        <w:t xml:space="preserve"> </w:t>
      </w:r>
      <w:r>
        <w:rPr>
          <w:rFonts w:ascii="宋体" w:hAnsi="宋体" w:cs="宋体" w:hint="eastAsia"/>
          <w:sz w:val="24"/>
          <w:szCs w:val="24"/>
        </w:rPr>
        <w:t xml:space="preserve"> </w:t>
      </w:r>
      <w:r>
        <w:rPr>
          <w:rFonts w:ascii="宋体" w:hAnsi="宋体" w:cs="宋体" w:hint="eastAsia"/>
          <w:sz w:val="24"/>
          <w:szCs w:val="24"/>
        </w:rPr>
        <w:t>经纪服务</w:t>
      </w:r>
    </w:p>
    <w:p w:rsidR="001D0F48" w:rsidRDefault="001D0F48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（一）出卖人、买受人义务</w:t>
      </w:r>
    </w:p>
    <w:p w:rsidR="001D0F48" w:rsidRDefault="001D0F48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1</w:t>
      </w:r>
      <w:r>
        <w:rPr>
          <w:rFonts w:ascii="宋体" w:hAnsi="宋体" w:cs="宋体" w:hint="eastAsia"/>
          <w:sz w:val="24"/>
          <w:szCs w:val="24"/>
        </w:rPr>
        <w:t>．出卖人保证所提供的该房屋权属证明和身份资格证明材料真实、合法、有效，符合房屋上市交易的法律法规及政策规定。</w:t>
      </w:r>
    </w:p>
    <w:p w:rsidR="001D0F48" w:rsidRDefault="001D0F48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2</w:t>
      </w:r>
      <w:r>
        <w:rPr>
          <w:rFonts w:ascii="宋体" w:hAnsi="宋体" w:cs="宋体" w:hint="eastAsia"/>
          <w:sz w:val="24"/>
          <w:szCs w:val="24"/>
        </w:rPr>
        <w:t>．出卖人配合经纪机构查询该房屋权属信息，并书面告知所售房屋、附属房屋及配套设施等存在的瑕疵和房屋权利受限制等情况。</w:t>
      </w:r>
    </w:p>
    <w:p w:rsidR="001D0F48" w:rsidRDefault="001D0F48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3</w:t>
      </w:r>
      <w:r>
        <w:rPr>
          <w:rFonts w:ascii="宋体" w:hAnsi="宋体" w:cs="宋体" w:hint="eastAsia"/>
          <w:sz w:val="24"/>
          <w:szCs w:val="24"/>
        </w:rPr>
        <w:t>．买受人保证所提交的身份资料、其它相关材料真实、合法、有效。对出卖人出售的房屋具体状况予以充分了解。</w:t>
      </w:r>
    </w:p>
    <w:p w:rsidR="001D0F48" w:rsidRDefault="001D0F48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lastRenderedPageBreak/>
        <w:t>4</w:t>
      </w:r>
      <w:r>
        <w:rPr>
          <w:rFonts w:ascii="宋体" w:hAnsi="宋体" w:cs="宋体" w:hint="eastAsia"/>
          <w:sz w:val="24"/>
          <w:szCs w:val="24"/>
        </w:rPr>
        <w:t>．买卖双方积极、善意地履行本合同，配合经纪机构完成经纪服务。</w:t>
      </w:r>
    </w:p>
    <w:p w:rsidR="001D0F48" w:rsidRDefault="001D0F48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（二）经纪机构义务</w:t>
      </w:r>
    </w:p>
    <w:p w:rsidR="001D0F48" w:rsidRDefault="001D0F48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1</w:t>
      </w:r>
      <w:r>
        <w:rPr>
          <w:rFonts w:ascii="宋体" w:hAnsi="宋体" w:cs="宋体" w:hint="eastAsia"/>
          <w:sz w:val="24"/>
          <w:szCs w:val="24"/>
        </w:rPr>
        <w:t>．经纪机构的服务行为符合《中华人民共和国合同法》、《房地产经纪管理办法》等法律、法规及规章。</w:t>
      </w:r>
    </w:p>
    <w:p w:rsidR="001D0F48" w:rsidRDefault="001D0F48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2</w:t>
      </w:r>
      <w:r>
        <w:rPr>
          <w:rFonts w:ascii="宋体" w:hAnsi="宋体" w:cs="宋体" w:hint="eastAsia"/>
          <w:sz w:val="24"/>
          <w:szCs w:val="24"/>
        </w:rPr>
        <w:t>．经纪机构应向买卖双方出示其工商营业执照、房地产经纪人执业证等证件。</w:t>
      </w:r>
    </w:p>
    <w:p w:rsidR="001D0F48" w:rsidRDefault="001D0F48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3</w:t>
      </w:r>
      <w:r>
        <w:rPr>
          <w:rFonts w:ascii="宋体" w:hAnsi="宋体" w:cs="宋体" w:hint="eastAsia"/>
          <w:sz w:val="24"/>
          <w:szCs w:val="24"/>
        </w:rPr>
        <w:t>．经纪机构应查看委托出售的房屋及房屋权属证书，查看买卖双方的身份证明等有关资料，查询核验该房屋是否符合转让条件。</w:t>
      </w:r>
    </w:p>
    <w:p w:rsidR="001D0F48" w:rsidRDefault="001D0F48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4</w:t>
      </w:r>
      <w:r>
        <w:rPr>
          <w:rFonts w:ascii="宋体" w:hAnsi="宋体" w:cs="宋体" w:hint="eastAsia"/>
          <w:sz w:val="24"/>
          <w:szCs w:val="24"/>
        </w:rPr>
        <w:t>．经纪机构协助买受人了解房屋相关信息，并书面告知由出卖人提供的房屋及其附属房屋、设施设备等存在的瑕疵和房屋权利受限制等情况。</w:t>
      </w:r>
    </w:p>
    <w:p w:rsidR="001D0F48" w:rsidRDefault="001D0F48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5</w:t>
      </w:r>
      <w:r>
        <w:rPr>
          <w:rFonts w:ascii="宋体" w:hAnsi="宋体" w:cs="宋体" w:hint="eastAsia"/>
          <w:sz w:val="24"/>
          <w:szCs w:val="24"/>
        </w:rPr>
        <w:t>．签订本合同前，经纪机构应当向买卖双方说明本合同的相关内容，并书面告知《房地产经纪管理办法》第二十一条规定的有关事项。</w:t>
      </w:r>
    </w:p>
    <w:p w:rsidR="001D0F48" w:rsidRDefault="001D0F48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6</w:t>
      </w:r>
      <w:r>
        <w:rPr>
          <w:rFonts w:ascii="宋体" w:hAnsi="宋体" w:cs="宋体" w:hint="eastAsia"/>
          <w:sz w:val="24"/>
          <w:szCs w:val="24"/>
        </w:rPr>
        <w:t>．非因法律、法规规定，或未经买卖双方书面同意，经纪机构及其人员不得对外披露买卖双方的信息，或将上述信息用于履行本合同以外的用途。</w:t>
      </w:r>
    </w:p>
    <w:p w:rsidR="001D0F48" w:rsidRDefault="001D0F48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（三）委托事项</w:t>
      </w:r>
    </w:p>
    <w:p w:rsidR="001D0F48" w:rsidRDefault="001D0F48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1</w:t>
      </w:r>
      <w:r>
        <w:rPr>
          <w:rFonts w:ascii="宋体" w:hAnsi="宋体" w:cs="宋体" w:hint="eastAsia"/>
          <w:sz w:val="24"/>
          <w:szCs w:val="24"/>
        </w:rPr>
        <w:t>．经纪机构为买卖双方提供房屋交易与房屋（不动产）登记相关政策、税费、市场行情咨询。</w:t>
      </w:r>
    </w:p>
    <w:p w:rsidR="001D0F48" w:rsidRDefault="001D0F48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2</w:t>
      </w:r>
      <w:r>
        <w:rPr>
          <w:rFonts w:ascii="宋体" w:hAnsi="宋体" w:cs="宋体" w:hint="eastAsia"/>
          <w:sz w:val="24"/>
          <w:szCs w:val="24"/>
        </w:rPr>
        <w:t>．经纪机构接受买卖双方委托，就该房屋交易一事，促成买卖双方签订买卖合同。</w:t>
      </w:r>
    </w:p>
    <w:p w:rsidR="001D0F48" w:rsidRDefault="001D0F48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3</w:t>
      </w:r>
      <w:r>
        <w:rPr>
          <w:rFonts w:ascii="宋体" w:hAnsi="宋体" w:cs="宋体" w:hint="eastAsia"/>
          <w:sz w:val="24"/>
          <w:szCs w:val="24"/>
        </w:rPr>
        <w:t>．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                                        </w:t>
      </w:r>
      <w:r>
        <w:rPr>
          <w:rFonts w:ascii="宋体" w:hAnsi="宋体" w:cs="宋体" w:hint="eastAsia"/>
          <w:sz w:val="24"/>
          <w:szCs w:val="24"/>
        </w:rPr>
        <w:t xml:space="preserve"> </w:t>
      </w:r>
      <w:r>
        <w:rPr>
          <w:rFonts w:ascii="宋体" w:hAnsi="宋体" w:cs="宋体" w:hint="eastAsia"/>
          <w:sz w:val="24"/>
          <w:szCs w:val="24"/>
        </w:rPr>
        <w:t>。</w:t>
      </w:r>
    </w:p>
    <w:p w:rsidR="001D0F48" w:rsidRDefault="001D0F48" w:rsidP="005522ED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（四）经纪佣金支付</w:t>
      </w:r>
    </w:p>
    <w:p w:rsidR="001D0F48" w:rsidRDefault="001D0F48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1</w:t>
      </w:r>
      <w:r>
        <w:rPr>
          <w:rFonts w:ascii="宋体" w:hAnsi="宋体" w:cs="宋体" w:hint="eastAsia"/>
          <w:sz w:val="24"/>
          <w:szCs w:val="24"/>
        </w:rPr>
        <w:t>．佣金标准</w:t>
      </w:r>
    </w:p>
    <w:p w:rsidR="001D0F48" w:rsidRDefault="001D0F48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lastRenderedPageBreak/>
        <w:t>经纪机构完成委托事项，出卖人按该房屋成交总价的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</w:t>
      </w:r>
      <w:r>
        <w:rPr>
          <w:rFonts w:ascii="宋体" w:hAnsi="宋体" w:cs="宋体" w:hint="eastAsia"/>
          <w:sz w:val="24"/>
          <w:szCs w:val="24"/>
        </w:rPr>
        <w:t>％支付佣金，具体数额人民币￥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     </w:t>
      </w:r>
      <w:r>
        <w:rPr>
          <w:rFonts w:ascii="宋体" w:hAnsi="宋体" w:cs="宋体" w:hint="eastAsia"/>
          <w:sz w:val="24"/>
          <w:szCs w:val="24"/>
        </w:rPr>
        <w:t>元（大写</w:t>
      </w:r>
      <w:r>
        <w:rPr>
          <w:rFonts w:ascii="宋体" w:hAnsi="宋体" w:cs="宋体" w:hint="eastAsia"/>
          <w:sz w:val="24"/>
          <w:szCs w:val="24"/>
        </w:rPr>
        <w:t xml:space="preserve"> 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     </w:t>
      </w:r>
      <w:r>
        <w:rPr>
          <w:rFonts w:ascii="宋体" w:hAnsi="宋体" w:cs="宋体" w:hint="eastAsia"/>
          <w:sz w:val="24"/>
          <w:szCs w:val="24"/>
        </w:rPr>
        <w:t>元整）；买受人按该房屋成交总价的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</w:t>
      </w:r>
      <w:r>
        <w:rPr>
          <w:rFonts w:ascii="宋体" w:hAnsi="宋体" w:cs="宋体" w:hint="eastAsia"/>
          <w:sz w:val="24"/>
          <w:szCs w:val="24"/>
        </w:rPr>
        <w:t>％支付佣金，具体数额为人民币￥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   </w:t>
      </w:r>
      <w:r>
        <w:rPr>
          <w:rFonts w:ascii="宋体" w:hAnsi="宋体" w:cs="宋体" w:hint="eastAsia"/>
          <w:sz w:val="24"/>
          <w:szCs w:val="24"/>
        </w:rPr>
        <w:t>元（大写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                  </w:t>
      </w:r>
      <w:r>
        <w:rPr>
          <w:rFonts w:ascii="宋体" w:hAnsi="宋体" w:cs="宋体" w:hint="eastAsia"/>
          <w:sz w:val="24"/>
          <w:szCs w:val="24"/>
        </w:rPr>
        <w:t>元整）。</w:t>
      </w:r>
    </w:p>
    <w:p w:rsidR="001D0F48" w:rsidRDefault="001D0F48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2</w:t>
      </w:r>
      <w:r>
        <w:rPr>
          <w:rFonts w:ascii="宋体" w:hAnsi="宋体" w:cs="宋体" w:hint="eastAsia"/>
          <w:sz w:val="24"/>
          <w:szCs w:val="24"/>
        </w:rPr>
        <w:t>．支付方式</w:t>
      </w:r>
    </w:p>
    <w:p w:rsidR="001D0F48" w:rsidRDefault="001D0F48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经纪机构同意买卖双方选择下列第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</w:t>
      </w:r>
      <w:r>
        <w:rPr>
          <w:rFonts w:ascii="宋体" w:hAnsi="宋体" w:cs="宋体" w:hint="eastAsia"/>
          <w:sz w:val="24"/>
          <w:szCs w:val="24"/>
        </w:rPr>
        <w:t>种方式支付经纪佣金。</w:t>
      </w:r>
    </w:p>
    <w:p w:rsidR="001D0F48" w:rsidRDefault="001D0F48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（</w:t>
      </w:r>
      <w:r>
        <w:rPr>
          <w:rFonts w:ascii="宋体" w:hAnsi="宋体" w:cs="宋体" w:hint="eastAsia"/>
          <w:sz w:val="24"/>
          <w:szCs w:val="24"/>
        </w:rPr>
        <w:t>1</w:t>
      </w:r>
      <w:r>
        <w:rPr>
          <w:rFonts w:ascii="宋体" w:hAnsi="宋体" w:cs="宋体" w:hint="eastAsia"/>
          <w:sz w:val="24"/>
          <w:szCs w:val="24"/>
        </w:rPr>
        <w:t>）一次性付款：买卖双方应当在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</w:t>
      </w:r>
      <w:r>
        <w:rPr>
          <w:rFonts w:ascii="宋体" w:hAnsi="宋体" w:cs="宋体" w:hint="eastAsia"/>
          <w:sz w:val="24"/>
          <w:szCs w:val="24"/>
        </w:rPr>
        <w:t>年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</w:t>
      </w:r>
      <w:r>
        <w:rPr>
          <w:rFonts w:ascii="宋体" w:hAnsi="宋体" w:cs="宋体" w:hint="eastAsia"/>
          <w:sz w:val="24"/>
          <w:szCs w:val="24"/>
        </w:rPr>
        <w:t>月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</w:t>
      </w:r>
      <w:r>
        <w:rPr>
          <w:rFonts w:ascii="宋体" w:hAnsi="宋体" w:cs="宋体" w:hint="eastAsia"/>
          <w:sz w:val="24"/>
          <w:szCs w:val="24"/>
        </w:rPr>
        <w:t>日前支付全部经纪佣金。</w:t>
      </w:r>
    </w:p>
    <w:p w:rsidR="001D0F48" w:rsidRDefault="001D0F48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（</w:t>
      </w:r>
      <w:r>
        <w:rPr>
          <w:rFonts w:ascii="宋体" w:hAnsi="宋体" w:cs="宋体" w:hint="eastAsia"/>
          <w:sz w:val="24"/>
          <w:szCs w:val="24"/>
        </w:rPr>
        <w:t>2</w:t>
      </w:r>
      <w:r>
        <w:rPr>
          <w:rFonts w:ascii="宋体" w:hAnsi="宋体" w:cs="宋体" w:hint="eastAsia"/>
          <w:sz w:val="24"/>
          <w:szCs w:val="24"/>
        </w:rPr>
        <w:t>）分期付款：于房屋买卖合同签订之日，支付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</w:t>
      </w:r>
      <w:r>
        <w:rPr>
          <w:rFonts w:ascii="宋体" w:hAnsi="宋体" w:cs="宋体" w:hint="eastAsia"/>
          <w:sz w:val="24"/>
          <w:szCs w:val="24"/>
        </w:rPr>
        <w:t>；于房屋所有权转移登记手续完成之日，支付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  </w:t>
      </w:r>
      <w:r>
        <w:rPr>
          <w:rFonts w:ascii="宋体" w:hAnsi="宋体" w:cs="宋体" w:hint="eastAsia"/>
          <w:sz w:val="24"/>
          <w:szCs w:val="24"/>
        </w:rPr>
        <w:t>；于房屋交付完成之日，支付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           </w:t>
      </w:r>
      <w:r>
        <w:rPr>
          <w:rFonts w:ascii="宋体" w:hAnsi="宋体" w:cs="宋体" w:hint="eastAsia"/>
          <w:sz w:val="24"/>
          <w:szCs w:val="24"/>
        </w:rPr>
        <w:t>。</w:t>
      </w:r>
    </w:p>
    <w:p w:rsidR="001D0F48" w:rsidRDefault="001D0F48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（</w:t>
      </w:r>
      <w:r>
        <w:rPr>
          <w:rFonts w:ascii="宋体" w:hAnsi="宋体" w:cs="宋体" w:hint="eastAsia"/>
          <w:sz w:val="24"/>
          <w:szCs w:val="24"/>
        </w:rPr>
        <w:t>3</w:t>
      </w:r>
      <w:r>
        <w:rPr>
          <w:rFonts w:ascii="宋体" w:hAnsi="宋体" w:cs="宋体" w:hint="eastAsia"/>
          <w:sz w:val="24"/>
          <w:szCs w:val="24"/>
        </w:rPr>
        <w:t>）其他付款方式：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                         </w:t>
      </w:r>
      <w:r>
        <w:rPr>
          <w:rFonts w:ascii="宋体" w:hAnsi="宋体" w:cs="宋体" w:hint="eastAsia"/>
          <w:sz w:val="24"/>
          <w:szCs w:val="24"/>
        </w:rPr>
        <w:t>。</w:t>
      </w:r>
    </w:p>
    <w:p w:rsidR="001D0F48" w:rsidRDefault="001D0F48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（五）经纪机构为买卖双方提供代办贷款等其他服务的，应当向买卖双方说明服务内容、收费标准等情况，经买卖双方同意后，另行签订合同。</w:t>
      </w:r>
    </w:p>
    <w:p w:rsidR="001D0F48" w:rsidRDefault="001D0F48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第八条</w:t>
      </w:r>
      <w:r>
        <w:rPr>
          <w:rFonts w:ascii="宋体" w:hAnsi="宋体" w:cs="宋体" w:hint="eastAsia"/>
          <w:sz w:val="24"/>
          <w:szCs w:val="24"/>
        </w:rPr>
        <w:t xml:space="preserve">  </w:t>
      </w:r>
      <w:r>
        <w:rPr>
          <w:rFonts w:ascii="宋体" w:hAnsi="宋体" w:cs="宋体" w:hint="eastAsia"/>
          <w:sz w:val="24"/>
          <w:szCs w:val="24"/>
        </w:rPr>
        <w:t>违约责任</w:t>
      </w:r>
    </w:p>
    <w:p w:rsidR="001D0F48" w:rsidRDefault="001D0F48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签约当事人违约的，应依法承担法律责任。因不可抗力不能履行本合同的，依法部分或全部免除责任。</w:t>
      </w:r>
    </w:p>
    <w:p w:rsidR="001D0F48" w:rsidRDefault="001D0F48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（一）逾期付款的违约责任</w:t>
      </w:r>
    </w:p>
    <w:p w:rsidR="001D0F48" w:rsidRDefault="001D0F48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除不可抗力外，买受人未按照约定时间付款的，双方同意按照下列第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</w:t>
      </w:r>
      <w:r>
        <w:rPr>
          <w:rFonts w:ascii="宋体" w:hAnsi="宋体" w:cs="宋体" w:hint="eastAsia"/>
          <w:sz w:val="24"/>
          <w:szCs w:val="24"/>
        </w:rPr>
        <w:t>种方式处理：</w:t>
      </w:r>
    </w:p>
    <w:p w:rsidR="001D0F48" w:rsidRDefault="001D0F48" w:rsidP="00341DED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1. </w:t>
      </w:r>
      <w:r>
        <w:rPr>
          <w:rFonts w:ascii="宋体" w:hAnsi="宋体" w:cs="宋体" w:hint="eastAsia"/>
          <w:sz w:val="24"/>
          <w:szCs w:val="24"/>
        </w:rPr>
        <w:t>买受人按日计算向出卖人支付逾期应付款万分之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</w:t>
      </w:r>
      <w:r>
        <w:rPr>
          <w:rFonts w:ascii="宋体" w:hAnsi="宋体" w:cs="宋体" w:hint="eastAsia"/>
          <w:sz w:val="24"/>
          <w:szCs w:val="24"/>
        </w:rPr>
        <w:t>的违约金。逾期超过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</w:t>
      </w:r>
      <w:r>
        <w:rPr>
          <w:rFonts w:ascii="宋体" w:hAnsi="宋体" w:cs="宋体" w:hint="eastAsia"/>
          <w:sz w:val="24"/>
          <w:szCs w:val="24"/>
        </w:rPr>
        <w:t>日仍未支付的，出卖人有权解除合同。出卖人解除合同的，自出卖人解除合同通知书到达之日起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</w:t>
      </w:r>
      <w:r>
        <w:rPr>
          <w:rFonts w:ascii="宋体" w:hAnsi="宋体" w:cs="宋体" w:hint="eastAsia"/>
          <w:sz w:val="24"/>
          <w:szCs w:val="24"/>
        </w:rPr>
        <w:t>日内，买受人按照全部房价款的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</w:t>
      </w:r>
      <w:r>
        <w:rPr>
          <w:rFonts w:ascii="宋体" w:hAnsi="宋体" w:cs="宋体" w:hint="eastAsia"/>
          <w:sz w:val="24"/>
          <w:szCs w:val="24"/>
        </w:rPr>
        <w:t>％向出卖人</w:t>
      </w:r>
      <w:r>
        <w:rPr>
          <w:rFonts w:ascii="宋体" w:hAnsi="宋体" w:cs="宋体" w:hint="eastAsia"/>
          <w:sz w:val="24"/>
          <w:szCs w:val="24"/>
        </w:rPr>
        <w:lastRenderedPageBreak/>
        <w:t>支付违约金，同时，出卖人退还买受人已付全部房价款（含定金）。</w:t>
      </w:r>
    </w:p>
    <w:p w:rsidR="001D0F48" w:rsidRDefault="001D0F48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2</w:t>
      </w:r>
      <w:r>
        <w:rPr>
          <w:rFonts w:ascii="宋体" w:hAnsi="宋体" w:cs="宋体" w:hint="eastAsia"/>
          <w:sz w:val="24"/>
          <w:szCs w:val="24"/>
        </w:rPr>
        <w:t>．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                                           </w:t>
      </w:r>
      <w:r>
        <w:rPr>
          <w:rFonts w:ascii="宋体" w:hAnsi="宋体" w:cs="宋体" w:hint="eastAsia"/>
          <w:sz w:val="24"/>
          <w:szCs w:val="24"/>
        </w:rPr>
        <w:t>。</w:t>
      </w:r>
    </w:p>
    <w:p w:rsidR="001D0F48" w:rsidRDefault="001D0F48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（二）逾期房屋（不动产）登记的违约责任</w:t>
      </w:r>
    </w:p>
    <w:p w:rsidR="001D0F48" w:rsidRDefault="001D0F48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除不可抗力外，在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       </w:t>
      </w:r>
      <w:r>
        <w:rPr>
          <w:rFonts w:ascii="宋体" w:hAnsi="宋体" w:cs="宋体" w:hint="eastAsia"/>
          <w:sz w:val="24"/>
          <w:szCs w:val="24"/>
        </w:rPr>
        <w:t>（约定时间或约定条件）未能完成房屋所有权转移登记的，责任方应当承担违约责任；造成对方其它损失的，责任方另行依法承担赔偿责任。</w:t>
      </w:r>
    </w:p>
    <w:p w:rsidR="001D0F48" w:rsidRDefault="001D0F48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1</w:t>
      </w:r>
      <w:r>
        <w:rPr>
          <w:rFonts w:ascii="宋体" w:hAnsi="宋体" w:cs="宋体" w:hint="eastAsia"/>
          <w:sz w:val="24"/>
          <w:szCs w:val="24"/>
        </w:rPr>
        <w:t>．属于出卖人责任的，买卖双方同意按照下列第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</w:t>
      </w:r>
      <w:r>
        <w:rPr>
          <w:rFonts w:ascii="宋体" w:hAnsi="宋体" w:cs="宋体" w:hint="eastAsia"/>
          <w:sz w:val="24"/>
          <w:szCs w:val="24"/>
        </w:rPr>
        <w:t>种方式处理：</w:t>
      </w:r>
    </w:p>
    <w:p w:rsidR="001D0F48" w:rsidRDefault="001D0F48" w:rsidP="00341DED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（</w:t>
      </w:r>
      <w:r>
        <w:rPr>
          <w:rFonts w:ascii="宋体" w:hAnsi="宋体" w:cs="宋体" w:hint="eastAsia"/>
          <w:sz w:val="24"/>
          <w:szCs w:val="24"/>
        </w:rPr>
        <w:t>1</w:t>
      </w:r>
      <w:r>
        <w:rPr>
          <w:rFonts w:ascii="宋体" w:hAnsi="宋体" w:cs="宋体" w:hint="eastAsia"/>
          <w:sz w:val="24"/>
          <w:szCs w:val="24"/>
        </w:rPr>
        <w:t>）出卖人按日计算向买受人支付全部房价款万分之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</w:t>
      </w:r>
      <w:r>
        <w:rPr>
          <w:rFonts w:ascii="宋体" w:hAnsi="宋体" w:cs="宋体" w:hint="eastAsia"/>
          <w:sz w:val="24"/>
          <w:szCs w:val="24"/>
        </w:rPr>
        <w:t>的违约金。逾期超过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</w:t>
      </w:r>
      <w:r>
        <w:rPr>
          <w:rFonts w:ascii="宋体" w:hAnsi="宋体" w:cs="宋体" w:hint="eastAsia"/>
          <w:sz w:val="24"/>
          <w:szCs w:val="24"/>
        </w:rPr>
        <w:t>日后，买受人有权解除合同。买受人解除合同的，自买受人解除合同通知书到达之日起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</w:t>
      </w:r>
      <w:r>
        <w:rPr>
          <w:rFonts w:ascii="宋体" w:hAnsi="宋体" w:cs="宋体" w:hint="eastAsia"/>
          <w:sz w:val="24"/>
          <w:szCs w:val="24"/>
        </w:rPr>
        <w:t>日内，出卖人应退还买受人已付全部价款（含定金），并自买受人付款之日起，按照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</w:t>
      </w:r>
      <w:r>
        <w:rPr>
          <w:rFonts w:ascii="宋体" w:hAnsi="宋体" w:cs="宋体" w:hint="eastAsia"/>
          <w:sz w:val="24"/>
          <w:szCs w:val="24"/>
        </w:rPr>
        <w:t>利率给付利息；同时，出卖人按照全部房价款的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</w:t>
      </w:r>
      <w:r>
        <w:rPr>
          <w:rFonts w:ascii="宋体" w:hAnsi="宋体" w:cs="宋体" w:hint="eastAsia"/>
          <w:sz w:val="24"/>
          <w:szCs w:val="24"/>
        </w:rPr>
        <w:t>％向买受人支付违约金。</w:t>
      </w:r>
    </w:p>
    <w:p w:rsidR="001D0F48" w:rsidRDefault="001D0F48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（</w:t>
      </w:r>
      <w:r>
        <w:rPr>
          <w:rFonts w:ascii="宋体" w:hAnsi="宋体" w:cs="宋体" w:hint="eastAsia"/>
          <w:sz w:val="24"/>
          <w:szCs w:val="24"/>
        </w:rPr>
        <w:t>2</w:t>
      </w:r>
      <w:r>
        <w:rPr>
          <w:rFonts w:ascii="宋体" w:hAnsi="宋体" w:cs="宋体" w:hint="eastAsia"/>
          <w:sz w:val="24"/>
          <w:szCs w:val="24"/>
        </w:rPr>
        <w:t>）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                                       </w:t>
      </w:r>
      <w:r>
        <w:rPr>
          <w:rFonts w:ascii="宋体" w:hAnsi="宋体" w:cs="宋体" w:hint="eastAsia"/>
          <w:sz w:val="24"/>
          <w:szCs w:val="24"/>
        </w:rPr>
        <w:t>。</w:t>
      </w:r>
    </w:p>
    <w:p w:rsidR="001D0F48" w:rsidRDefault="001D0F48">
      <w:pPr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</w:t>
      </w:r>
      <w:r>
        <w:rPr>
          <w:rFonts w:ascii="宋体" w:hAnsi="宋体" w:cs="宋体" w:hint="eastAsia"/>
          <w:sz w:val="24"/>
          <w:szCs w:val="24"/>
        </w:rPr>
        <w:t xml:space="preserve">  2</w:t>
      </w:r>
      <w:r>
        <w:rPr>
          <w:rFonts w:ascii="宋体" w:hAnsi="宋体" w:cs="宋体" w:hint="eastAsia"/>
          <w:sz w:val="24"/>
          <w:szCs w:val="24"/>
        </w:rPr>
        <w:t>．属于买受人责任的，买卖双方约定如下：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        </w:t>
      </w:r>
      <w:r>
        <w:rPr>
          <w:rFonts w:ascii="宋体" w:hAnsi="宋体" w:cs="宋体" w:hint="eastAsia"/>
          <w:sz w:val="24"/>
          <w:szCs w:val="24"/>
        </w:rPr>
        <w:t>。</w:t>
      </w:r>
    </w:p>
    <w:p w:rsidR="001D0F48" w:rsidRDefault="001D0F48">
      <w:pPr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    </w:t>
      </w:r>
      <w:r>
        <w:rPr>
          <w:rFonts w:ascii="宋体" w:hAnsi="宋体" w:cs="宋体" w:hint="eastAsia"/>
          <w:sz w:val="24"/>
          <w:szCs w:val="24"/>
        </w:rPr>
        <w:t>（三）逾期交房的违约责任</w:t>
      </w:r>
    </w:p>
    <w:p w:rsidR="001D0F48" w:rsidRDefault="001D0F48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除不可抗力外，买卖双方未能按照约定的时间或条件完成交接房屋的，责任方应当承担违约责任；造成对方其它损失的，责任方另行依法承担赔偿责任。</w:t>
      </w:r>
    </w:p>
    <w:p w:rsidR="001D0F48" w:rsidRDefault="001D0F48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1</w:t>
      </w:r>
      <w:r>
        <w:rPr>
          <w:rFonts w:ascii="宋体" w:hAnsi="宋体" w:cs="宋体" w:hint="eastAsia"/>
          <w:sz w:val="24"/>
          <w:szCs w:val="24"/>
        </w:rPr>
        <w:t>．属于出卖人责任的，买卖双方同意按照下列第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</w:t>
      </w:r>
      <w:r>
        <w:rPr>
          <w:rFonts w:ascii="宋体" w:hAnsi="宋体" w:cs="宋体" w:hint="eastAsia"/>
          <w:sz w:val="24"/>
          <w:szCs w:val="24"/>
        </w:rPr>
        <w:t>种方式处理：</w:t>
      </w:r>
    </w:p>
    <w:p w:rsidR="001D0F48" w:rsidRDefault="001D0F48" w:rsidP="00341DED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（</w:t>
      </w:r>
      <w:r>
        <w:rPr>
          <w:rFonts w:ascii="宋体" w:hAnsi="宋体" w:cs="宋体" w:hint="eastAsia"/>
          <w:sz w:val="24"/>
          <w:szCs w:val="24"/>
        </w:rPr>
        <w:t>1</w:t>
      </w:r>
      <w:r>
        <w:rPr>
          <w:rFonts w:ascii="宋体" w:hAnsi="宋体" w:cs="宋体" w:hint="eastAsia"/>
          <w:sz w:val="24"/>
          <w:szCs w:val="24"/>
        </w:rPr>
        <w:t>）出卖人按日计算向买受人支付全部房价款万分之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</w:t>
      </w:r>
      <w:r>
        <w:rPr>
          <w:rFonts w:ascii="宋体" w:hAnsi="宋体" w:cs="宋体" w:hint="eastAsia"/>
          <w:sz w:val="24"/>
          <w:szCs w:val="24"/>
        </w:rPr>
        <w:t>的违约金。逾期超过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</w:t>
      </w:r>
      <w:r>
        <w:rPr>
          <w:rFonts w:ascii="宋体" w:hAnsi="宋体" w:cs="宋体" w:hint="eastAsia"/>
          <w:sz w:val="24"/>
          <w:szCs w:val="24"/>
        </w:rPr>
        <w:t>日后，买受人有权解除合同。买受人解除合同的，自买受人解除合同通知书到达之日起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</w:t>
      </w:r>
      <w:r>
        <w:rPr>
          <w:rFonts w:ascii="宋体" w:hAnsi="宋体" w:cs="宋体" w:hint="eastAsia"/>
          <w:sz w:val="24"/>
          <w:szCs w:val="24"/>
        </w:rPr>
        <w:t>日内，出卖人应退还买受人已付全部价款（含定金），并自买受人付款之日起，按照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</w:t>
      </w:r>
      <w:r>
        <w:rPr>
          <w:rFonts w:ascii="宋体" w:hAnsi="宋体" w:cs="宋体" w:hint="eastAsia"/>
          <w:sz w:val="24"/>
          <w:szCs w:val="24"/>
        </w:rPr>
        <w:t>利率给付利息；同时，出卖人按照全部房价款的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</w:t>
      </w:r>
      <w:r>
        <w:rPr>
          <w:rFonts w:ascii="宋体" w:hAnsi="宋体" w:cs="宋体" w:hint="eastAsia"/>
          <w:sz w:val="24"/>
          <w:szCs w:val="24"/>
        </w:rPr>
        <w:t>％</w:t>
      </w:r>
      <w:r>
        <w:rPr>
          <w:rFonts w:ascii="宋体" w:hAnsi="宋体" w:cs="宋体" w:hint="eastAsia"/>
          <w:sz w:val="24"/>
          <w:szCs w:val="24"/>
        </w:rPr>
        <w:lastRenderedPageBreak/>
        <w:t>向买受人支付违约金。</w:t>
      </w:r>
    </w:p>
    <w:p w:rsidR="001D0F48" w:rsidRDefault="001D0F48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（</w:t>
      </w:r>
      <w:r>
        <w:rPr>
          <w:rFonts w:ascii="宋体" w:hAnsi="宋体" w:cs="宋体" w:hint="eastAsia"/>
          <w:sz w:val="24"/>
          <w:szCs w:val="24"/>
        </w:rPr>
        <w:t>2</w:t>
      </w:r>
      <w:r>
        <w:rPr>
          <w:rFonts w:ascii="宋体" w:hAnsi="宋体" w:cs="宋体" w:hint="eastAsia"/>
          <w:sz w:val="24"/>
          <w:szCs w:val="24"/>
        </w:rPr>
        <w:t>）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                                       </w:t>
      </w:r>
      <w:r>
        <w:rPr>
          <w:rFonts w:ascii="宋体" w:hAnsi="宋体" w:cs="宋体" w:hint="eastAsia"/>
          <w:sz w:val="24"/>
          <w:szCs w:val="24"/>
        </w:rPr>
        <w:t>。</w:t>
      </w:r>
    </w:p>
    <w:p w:rsidR="001D0F48" w:rsidRDefault="001D0F48">
      <w:pPr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    2</w:t>
      </w:r>
      <w:r>
        <w:rPr>
          <w:rFonts w:ascii="宋体" w:hAnsi="宋体" w:cs="宋体" w:hint="eastAsia"/>
          <w:sz w:val="24"/>
          <w:szCs w:val="24"/>
        </w:rPr>
        <w:t>．属于买受人责任的，买卖双方约定如下：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        </w:t>
      </w:r>
      <w:r>
        <w:rPr>
          <w:rFonts w:ascii="宋体" w:hAnsi="宋体" w:cs="宋体" w:hint="eastAsia"/>
          <w:sz w:val="24"/>
          <w:szCs w:val="24"/>
        </w:rPr>
        <w:t>。</w:t>
      </w:r>
    </w:p>
    <w:p w:rsidR="001D0F48" w:rsidRDefault="001D0F48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（四）经纪服务的违约责任</w:t>
      </w:r>
    </w:p>
    <w:p w:rsidR="001D0F48" w:rsidRDefault="001D0F48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1.</w:t>
      </w:r>
      <w:r>
        <w:rPr>
          <w:rFonts w:ascii="宋体" w:hAnsi="宋体" w:cs="宋体" w:hint="eastAsia"/>
          <w:sz w:val="24"/>
          <w:szCs w:val="24"/>
        </w:rPr>
        <w:t>经纪机构应为买卖双方提供诚信服务，若因经纪机构违法、违规行为或未尽义务造成买卖双方损失的，经纪机构应承担相应赔偿责任。</w:t>
      </w:r>
    </w:p>
    <w:p w:rsidR="001D0F48" w:rsidRDefault="001D0F48">
      <w:pPr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</w:t>
      </w:r>
      <w:r>
        <w:rPr>
          <w:rFonts w:ascii="宋体" w:hAnsi="宋体" w:cs="宋体" w:hint="eastAsia"/>
          <w:sz w:val="24"/>
          <w:szCs w:val="24"/>
        </w:rPr>
        <w:t xml:space="preserve">  2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                                            </w:t>
      </w:r>
      <w:r>
        <w:rPr>
          <w:rFonts w:ascii="宋体" w:hAnsi="宋体" w:cs="宋体" w:hint="eastAsia"/>
          <w:sz w:val="24"/>
          <w:szCs w:val="24"/>
        </w:rPr>
        <w:t>。</w:t>
      </w:r>
    </w:p>
    <w:p w:rsidR="001D0F48" w:rsidRDefault="001D0F48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（五）其他违约责任</w:t>
      </w:r>
    </w:p>
    <w:p w:rsidR="001D0F48" w:rsidRDefault="001D0F48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1</w:t>
      </w:r>
      <w:r>
        <w:rPr>
          <w:rFonts w:ascii="宋体" w:hAnsi="宋体" w:cs="宋体" w:hint="eastAsia"/>
          <w:sz w:val="24"/>
          <w:szCs w:val="24"/>
        </w:rPr>
        <w:t>．买卖双方单方违约导致本合同解除的，若经纪机构无过错，违约方应代守约方向经纪机构支付中介佣金，守约方已支付的，经纪机构应退还守约方支付的中介佣金。</w:t>
      </w:r>
    </w:p>
    <w:p w:rsidR="001D0F48" w:rsidRDefault="001D0F48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2</w:t>
      </w:r>
      <w:r>
        <w:rPr>
          <w:rFonts w:ascii="宋体" w:hAnsi="宋体" w:cs="宋体" w:hint="eastAsia"/>
          <w:sz w:val="24"/>
          <w:szCs w:val="24"/>
        </w:rPr>
        <w:t>．买卖双方或其中一方当事人逾期支付中介佣金的，违约方每日按未付中介佣金的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 </w:t>
      </w:r>
      <w:r>
        <w:rPr>
          <w:rFonts w:ascii="宋体" w:hAnsi="宋体" w:cs="宋体" w:hint="eastAsia"/>
          <w:sz w:val="24"/>
          <w:szCs w:val="24"/>
        </w:rPr>
        <w:t>％向经纪机构支付违约金。</w:t>
      </w:r>
    </w:p>
    <w:p w:rsidR="001D0F48" w:rsidRDefault="001D0F48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3</w:t>
      </w:r>
      <w:r>
        <w:rPr>
          <w:rFonts w:ascii="宋体" w:hAnsi="宋体" w:cs="宋体" w:hint="eastAsia"/>
          <w:sz w:val="24"/>
          <w:szCs w:val="24"/>
        </w:rPr>
        <w:t>．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                                           </w:t>
      </w:r>
      <w:r>
        <w:rPr>
          <w:rFonts w:ascii="宋体" w:hAnsi="宋体" w:cs="宋体" w:hint="eastAsia"/>
          <w:sz w:val="24"/>
          <w:szCs w:val="24"/>
        </w:rPr>
        <w:t>。</w:t>
      </w:r>
    </w:p>
    <w:p w:rsidR="001D0F48" w:rsidRDefault="001D0F48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第九条</w:t>
      </w:r>
      <w:r>
        <w:rPr>
          <w:rFonts w:ascii="宋体" w:hAnsi="宋体" w:cs="宋体" w:hint="eastAsia"/>
          <w:sz w:val="24"/>
          <w:szCs w:val="24"/>
        </w:rPr>
        <w:t xml:space="preserve">  </w:t>
      </w:r>
      <w:r>
        <w:rPr>
          <w:rFonts w:ascii="宋体" w:hAnsi="宋体" w:cs="宋体" w:hint="eastAsia"/>
          <w:sz w:val="24"/>
          <w:szCs w:val="24"/>
        </w:rPr>
        <w:t>本合同在履行过程中发生的争议，由当事人协商解决。协商不成的，按照下列第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 </w:t>
      </w:r>
      <w:r>
        <w:rPr>
          <w:rFonts w:ascii="宋体" w:hAnsi="宋体" w:cs="宋体" w:hint="eastAsia"/>
          <w:sz w:val="24"/>
          <w:szCs w:val="24"/>
        </w:rPr>
        <w:t>种方式解决：</w:t>
      </w:r>
    </w:p>
    <w:p w:rsidR="001D0F48" w:rsidRDefault="001D0F48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1. </w:t>
      </w:r>
      <w:r>
        <w:rPr>
          <w:rFonts w:ascii="宋体" w:hAnsi="宋体" w:cs="宋体" w:hint="eastAsia"/>
          <w:sz w:val="24"/>
          <w:szCs w:val="24"/>
        </w:rPr>
        <w:t>提交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 </w:t>
      </w:r>
      <w:r>
        <w:rPr>
          <w:rFonts w:ascii="宋体" w:hAnsi="宋体" w:cs="宋体" w:hint="eastAsia"/>
          <w:sz w:val="24"/>
          <w:szCs w:val="24"/>
        </w:rPr>
        <w:t>仲裁委员会仲裁。</w:t>
      </w:r>
    </w:p>
    <w:p w:rsidR="001D0F48" w:rsidRDefault="001D0F48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2. </w:t>
      </w:r>
      <w:r>
        <w:rPr>
          <w:rFonts w:ascii="宋体" w:hAnsi="宋体" w:cs="宋体" w:hint="eastAsia"/>
          <w:sz w:val="24"/>
          <w:szCs w:val="24"/>
        </w:rPr>
        <w:t>依法向房屋所在地人民法院起诉。</w:t>
      </w:r>
    </w:p>
    <w:p w:rsidR="001D0F48" w:rsidRDefault="001D0F48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第十条</w:t>
      </w:r>
      <w:r>
        <w:rPr>
          <w:rFonts w:ascii="宋体" w:hAnsi="宋体" w:cs="宋体" w:hint="eastAsia"/>
          <w:sz w:val="24"/>
          <w:szCs w:val="24"/>
        </w:rPr>
        <w:t xml:space="preserve">  </w:t>
      </w:r>
      <w:r>
        <w:rPr>
          <w:rFonts w:ascii="宋体" w:hAnsi="宋体" w:cs="宋体" w:hint="eastAsia"/>
          <w:sz w:val="24"/>
          <w:szCs w:val="24"/>
        </w:rPr>
        <w:t>本合同自三方签字或盖章后，办理完成二手房买卖合同网上备案手续之日起生效。本合同的解除应当采用书面形式。</w:t>
      </w:r>
    </w:p>
    <w:p w:rsidR="001D0F48" w:rsidRDefault="001D0F48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对本合同中未约定或约定不明的内容，当事人可根据具体情况签订书面补充协议。（补充协议见附件三）</w:t>
      </w:r>
    </w:p>
    <w:p w:rsidR="001D0F48" w:rsidRDefault="001D0F48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lastRenderedPageBreak/>
        <w:t>合同附件与本合同具有同等法律效力。</w:t>
      </w:r>
    </w:p>
    <w:p w:rsidR="001D0F48" w:rsidRDefault="001D0F48" w:rsidP="00FE52AD">
      <w:pPr>
        <w:spacing w:afterLines="100" w:after="312"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第十一条</w:t>
      </w:r>
      <w:r>
        <w:rPr>
          <w:rFonts w:ascii="宋体" w:hAnsi="宋体" w:cs="宋体" w:hint="eastAsia"/>
          <w:sz w:val="24"/>
          <w:szCs w:val="24"/>
        </w:rPr>
        <w:t xml:space="preserve">  </w:t>
      </w:r>
      <w:r>
        <w:rPr>
          <w:rFonts w:ascii="宋体" w:hAnsi="宋体" w:cs="宋体" w:hint="eastAsia"/>
          <w:sz w:val="24"/>
          <w:szCs w:val="24"/>
        </w:rPr>
        <w:t>本合同及附件共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</w:t>
      </w:r>
      <w:r>
        <w:rPr>
          <w:rFonts w:ascii="宋体" w:hAnsi="宋体" w:cs="宋体" w:hint="eastAsia"/>
          <w:sz w:val="24"/>
          <w:szCs w:val="24"/>
        </w:rPr>
        <w:t>页，一式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</w:t>
      </w:r>
      <w:r>
        <w:rPr>
          <w:rFonts w:ascii="宋体" w:hAnsi="宋体" w:cs="宋体" w:hint="eastAsia"/>
          <w:sz w:val="24"/>
          <w:szCs w:val="24"/>
        </w:rPr>
        <w:t>份；出卖人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</w:t>
      </w:r>
      <w:r>
        <w:rPr>
          <w:rFonts w:ascii="宋体" w:hAnsi="宋体" w:cs="宋体" w:hint="eastAsia"/>
          <w:sz w:val="24"/>
          <w:szCs w:val="24"/>
        </w:rPr>
        <w:t>份、买受人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</w:t>
      </w:r>
      <w:r>
        <w:rPr>
          <w:rFonts w:ascii="宋体" w:hAnsi="宋体" w:cs="宋体" w:hint="eastAsia"/>
          <w:sz w:val="24"/>
          <w:szCs w:val="24"/>
        </w:rPr>
        <w:t>份、房地产经纪机构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</w:t>
      </w:r>
      <w:r>
        <w:rPr>
          <w:rFonts w:ascii="宋体" w:hAnsi="宋体" w:cs="宋体" w:hint="eastAsia"/>
          <w:sz w:val="24"/>
          <w:szCs w:val="24"/>
        </w:rPr>
        <w:t>份、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 </w:t>
      </w:r>
      <w:r>
        <w:rPr>
          <w:rFonts w:ascii="宋体" w:hAnsi="宋体" w:cs="宋体" w:hint="eastAsia"/>
          <w:sz w:val="24"/>
          <w:szCs w:val="24"/>
        </w:rPr>
        <w:t>。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2768"/>
        <w:gridCol w:w="2769"/>
        <w:gridCol w:w="2769"/>
      </w:tblGrid>
      <w:tr w:rsidR="001D0F48" w:rsidRPr="00A87EDD" w:rsidTr="00133F74">
        <w:tc>
          <w:tcPr>
            <w:tcW w:w="1666" w:type="pct"/>
            <w:tcBorders>
              <w:tl2br w:val="nil"/>
              <w:tr2bl w:val="nil"/>
            </w:tcBorders>
            <w:shd w:val="clear" w:color="auto" w:fill="auto"/>
          </w:tcPr>
          <w:p w:rsidR="001D0F48" w:rsidRPr="00A87EDD" w:rsidRDefault="001D0F48" w:rsidP="00A87EDD">
            <w:pPr>
              <w:spacing w:line="360" w:lineRule="auto"/>
              <w:rPr>
                <w:sz w:val="24"/>
                <w:szCs w:val="24"/>
              </w:rPr>
            </w:pPr>
            <w:r w:rsidRPr="00A87EDD">
              <w:rPr>
                <w:rFonts w:ascii="宋体" w:hAnsi="宋体" w:cs="宋体" w:hint="eastAsia"/>
                <w:sz w:val="24"/>
                <w:szCs w:val="24"/>
              </w:rPr>
              <w:t>出卖人：</w:t>
            </w:r>
          </w:p>
        </w:tc>
        <w:tc>
          <w:tcPr>
            <w:tcW w:w="1667" w:type="pct"/>
            <w:tcBorders>
              <w:tl2br w:val="nil"/>
              <w:tr2bl w:val="nil"/>
            </w:tcBorders>
            <w:shd w:val="clear" w:color="auto" w:fill="auto"/>
          </w:tcPr>
          <w:p w:rsidR="001D0F48" w:rsidRPr="00A87EDD" w:rsidRDefault="001D0F48" w:rsidP="00A87EDD">
            <w:pPr>
              <w:spacing w:line="360" w:lineRule="auto"/>
              <w:rPr>
                <w:sz w:val="24"/>
                <w:szCs w:val="24"/>
              </w:rPr>
            </w:pPr>
            <w:r w:rsidRPr="00A87EDD">
              <w:rPr>
                <w:rFonts w:ascii="宋体" w:hAnsi="宋体" w:cs="宋体" w:hint="eastAsia"/>
                <w:sz w:val="24"/>
                <w:szCs w:val="24"/>
              </w:rPr>
              <w:t>买受人：</w:t>
            </w:r>
          </w:p>
        </w:tc>
        <w:tc>
          <w:tcPr>
            <w:tcW w:w="1667" w:type="pct"/>
            <w:tcBorders>
              <w:tl2br w:val="nil"/>
              <w:tr2bl w:val="nil"/>
            </w:tcBorders>
            <w:shd w:val="clear" w:color="auto" w:fill="auto"/>
          </w:tcPr>
          <w:p w:rsidR="001D0F48" w:rsidRPr="00A87EDD" w:rsidRDefault="001D0F48" w:rsidP="00A87EDD">
            <w:pPr>
              <w:spacing w:line="360" w:lineRule="auto"/>
              <w:rPr>
                <w:sz w:val="24"/>
                <w:szCs w:val="24"/>
              </w:rPr>
            </w:pPr>
            <w:r w:rsidRPr="00A87EDD">
              <w:rPr>
                <w:rFonts w:ascii="宋体" w:hAnsi="宋体" w:cs="宋体" w:hint="eastAsia"/>
                <w:sz w:val="24"/>
                <w:szCs w:val="24"/>
              </w:rPr>
              <w:t>经纪机构（盖章）：</w:t>
            </w:r>
          </w:p>
        </w:tc>
      </w:tr>
      <w:tr w:rsidR="001D0F48" w:rsidRPr="00A87EDD" w:rsidTr="00133F74">
        <w:tc>
          <w:tcPr>
            <w:tcW w:w="1666" w:type="pct"/>
            <w:tcBorders>
              <w:tl2br w:val="nil"/>
              <w:tr2bl w:val="nil"/>
            </w:tcBorders>
            <w:shd w:val="clear" w:color="auto" w:fill="auto"/>
          </w:tcPr>
          <w:p w:rsidR="001D0F48" w:rsidRPr="00A87EDD" w:rsidRDefault="001D0F48" w:rsidP="00A87EDD">
            <w:pPr>
              <w:spacing w:line="360" w:lineRule="auto"/>
              <w:rPr>
                <w:sz w:val="24"/>
                <w:szCs w:val="24"/>
              </w:rPr>
            </w:pPr>
            <w:r w:rsidRPr="00A87EDD">
              <w:rPr>
                <w:rFonts w:ascii="宋体" w:hAnsi="宋体" w:cs="宋体" w:hint="eastAsia"/>
                <w:sz w:val="24"/>
                <w:szCs w:val="24"/>
              </w:rPr>
              <w:t>本人：</w:t>
            </w:r>
          </w:p>
        </w:tc>
        <w:tc>
          <w:tcPr>
            <w:tcW w:w="1667" w:type="pct"/>
            <w:tcBorders>
              <w:tl2br w:val="nil"/>
              <w:tr2bl w:val="nil"/>
            </w:tcBorders>
            <w:shd w:val="clear" w:color="auto" w:fill="auto"/>
          </w:tcPr>
          <w:p w:rsidR="001D0F48" w:rsidRPr="00A87EDD" w:rsidRDefault="001D0F48" w:rsidP="00A87EDD">
            <w:pPr>
              <w:spacing w:line="360" w:lineRule="auto"/>
              <w:rPr>
                <w:sz w:val="24"/>
                <w:szCs w:val="24"/>
              </w:rPr>
            </w:pPr>
            <w:r w:rsidRPr="00A87EDD">
              <w:rPr>
                <w:rFonts w:ascii="宋体" w:hAnsi="宋体" w:cs="宋体" w:hint="eastAsia"/>
                <w:sz w:val="24"/>
                <w:szCs w:val="24"/>
              </w:rPr>
              <w:t>本人：</w:t>
            </w:r>
          </w:p>
        </w:tc>
        <w:tc>
          <w:tcPr>
            <w:tcW w:w="1667" w:type="pct"/>
            <w:tcBorders>
              <w:tl2br w:val="nil"/>
              <w:tr2bl w:val="nil"/>
            </w:tcBorders>
            <w:shd w:val="clear" w:color="auto" w:fill="auto"/>
          </w:tcPr>
          <w:p w:rsidR="001D0F48" w:rsidRPr="00A87EDD" w:rsidRDefault="001D0F48" w:rsidP="00A87EDD">
            <w:pPr>
              <w:spacing w:line="360" w:lineRule="auto"/>
              <w:rPr>
                <w:sz w:val="24"/>
                <w:szCs w:val="24"/>
              </w:rPr>
            </w:pPr>
            <w:r w:rsidRPr="00A87EDD">
              <w:rPr>
                <w:rFonts w:ascii="宋体" w:hAnsi="宋体" w:cs="宋体" w:hint="eastAsia"/>
                <w:sz w:val="24"/>
                <w:szCs w:val="24"/>
              </w:rPr>
              <w:t>房地产经纪人（签字）：</w:t>
            </w:r>
          </w:p>
        </w:tc>
      </w:tr>
      <w:tr w:rsidR="001D0F48" w:rsidRPr="00A87EDD" w:rsidTr="00133F74">
        <w:tc>
          <w:tcPr>
            <w:tcW w:w="1666" w:type="pct"/>
            <w:tcBorders>
              <w:tl2br w:val="nil"/>
              <w:tr2bl w:val="nil"/>
            </w:tcBorders>
            <w:shd w:val="clear" w:color="auto" w:fill="auto"/>
          </w:tcPr>
          <w:p w:rsidR="001D0F48" w:rsidRPr="00A87EDD" w:rsidRDefault="001D0F48" w:rsidP="00A87EDD">
            <w:pPr>
              <w:spacing w:line="360" w:lineRule="auto"/>
              <w:rPr>
                <w:sz w:val="24"/>
                <w:szCs w:val="24"/>
              </w:rPr>
            </w:pPr>
            <w:r w:rsidRPr="00A87EDD">
              <w:rPr>
                <w:rFonts w:ascii="宋体" w:hAnsi="宋体" w:cs="宋体" w:hint="eastAsia"/>
                <w:sz w:val="24"/>
                <w:szCs w:val="24"/>
              </w:rPr>
              <w:t>法定代表人：</w:t>
            </w:r>
          </w:p>
        </w:tc>
        <w:tc>
          <w:tcPr>
            <w:tcW w:w="1667" w:type="pct"/>
            <w:tcBorders>
              <w:tl2br w:val="nil"/>
              <w:tr2bl w:val="nil"/>
            </w:tcBorders>
            <w:shd w:val="clear" w:color="auto" w:fill="auto"/>
          </w:tcPr>
          <w:p w:rsidR="001D0F48" w:rsidRPr="00A87EDD" w:rsidRDefault="001D0F48" w:rsidP="00A87EDD">
            <w:pPr>
              <w:spacing w:line="360" w:lineRule="auto"/>
              <w:rPr>
                <w:sz w:val="24"/>
                <w:szCs w:val="24"/>
              </w:rPr>
            </w:pPr>
            <w:r w:rsidRPr="00A87EDD">
              <w:rPr>
                <w:rFonts w:ascii="宋体" w:hAnsi="宋体" w:cs="宋体" w:hint="eastAsia"/>
                <w:sz w:val="24"/>
                <w:szCs w:val="24"/>
              </w:rPr>
              <w:t>法定代表人：</w:t>
            </w:r>
          </w:p>
        </w:tc>
        <w:tc>
          <w:tcPr>
            <w:tcW w:w="1667" w:type="pct"/>
            <w:tcBorders>
              <w:tl2br w:val="nil"/>
              <w:tr2bl w:val="nil"/>
            </w:tcBorders>
            <w:shd w:val="clear" w:color="auto" w:fill="auto"/>
          </w:tcPr>
          <w:p w:rsidR="001D0F48" w:rsidRPr="00A87EDD" w:rsidRDefault="001D0F48" w:rsidP="00A87EDD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1D0F48" w:rsidRPr="00A87EDD" w:rsidTr="00133F74">
        <w:tc>
          <w:tcPr>
            <w:tcW w:w="1666" w:type="pct"/>
            <w:tcBorders>
              <w:tl2br w:val="nil"/>
              <w:tr2bl w:val="nil"/>
            </w:tcBorders>
            <w:shd w:val="clear" w:color="auto" w:fill="auto"/>
          </w:tcPr>
          <w:p w:rsidR="001D0F48" w:rsidRPr="00A87EDD" w:rsidRDefault="001D0F48" w:rsidP="00A87EDD">
            <w:pPr>
              <w:spacing w:line="360" w:lineRule="auto"/>
              <w:rPr>
                <w:sz w:val="24"/>
                <w:szCs w:val="24"/>
              </w:rPr>
            </w:pPr>
            <w:r w:rsidRPr="00A87EDD">
              <w:rPr>
                <w:rFonts w:ascii="宋体" w:hAnsi="宋体" w:cs="宋体" w:hint="eastAsia"/>
                <w:sz w:val="24"/>
                <w:szCs w:val="24"/>
              </w:rPr>
              <w:t>委托代理人：</w:t>
            </w:r>
          </w:p>
        </w:tc>
        <w:tc>
          <w:tcPr>
            <w:tcW w:w="1667" w:type="pct"/>
            <w:tcBorders>
              <w:tl2br w:val="nil"/>
              <w:tr2bl w:val="nil"/>
            </w:tcBorders>
            <w:shd w:val="clear" w:color="auto" w:fill="auto"/>
          </w:tcPr>
          <w:p w:rsidR="001D0F48" w:rsidRPr="00A87EDD" w:rsidRDefault="001D0F48" w:rsidP="00A87EDD">
            <w:pPr>
              <w:spacing w:line="360" w:lineRule="auto"/>
              <w:rPr>
                <w:sz w:val="24"/>
                <w:szCs w:val="24"/>
              </w:rPr>
            </w:pPr>
            <w:r w:rsidRPr="00A87EDD">
              <w:rPr>
                <w:rFonts w:ascii="宋体" w:hAnsi="宋体" w:cs="宋体" w:hint="eastAsia"/>
                <w:sz w:val="24"/>
                <w:szCs w:val="24"/>
              </w:rPr>
              <w:t>委托代理人：</w:t>
            </w:r>
          </w:p>
        </w:tc>
        <w:tc>
          <w:tcPr>
            <w:tcW w:w="1667" w:type="pct"/>
            <w:tcBorders>
              <w:tl2br w:val="nil"/>
              <w:tr2bl w:val="nil"/>
            </w:tcBorders>
            <w:shd w:val="clear" w:color="auto" w:fill="auto"/>
          </w:tcPr>
          <w:p w:rsidR="001D0F48" w:rsidRPr="00A87EDD" w:rsidRDefault="001D0F48" w:rsidP="00A87EDD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1D0F48" w:rsidRPr="00A87EDD" w:rsidTr="00133F74">
        <w:tc>
          <w:tcPr>
            <w:tcW w:w="1666" w:type="pct"/>
            <w:tcBorders>
              <w:tl2br w:val="nil"/>
              <w:tr2bl w:val="nil"/>
            </w:tcBorders>
            <w:shd w:val="clear" w:color="auto" w:fill="auto"/>
          </w:tcPr>
          <w:p w:rsidR="001D0F48" w:rsidRPr="00A87EDD" w:rsidRDefault="001D0F48" w:rsidP="00A87EDD">
            <w:pPr>
              <w:spacing w:line="360" w:lineRule="auto"/>
              <w:rPr>
                <w:sz w:val="24"/>
                <w:szCs w:val="24"/>
              </w:rPr>
            </w:pPr>
            <w:r w:rsidRPr="00A87EDD">
              <w:rPr>
                <w:rFonts w:ascii="宋体" w:hAnsi="宋体" w:cs="宋体" w:hint="eastAsia"/>
                <w:sz w:val="24"/>
                <w:szCs w:val="24"/>
              </w:rPr>
              <w:t>法定代理人：</w:t>
            </w:r>
          </w:p>
        </w:tc>
        <w:tc>
          <w:tcPr>
            <w:tcW w:w="1667" w:type="pct"/>
            <w:tcBorders>
              <w:tl2br w:val="nil"/>
              <w:tr2bl w:val="nil"/>
            </w:tcBorders>
            <w:shd w:val="clear" w:color="auto" w:fill="auto"/>
          </w:tcPr>
          <w:p w:rsidR="001D0F48" w:rsidRPr="00A87EDD" w:rsidRDefault="001D0F48" w:rsidP="00A87EDD">
            <w:pPr>
              <w:spacing w:line="360" w:lineRule="auto"/>
              <w:rPr>
                <w:sz w:val="24"/>
                <w:szCs w:val="24"/>
              </w:rPr>
            </w:pPr>
            <w:r w:rsidRPr="00A87EDD">
              <w:rPr>
                <w:rFonts w:ascii="宋体" w:hAnsi="宋体" w:cs="宋体" w:hint="eastAsia"/>
                <w:sz w:val="24"/>
                <w:szCs w:val="24"/>
              </w:rPr>
              <w:t>法定代理人：</w:t>
            </w:r>
          </w:p>
        </w:tc>
        <w:tc>
          <w:tcPr>
            <w:tcW w:w="1667" w:type="pct"/>
            <w:tcBorders>
              <w:tl2br w:val="nil"/>
              <w:tr2bl w:val="nil"/>
            </w:tcBorders>
            <w:shd w:val="clear" w:color="auto" w:fill="auto"/>
          </w:tcPr>
          <w:p w:rsidR="001D0F48" w:rsidRPr="00A87EDD" w:rsidRDefault="001D0F48" w:rsidP="00A87EDD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1D0F48" w:rsidRPr="00A87EDD" w:rsidTr="00133F74">
        <w:tc>
          <w:tcPr>
            <w:tcW w:w="1666" w:type="pct"/>
            <w:tcBorders>
              <w:tl2br w:val="nil"/>
              <w:tr2bl w:val="nil"/>
            </w:tcBorders>
            <w:shd w:val="clear" w:color="auto" w:fill="auto"/>
          </w:tcPr>
          <w:p w:rsidR="001D0F48" w:rsidRPr="00A87EDD" w:rsidRDefault="001D0F48" w:rsidP="00A87EDD">
            <w:pPr>
              <w:spacing w:line="360" w:lineRule="auto"/>
              <w:rPr>
                <w:sz w:val="24"/>
                <w:szCs w:val="24"/>
              </w:rPr>
            </w:pPr>
            <w:r w:rsidRPr="00A87EDD">
              <w:rPr>
                <w:rFonts w:ascii="宋体" w:hAnsi="宋体" w:cs="宋体" w:hint="eastAsia"/>
                <w:sz w:val="24"/>
                <w:szCs w:val="24"/>
              </w:rPr>
              <w:t>签订时间：</w:t>
            </w:r>
          </w:p>
        </w:tc>
        <w:tc>
          <w:tcPr>
            <w:tcW w:w="1667" w:type="pct"/>
            <w:tcBorders>
              <w:tl2br w:val="nil"/>
              <w:tr2bl w:val="nil"/>
            </w:tcBorders>
            <w:shd w:val="clear" w:color="auto" w:fill="auto"/>
          </w:tcPr>
          <w:p w:rsidR="001D0F48" w:rsidRPr="00A87EDD" w:rsidRDefault="001D0F48" w:rsidP="00A87EDD">
            <w:pPr>
              <w:spacing w:line="360" w:lineRule="auto"/>
              <w:rPr>
                <w:sz w:val="24"/>
                <w:szCs w:val="24"/>
              </w:rPr>
            </w:pPr>
            <w:r w:rsidRPr="00A87EDD">
              <w:rPr>
                <w:rFonts w:ascii="宋体" w:hAnsi="宋体" w:cs="宋体" w:hint="eastAsia"/>
                <w:sz w:val="24"/>
                <w:szCs w:val="24"/>
              </w:rPr>
              <w:t>签订时间：</w:t>
            </w:r>
          </w:p>
        </w:tc>
        <w:tc>
          <w:tcPr>
            <w:tcW w:w="1667" w:type="pct"/>
            <w:tcBorders>
              <w:tl2br w:val="nil"/>
              <w:tr2bl w:val="nil"/>
            </w:tcBorders>
            <w:shd w:val="clear" w:color="auto" w:fill="auto"/>
          </w:tcPr>
          <w:p w:rsidR="001D0F48" w:rsidRPr="00A87EDD" w:rsidRDefault="001D0F48" w:rsidP="00A87EDD">
            <w:pPr>
              <w:spacing w:line="360" w:lineRule="auto"/>
              <w:rPr>
                <w:sz w:val="24"/>
                <w:szCs w:val="24"/>
              </w:rPr>
            </w:pPr>
            <w:r w:rsidRPr="00A87EDD">
              <w:rPr>
                <w:rFonts w:ascii="宋体" w:hAnsi="宋体" w:cs="宋体" w:hint="eastAsia"/>
                <w:sz w:val="24"/>
                <w:szCs w:val="24"/>
              </w:rPr>
              <w:t>签订时间</w:t>
            </w:r>
          </w:p>
        </w:tc>
      </w:tr>
    </w:tbl>
    <w:p w:rsidR="001D0F48" w:rsidRDefault="001D0F48" w:rsidP="005522ED">
      <w:pPr>
        <w:spacing w:line="360" w:lineRule="auto"/>
        <w:rPr>
          <w:rFonts w:ascii="宋体" w:hAnsi="宋体" w:cs="宋体"/>
          <w:b/>
          <w:bCs/>
          <w:sz w:val="24"/>
          <w:szCs w:val="24"/>
        </w:rPr>
      </w:pPr>
    </w:p>
    <w:p w:rsidR="001D0F48" w:rsidRDefault="001D0F48" w:rsidP="005522ED">
      <w:pPr>
        <w:spacing w:line="360" w:lineRule="auto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bCs/>
          <w:sz w:val="24"/>
          <w:szCs w:val="24"/>
        </w:rPr>
        <w:t>附件一</w:t>
      </w:r>
      <w:r>
        <w:rPr>
          <w:rFonts w:ascii="宋体" w:hAnsi="宋体" w:cs="宋体" w:hint="eastAsia"/>
          <w:b/>
          <w:bCs/>
          <w:sz w:val="24"/>
          <w:szCs w:val="24"/>
        </w:rPr>
        <w:t xml:space="preserve">  </w:t>
      </w:r>
      <w:r>
        <w:rPr>
          <w:rFonts w:ascii="宋体" w:hAnsi="宋体" w:cs="宋体" w:hint="eastAsia"/>
          <w:b/>
          <w:bCs/>
          <w:sz w:val="24"/>
          <w:szCs w:val="24"/>
        </w:rPr>
        <w:t>该房屋附属设施设备、装饰装修、相关物品清单等具体情况（粘贴无效）</w:t>
      </w:r>
      <w:r>
        <w:rPr>
          <w:rFonts w:ascii="宋体" w:hAnsi="宋体" w:cs="宋体" w:hint="eastAsia"/>
          <w:b/>
          <w:sz w:val="24"/>
          <w:szCs w:val="24"/>
        </w:rPr>
        <w:t>一、设施设备状况</w:t>
      </w:r>
      <w:r>
        <w:rPr>
          <w:rFonts w:ascii="宋体" w:hAnsi="宋体" w:cs="宋体" w:hint="eastAsia"/>
          <w:sz w:val="24"/>
          <w:szCs w:val="24"/>
        </w:rPr>
        <w:t></w:t>
      </w:r>
    </w:p>
    <w:p w:rsidR="001D0F48" w:rsidRDefault="001D0F48">
      <w:pPr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1.</w:t>
      </w:r>
      <w:r>
        <w:rPr>
          <w:rFonts w:ascii="宋体" w:hAnsi="宋体" w:cs="宋体" w:hint="eastAsia"/>
          <w:sz w:val="24"/>
          <w:szCs w:val="24"/>
        </w:rPr>
        <w:t>供水：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                                        </w:t>
      </w:r>
      <w:r>
        <w:rPr>
          <w:rFonts w:ascii="宋体" w:hAnsi="宋体" w:cs="宋体" w:hint="eastAsia"/>
          <w:sz w:val="24"/>
          <w:szCs w:val="24"/>
        </w:rPr>
        <w:t>。</w:t>
      </w:r>
    </w:p>
    <w:p w:rsidR="001D0F48" w:rsidRDefault="001D0F48">
      <w:pPr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2.</w:t>
      </w:r>
      <w:r>
        <w:rPr>
          <w:rFonts w:ascii="宋体" w:hAnsi="宋体" w:cs="宋体" w:hint="eastAsia"/>
          <w:sz w:val="24"/>
          <w:szCs w:val="24"/>
        </w:rPr>
        <w:t>供电：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                                        </w:t>
      </w:r>
      <w:r>
        <w:rPr>
          <w:rFonts w:ascii="宋体" w:hAnsi="宋体" w:cs="宋体" w:hint="eastAsia"/>
          <w:sz w:val="24"/>
          <w:szCs w:val="24"/>
        </w:rPr>
        <w:t>。</w:t>
      </w:r>
    </w:p>
    <w:p w:rsidR="001D0F48" w:rsidRDefault="001D0F48">
      <w:pPr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3.</w:t>
      </w:r>
      <w:r>
        <w:rPr>
          <w:rFonts w:ascii="宋体" w:hAnsi="宋体" w:cs="宋体" w:hint="eastAsia"/>
          <w:sz w:val="24"/>
          <w:szCs w:val="24"/>
        </w:rPr>
        <w:t>供气：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                                        </w:t>
      </w:r>
      <w:r>
        <w:rPr>
          <w:rFonts w:ascii="宋体" w:hAnsi="宋体" w:cs="宋体" w:hint="eastAsia"/>
          <w:sz w:val="24"/>
          <w:szCs w:val="24"/>
        </w:rPr>
        <w:t>。</w:t>
      </w:r>
    </w:p>
    <w:p w:rsidR="001D0F48" w:rsidRDefault="001D0F48">
      <w:pPr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4.</w:t>
      </w:r>
      <w:r>
        <w:rPr>
          <w:rFonts w:ascii="宋体" w:hAnsi="宋体" w:cs="宋体" w:hint="eastAsia"/>
          <w:sz w:val="24"/>
          <w:szCs w:val="24"/>
        </w:rPr>
        <w:t>供暖：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                                        </w:t>
      </w:r>
      <w:r>
        <w:rPr>
          <w:rFonts w:ascii="宋体" w:hAnsi="宋体" w:cs="宋体" w:hint="eastAsia"/>
          <w:sz w:val="24"/>
          <w:szCs w:val="24"/>
        </w:rPr>
        <w:t>。</w:t>
      </w:r>
    </w:p>
    <w:p w:rsidR="001D0F48" w:rsidRDefault="001D0F48">
      <w:pPr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5.</w:t>
      </w:r>
      <w:r>
        <w:rPr>
          <w:rFonts w:ascii="宋体" w:hAnsi="宋体" w:cs="宋体" w:hint="eastAsia"/>
          <w:sz w:val="24"/>
          <w:szCs w:val="24"/>
        </w:rPr>
        <w:t>厨房设备：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                                     </w:t>
      </w:r>
      <w:r>
        <w:rPr>
          <w:rFonts w:ascii="宋体" w:hAnsi="宋体" w:cs="宋体" w:hint="eastAsia"/>
          <w:sz w:val="24"/>
          <w:szCs w:val="24"/>
        </w:rPr>
        <w:t>。</w:t>
      </w:r>
    </w:p>
    <w:p w:rsidR="001D0F48" w:rsidRDefault="001D0F48">
      <w:pPr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6.</w:t>
      </w:r>
      <w:r>
        <w:rPr>
          <w:rFonts w:ascii="宋体" w:hAnsi="宋体" w:cs="宋体" w:hint="eastAsia"/>
          <w:sz w:val="24"/>
          <w:szCs w:val="24"/>
        </w:rPr>
        <w:t>卫生设备：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                                     </w:t>
      </w:r>
      <w:r>
        <w:rPr>
          <w:rFonts w:ascii="宋体" w:hAnsi="宋体" w:cs="宋体" w:hint="eastAsia"/>
          <w:sz w:val="24"/>
          <w:szCs w:val="24"/>
        </w:rPr>
        <w:t>。</w:t>
      </w:r>
    </w:p>
    <w:p w:rsidR="001D0F48" w:rsidRDefault="001D0F48">
      <w:pPr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7.</w:t>
      </w:r>
      <w:r>
        <w:rPr>
          <w:rFonts w:ascii="宋体" w:hAnsi="宋体" w:cs="宋体" w:hint="eastAsia"/>
          <w:sz w:val="24"/>
          <w:szCs w:val="24"/>
        </w:rPr>
        <w:t>通讯设备：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                                     </w:t>
      </w:r>
      <w:r>
        <w:rPr>
          <w:rFonts w:ascii="宋体" w:hAnsi="宋体" w:cs="宋体" w:hint="eastAsia"/>
          <w:sz w:val="24"/>
          <w:szCs w:val="24"/>
        </w:rPr>
        <w:t>。</w:t>
      </w:r>
    </w:p>
    <w:p w:rsidR="001D0F48" w:rsidRDefault="001D0F48">
      <w:pPr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8.</w:t>
      </w:r>
      <w:r>
        <w:rPr>
          <w:rFonts w:ascii="宋体" w:hAnsi="宋体" w:cs="宋体" w:hint="eastAsia"/>
          <w:sz w:val="24"/>
          <w:szCs w:val="24"/>
        </w:rPr>
        <w:t>其它：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                                        </w:t>
      </w:r>
      <w:r>
        <w:rPr>
          <w:rFonts w:ascii="宋体" w:hAnsi="宋体" w:cs="宋体" w:hint="eastAsia"/>
          <w:sz w:val="24"/>
          <w:szCs w:val="24"/>
        </w:rPr>
        <w:t>。</w:t>
      </w:r>
    </w:p>
    <w:p w:rsidR="001D0F48" w:rsidRDefault="001D0F48">
      <w:pPr>
        <w:spacing w:line="360" w:lineRule="auto"/>
        <w:ind w:firstLineChars="200" w:firstLine="480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二、装饰装修</w:t>
      </w:r>
    </w:p>
    <w:p w:rsidR="001D0F48" w:rsidRDefault="001D0F48">
      <w:pPr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1.</w:t>
      </w:r>
      <w:r>
        <w:rPr>
          <w:rFonts w:ascii="宋体" w:hAnsi="宋体" w:cs="宋体" w:hint="eastAsia"/>
          <w:sz w:val="24"/>
          <w:szCs w:val="24"/>
        </w:rPr>
        <w:t>装修房：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                                        </w:t>
      </w:r>
      <w:r>
        <w:rPr>
          <w:rFonts w:ascii="宋体" w:hAnsi="宋体" w:cs="宋体" w:hint="eastAsia"/>
          <w:sz w:val="24"/>
          <w:szCs w:val="24"/>
        </w:rPr>
        <w:t>。</w:t>
      </w:r>
    </w:p>
    <w:p w:rsidR="001D0F48" w:rsidRDefault="001D0F48">
      <w:pPr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lastRenderedPageBreak/>
        <w:t>2.</w:t>
      </w:r>
      <w:r>
        <w:rPr>
          <w:rFonts w:ascii="宋体" w:hAnsi="宋体" w:cs="宋体" w:hint="eastAsia"/>
          <w:sz w:val="24"/>
          <w:szCs w:val="24"/>
        </w:rPr>
        <w:t>毛坯房：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                                        </w:t>
      </w:r>
      <w:r>
        <w:rPr>
          <w:rFonts w:ascii="宋体" w:hAnsi="宋体" w:cs="宋体" w:hint="eastAsia"/>
          <w:sz w:val="24"/>
          <w:szCs w:val="24"/>
        </w:rPr>
        <w:t>。</w:t>
      </w:r>
    </w:p>
    <w:p w:rsidR="001D0F48" w:rsidRDefault="001D0F48">
      <w:pPr>
        <w:spacing w:line="360" w:lineRule="auto"/>
        <w:ind w:firstLineChars="200" w:firstLine="480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三、相关物品</w:t>
      </w:r>
    </w:p>
    <w:p w:rsidR="001D0F48" w:rsidRDefault="001D0F48">
      <w:pPr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1.</w:t>
      </w:r>
      <w:r>
        <w:rPr>
          <w:rFonts w:ascii="宋体" w:hAnsi="宋体" w:cs="宋体" w:hint="eastAsia"/>
          <w:sz w:val="24"/>
          <w:szCs w:val="24"/>
        </w:rPr>
        <w:t>电器设备：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                                     </w:t>
      </w:r>
      <w:r>
        <w:rPr>
          <w:rFonts w:ascii="宋体" w:hAnsi="宋体" w:cs="宋体" w:hint="eastAsia"/>
          <w:sz w:val="24"/>
          <w:szCs w:val="24"/>
        </w:rPr>
        <w:t>。</w:t>
      </w:r>
    </w:p>
    <w:p w:rsidR="001D0F48" w:rsidRDefault="001D0F48">
      <w:pPr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2.</w:t>
      </w:r>
      <w:r>
        <w:rPr>
          <w:rFonts w:ascii="宋体" w:hAnsi="宋体" w:cs="宋体" w:hint="eastAsia"/>
          <w:sz w:val="24"/>
          <w:szCs w:val="24"/>
        </w:rPr>
        <w:t>家具：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                                          </w:t>
      </w:r>
      <w:r>
        <w:rPr>
          <w:rFonts w:ascii="宋体" w:hAnsi="宋体" w:cs="宋体" w:hint="eastAsia"/>
          <w:sz w:val="24"/>
          <w:szCs w:val="24"/>
        </w:rPr>
        <w:t>。</w:t>
      </w:r>
    </w:p>
    <w:p w:rsidR="001D0F48" w:rsidRDefault="001D0F48">
      <w:pPr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3.</w:t>
      </w:r>
      <w:r>
        <w:rPr>
          <w:rFonts w:ascii="宋体" w:hAnsi="宋体" w:cs="宋体" w:hint="eastAsia"/>
          <w:sz w:val="24"/>
          <w:szCs w:val="24"/>
        </w:rPr>
        <w:t>其它：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                                          </w:t>
      </w:r>
      <w:r>
        <w:rPr>
          <w:rFonts w:ascii="宋体" w:hAnsi="宋体" w:cs="宋体" w:hint="eastAsia"/>
          <w:sz w:val="24"/>
          <w:szCs w:val="24"/>
        </w:rPr>
        <w:t>。</w:t>
      </w:r>
    </w:p>
    <w:p w:rsidR="001D0F48" w:rsidRDefault="001D0F48" w:rsidP="00FE52AD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四、损坏赔偿约定</w:t>
      </w:r>
    </w:p>
    <w:p w:rsidR="001D0F48" w:rsidRDefault="001D0F48" w:rsidP="00FE52AD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  <w:u w:val="single"/>
        </w:rPr>
        <w:t xml:space="preserve">                                                     </w:t>
      </w:r>
      <w:r>
        <w:rPr>
          <w:rFonts w:ascii="宋体" w:hAnsi="宋体" w:cs="宋体" w:hint="eastAsia"/>
          <w:sz w:val="24"/>
          <w:szCs w:val="24"/>
        </w:rPr>
        <w:t>。</w:t>
      </w:r>
    </w:p>
    <w:p w:rsidR="001D0F48" w:rsidRDefault="001D0F48" w:rsidP="00FE52AD">
      <w:pPr>
        <w:spacing w:line="360" w:lineRule="auto"/>
        <w:ind w:firstLineChars="200" w:firstLine="480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五、其它</w:t>
      </w:r>
    </w:p>
    <w:p w:rsidR="001D0F48" w:rsidRPr="00FE52AD" w:rsidRDefault="001D0F48" w:rsidP="00FE52AD">
      <w:pPr>
        <w:spacing w:line="360" w:lineRule="auto"/>
        <w:ind w:firstLineChars="200" w:firstLine="480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sz w:val="24"/>
          <w:szCs w:val="24"/>
          <w:u w:val="single"/>
        </w:rPr>
        <w:t xml:space="preserve">                                               </w:t>
      </w:r>
      <w:r>
        <w:rPr>
          <w:rFonts w:ascii="宋体" w:hAnsi="宋体" w:cs="宋体" w:hint="eastAsia"/>
          <w:sz w:val="24"/>
          <w:szCs w:val="24"/>
        </w:rPr>
        <w:t>。</w:t>
      </w:r>
    </w:p>
    <w:p w:rsidR="001D0F48" w:rsidRDefault="001D0F48" w:rsidP="00FE52AD">
      <w:pPr>
        <w:spacing w:line="360" w:lineRule="auto"/>
        <w:ind w:firstLineChars="200" w:firstLine="480"/>
        <w:rPr>
          <w:rFonts w:ascii="宋体" w:hAnsi="宋体" w:cs="宋体"/>
          <w:b/>
          <w:bCs/>
          <w:sz w:val="24"/>
          <w:szCs w:val="24"/>
        </w:rPr>
      </w:pPr>
      <w:r>
        <w:rPr>
          <w:rFonts w:ascii="宋体" w:hAnsi="宋体" w:cs="宋体" w:hint="eastAsia"/>
          <w:b/>
          <w:bCs/>
          <w:sz w:val="24"/>
          <w:szCs w:val="24"/>
        </w:rPr>
        <w:t>附件二</w:t>
      </w:r>
      <w:r>
        <w:rPr>
          <w:rFonts w:ascii="宋体" w:hAnsi="宋体" w:cs="宋体" w:hint="eastAsia"/>
          <w:b/>
          <w:bCs/>
          <w:sz w:val="24"/>
          <w:szCs w:val="24"/>
        </w:rPr>
        <w:t xml:space="preserve">  </w:t>
      </w:r>
      <w:r>
        <w:rPr>
          <w:rFonts w:ascii="宋体" w:hAnsi="宋体" w:cs="宋体" w:hint="eastAsia"/>
          <w:b/>
          <w:bCs/>
          <w:sz w:val="24"/>
          <w:szCs w:val="24"/>
        </w:rPr>
        <w:t>付款方式及期限的具体约定</w:t>
      </w:r>
    </w:p>
    <w:p w:rsidR="001D0F48" w:rsidRPr="00FE52AD" w:rsidRDefault="001D0F48" w:rsidP="00FE52AD">
      <w:pPr>
        <w:spacing w:line="360" w:lineRule="auto"/>
        <w:ind w:firstLineChars="200" w:firstLine="480"/>
        <w:rPr>
          <w:rFonts w:ascii="宋体" w:hAnsi="宋体" w:cs="宋体"/>
          <w:b/>
          <w:bCs/>
          <w:sz w:val="24"/>
          <w:szCs w:val="24"/>
        </w:rPr>
      </w:pPr>
      <w:r>
        <w:rPr>
          <w:rFonts w:ascii="宋体" w:hAnsi="宋体" w:cs="宋体" w:hint="eastAsia"/>
          <w:b/>
          <w:bCs/>
          <w:sz w:val="24"/>
          <w:szCs w:val="24"/>
        </w:rPr>
        <w:t>附件三</w:t>
      </w:r>
      <w:r>
        <w:rPr>
          <w:rFonts w:ascii="宋体" w:hAnsi="宋体" w:cs="宋体" w:hint="eastAsia"/>
          <w:b/>
          <w:bCs/>
          <w:sz w:val="24"/>
          <w:szCs w:val="24"/>
        </w:rPr>
        <w:t xml:space="preserve">  </w:t>
      </w:r>
      <w:r>
        <w:rPr>
          <w:rFonts w:ascii="宋体" w:hAnsi="宋体" w:cs="宋体" w:hint="eastAsia"/>
          <w:b/>
          <w:bCs/>
          <w:sz w:val="24"/>
          <w:szCs w:val="24"/>
        </w:rPr>
        <w:t>补充协议</w:t>
      </w:r>
    </w:p>
    <w:sectPr w:rsidR="001D0F48" w:rsidRPr="00FE52AD" w:rsidSect="0019157B">
      <w:footerReference w:type="even" r:id="rId5"/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1157" w:rsidRDefault="001D0F48">
    <w:pPr>
      <w:pStyle w:val="a4"/>
      <w:framePr w:wrap="around" w:vAnchor="text" w:hAnchor="margin" w:xAlign="outside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end"/>
    </w:r>
  </w:p>
  <w:p w:rsidR="00B01157" w:rsidRDefault="001D0F48">
    <w:pPr>
      <w:pStyle w:val="a4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1157" w:rsidRDefault="001D0F48">
    <w:pPr>
      <w:pStyle w:val="a4"/>
      <w:ind w:right="360" w:firstLine="360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B717E1"/>
    <w:multiLevelType w:val="multilevel"/>
    <w:tmpl w:val="16B717E1"/>
    <w:lvl w:ilvl="0">
      <w:start w:val="1"/>
      <w:numFmt w:val="japaneseCounting"/>
      <w:suff w:val="nothing"/>
      <w:lvlText w:val="第%1条."/>
      <w:lvlJc w:val="left"/>
      <w:pPr>
        <w:ind w:left="820" w:hanging="253"/>
      </w:pPr>
      <w:rPr>
        <w:rFonts w:hint="eastAsia"/>
        <w:b/>
        <w:i w:val="0"/>
        <w:color w:val="000000"/>
        <w:spacing w:val="0"/>
        <w:w w:val="100"/>
        <w:sz w:val="28"/>
        <w:u w:val="none"/>
        <w:vertAlign w:val="baseline"/>
      </w:rPr>
    </w:lvl>
    <w:lvl w:ilvl="1">
      <w:start w:val="1"/>
      <w:numFmt w:val="chineseCountingThousand"/>
      <w:lvlText w:val="(%2)"/>
      <w:lvlJc w:val="left"/>
      <w:pPr>
        <w:tabs>
          <w:tab w:val="num" w:pos="567"/>
        </w:tabs>
        <w:ind w:left="0" w:firstLine="510"/>
      </w:pPr>
      <w:rPr>
        <w:rFonts w:eastAsia="黑体" w:hint="eastAsia"/>
        <w:b w:val="0"/>
        <w:i w:val="0"/>
        <w:color w:val="000000"/>
        <w:spacing w:val="0"/>
        <w:w w:val="100"/>
        <w:sz w:val="24"/>
        <w:u w:val="none"/>
        <w:vertAlign w:val="baseline"/>
      </w:rPr>
    </w:lvl>
    <w:lvl w:ilvl="2">
      <w:start w:val="1"/>
      <w:numFmt w:val="decimal"/>
      <w:suff w:val="nothing"/>
      <w:lvlText w:val="%3、"/>
      <w:lvlJc w:val="left"/>
      <w:pPr>
        <w:ind w:left="0" w:firstLine="851"/>
      </w:pPr>
      <w:rPr>
        <w:rFonts w:eastAsia="宋体" w:hint="eastAsia"/>
        <w:b w:val="0"/>
        <w:i w:val="0"/>
        <w:color w:val="000000"/>
        <w:spacing w:val="0"/>
        <w:w w:val="100"/>
        <w:sz w:val="24"/>
        <w:u w:val="none"/>
        <w:vertAlign w:val="baseline"/>
      </w:rPr>
    </w:lvl>
    <w:lvl w:ilvl="3">
      <w:start w:val="1"/>
      <w:numFmt w:val="chineseCountingThousand"/>
      <w:lvlText w:val="%4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4">
      <w:start w:val="1"/>
      <w:numFmt w:val="chineseCountingThousand"/>
      <w:lvlText w:val="%5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5">
      <w:start w:val="1"/>
      <w:numFmt w:val="chineseCountingThousand"/>
      <w:lvlText w:val="%6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6">
      <w:start w:val="1"/>
      <w:numFmt w:val="chineseCountingThousand"/>
      <w:lvlText w:val="%7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7">
      <w:start w:val="1"/>
      <w:numFmt w:val="chineseCountingThousand"/>
      <w:lvlText w:val="%8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8">
      <w:start w:val="1"/>
      <w:numFmt w:val="chineseCountingThousand"/>
      <w:lvlText w:val="%9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</w:abstractNum>
  <w:abstractNum w:abstractNumId="1" w15:restartNumberingAfterBreak="0">
    <w:nsid w:val="2FDE0E5A"/>
    <w:multiLevelType w:val="multilevel"/>
    <w:tmpl w:val="2FDE0E5A"/>
    <w:lvl w:ilvl="0">
      <w:start w:val="1"/>
      <w:numFmt w:val="japaneseCounting"/>
      <w:suff w:val="space"/>
      <w:lvlText w:val="第%1条"/>
      <w:lvlJc w:val="left"/>
      <w:pPr>
        <w:ind w:left="820" w:hanging="253"/>
      </w:pPr>
      <w:rPr>
        <w:rFonts w:hint="eastAsia"/>
        <w:b/>
        <w:i w:val="0"/>
        <w:color w:val="000000"/>
        <w:spacing w:val="0"/>
        <w:w w:val="100"/>
        <w:sz w:val="24"/>
        <w:u w:val="none"/>
        <w:vertAlign w:val="baseline"/>
      </w:rPr>
    </w:lvl>
    <w:lvl w:ilvl="1">
      <w:start w:val="1"/>
      <w:numFmt w:val="chineseCountingThousand"/>
      <w:suff w:val="nothing"/>
      <w:lvlText w:val="（%2）"/>
      <w:lvlJc w:val="left"/>
      <w:pPr>
        <w:ind w:left="0" w:firstLine="510"/>
      </w:pPr>
      <w:rPr>
        <w:rFonts w:eastAsia="宋体" w:hint="eastAsia"/>
        <w:b w:val="0"/>
        <w:i w:val="0"/>
        <w:color w:val="000000"/>
        <w:spacing w:val="0"/>
        <w:w w:val="100"/>
        <w:sz w:val="24"/>
        <w:u w:val="none"/>
        <w:vertAlign w:val="baseline"/>
      </w:rPr>
    </w:lvl>
    <w:lvl w:ilvl="2">
      <w:start w:val="1"/>
      <w:numFmt w:val="decimal"/>
      <w:suff w:val="nothing"/>
      <w:lvlText w:val="%3、"/>
      <w:lvlJc w:val="left"/>
      <w:pPr>
        <w:ind w:left="0" w:firstLine="851"/>
      </w:pPr>
      <w:rPr>
        <w:rFonts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</w:rPr>
    </w:lvl>
    <w:lvl w:ilvl="3">
      <w:start w:val="1"/>
      <w:numFmt w:val="chineseCountingThousand"/>
      <w:lvlText w:val="%4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4">
      <w:start w:val="1"/>
      <w:numFmt w:val="chineseCountingThousand"/>
      <w:lvlText w:val="%5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5">
      <w:start w:val="1"/>
      <w:numFmt w:val="chineseCountingThousand"/>
      <w:lvlText w:val="%6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6">
      <w:start w:val="1"/>
      <w:numFmt w:val="chineseCountingThousand"/>
      <w:lvlText w:val="%7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7">
      <w:start w:val="1"/>
      <w:numFmt w:val="chineseCountingThousand"/>
      <w:lvlText w:val="%8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8">
      <w:start w:val="1"/>
      <w:numFmt w:val="chineseCountingThousand"/>
      <w:lvlText w:val="%9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</w:abstractNum>
  <w:abstractNum w:abstractNumId="2" w15:restartNumberingAfterBreak="0">
    <w:nsid w:val="3277AA86"/>
    <w:multiLevelType w:val="singleLevel"/>
    <w:tmpl w:val="3277AA86"/>
    <w:lvl w:ilvl="0">
      <w:start w:val="1"/>
      <w:numFmt w:val="chineseCounting"/>
      <w:suff w:val="nothing"/>
      <w:lvlText w:val="%1、"/>
      <w:lvlJc w:val="left"/>
      <w:pPr>
        <w:ind w:left="480" w:firstLine="0"/>
      </w:pPr>
      <w:rPr>
        <w:rFonts w:hint="eastAsia"/>
      </w:rPr>
    </w:lvl>
  </w:abstractNum>
  <w:abstractNum w:abstractNumId="3" w15:restartNumberingAfterBreak="0">
    <w:nsid w:val="3B100E78"/>
    <w:multiLevelType w:val="multilevel"/>
    <w:tmpl w:val="3B100E78"/>
    <w:lvl w:ilvl="0">
      <w:start w:val="1"/>
      <w:numFmt w:val="chineseCountingThousand"/>
      <w:suff w:val="nothing"/>
      <w:lvlText w:val="第%1条"/>
      <w:lvlJc w:val="left"/>
      <w:pPr>
        <w:ind w:left="0" w:firstLine="420"/>
      </w:pPr>
      <w:rPr>
        <w:rFonts w:hint="eastAsia"/>
        <w:color w:val="000000"/>
        <w:lang w:val="en-US"/>
      </w:rPr>
    </w:lvl>
    <w:lvl w:ilvl="1">
      <w:start w:val="1"/>
      <w:numFmt w:val="chineseCountingThousand"/>
      <w:suff w:val="nothing"/>
      <w:lvlText w:val="（%2）"/>
      <w:lvlJc w:val="left"/>
      <w:pPr>
        <w:ind w:left="0" w:firstLine="0"/>
      </w:pPr>
      <w:rPr>
        <w:rFonts w:hint="eastAsia"/>
        <w:color w:val="000000"/>
      </w:rPr>
    </w:lvl>
    <w:lvl w:ilvl="2">
      <w:start w:val="1"/>
      <w:numFmt w:val="decimal"/>
      <w:suff w:val="nothing"/>
      <w:lvlText w:val="%3．"/>
      <w:lvlJc w:val="left"/>
      <w:pPr>
        <w:ind w:left="0" w:firstLine="400"/>
      </w:pPr>
      <w:rPr>
        <w:rFonts w:ascii="Times New Roman" w:hAnsi="Times New Roman" w:hint="eastAsia"/>
        <w:i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</w:rPr>
    </w:lvl>
    <w:lvl w:ilvl="3">
      <w:start w:val="1"/>
      <w:numFmt w:val="decimal"/>
      <w:suff w:val="nothing"/>
      <w:lvlText w:val="（%4）"/>
      <w:lvlJc w:val="left"/>
      <w:pPr>
        <w:ind w:left="0" w:firstLine="403"/>
      </w:pPr>
      <w:rPr>
        <w:rFonts w:hint="eastAsia"/>
        <w:color w:val="000000"/>
      </w:rPr>
    </w:lvl>
    <w:lvl w:ilvl="4">
      <w:start w:val="1"/>
      <w:numFmt w:val="decimal"/>
      <w:suff w:val="nothing"/>
      <w:lvlText w:val="%5 "/>
      <w:lvlJc w:val="left"/>
      <w:pPr>
        <w:ind w:left="0" w:firstLine="403"/>
      </w:pPr>
      <w:rPr>
        <w:rFonts w:hint="eastAsia"/>
        <w:color w:val="000000"/>
      </w:rPr>
    </w:lvl>
    <w:lvl w:ilvl="5">
      <w:start w:val="1"/>
      <w:numFmt w:val="decimal"/>
      <w:suff w:val="space"/>
      <w:lvlText w:val="%6）"/>
      <w:lvlJc w:val="left"/>
      <w:pPr>
        <w:ind w:left="0" w:firstLine="454"/>
      </w:pPr>
      <w:rPr>
        <w:rFonts w:hint="eastAsia"/>
        <w:color w:val="000000"/>
      </w:rPr>
    </w:lvl>
    <w:lvl w:ilvl="6">
      <w:start w:val="1"/>
      <w:numFmt w:val="lowerLetter"/>
      <w:suff w:val="space"/>
      <w:lvlText w:val="%7．"/>
      <w:lvlJc w:val="left"/>
      <w:pPr>
        <w:ind w:left="0" w:firstLine="454"/>
      </w:pPr>
      <w:rPr>
        <w:rFonts w:hint="eastAsia"/>
        <w:color w:val="000000"/>
      </w:rPr>
    </w:lvl>
    <w:lvl w:ilvl="7">
      <w:start w:val="1"/>
      <w:numFmt w:val="lowerLetter"/>
      <w:suff w:val="space"/>
      <w:lvlText w:val="%8）"/>
      <w:lvlJc w:val="left"/>
      <w:pPr>
        <w:ind w:left="0" w:firstLine="454"/>
      </w:pPr>
      <w:rPr>
        <w:rFonts w:hint="eastAsia"/>
        <w:color w:val="000000"/>
      </w:rPr>
    </w:lvl>
    <w:lvl w:ilvl="8">
      <w:start w:val="1"/>
      <w:numFmt w:val="lowerRoman"/>
      <w:suff w:val="space"/>
      <w:lvlText w:val="%9. "/>
      <w:lvlJc w:val="left"/>
      <w:pPr>
        <w:ind w:left="0" w:firstLine="454"/>
      </w:pPr>
      <w:rPr>
        <w:rFonts w:hint="eastAsia"/>
        <w:color w:val="000000"/>
      </w:rPr>
    </w:lvl>
  </w:abstractNum>
  <w:abstractNum w:abstractNumId="4" w15:restartNumberingAfterBreak="0">
    <w:nsid w:val="3E5E4C43"/>
    <w:multiLevelType w:val="multilevel"/>
    <w:tmpl w:val="3E5E4C43"/>
    <w:lvl w:ilvl="0">
      <w:start w:val="1"/>
      <w:numFmt w:val="japaneseCounting"/>
      <w:suff w:val="nothing"/>
      <w:lvlText w:val="第%1条."/>
      <w:lvlJc w:val="left"/>
      <w:pPr>
        <w:ind w:left="820" w:hanging="253"/>
      </w:pPr>
      <w:rPr>
        <w:rFonts w:hint="eastAsia"/>
        <w:b/>
        <w:i w:val="0"/>
        <w:color w:val="000000"/>
        <w:spacing w:val="0"/>
        <w:w w:val="100"/>
        <w:sz w:val="28"/>
        <w:u w:val="none"/>
        <w:vertAlign w:val="baseline"/>
      </w:rPr>
    </w:lvl>
    <w:lvl w:ilvl="1">
      <w:start w:val="1"/>
      <w:numFmt w:val="chineseCountingThousand"/>
      <w:lvlText w:val="(%2)"/>
      <w:lvlJc w:val="left"/>
      <w:pPr>
        <w:tabs>
          <w:tab w:val="num" w:pos="567"/>
        </w:tabs>
        <w:ind w:left="0" w:firstLine="510"/>
      </w:pPr>
      <w:rPr>
        <w:rFonts w:eastAsia="黑体" w:hint="eastAsia"/>
        <w:b w:val="0"/>
        <w:i w:val="0"/>
        <w:color w:val="000000"/>
        <w:spacing w:val="0"/>
        <w:w w:val="100"/>
        <w:sz w:val="24"/>
        <w:u w:val="none"/>
        <w:vertAlign w:val="baseline"/>
      </w:rPr>
    </w:lvl>
    <w:lvl w:ilvl="2">
      <w:start w:val="1"/>
      <w:numFmt w:val="decimal"/>
      <w:suff w:val="nothing"/>
      <w:lvlText w:val="%3、"/>
      <w:lvlJc w:val="left"/>
      <w:pPr>
        <w:ind w:left="0" w:firstLine="851"/>
      </w:pPr>
      <w:rPr>
        <w:rFonts w:eastAsia="宋体" w:hint="eastAsia"/>
        <w:b w:val="0"/>
        <w:i w:val="0"/>
        <w:color w:val="000000"/>
        <w:spacing w:val="0"/>
        <w:w w:val="100"/>
        <w:sz w:val="24"/>
        <w:u w:val="none"/>
        <w:vertAlign w:val="baseline"/>
      </w:rPr>
    </w:lvl>
    <w:lvl w:ilvl="3">
      <w:start w:val="1"/>
      <w:numFmt w:val="chineseCountingThousand"/>
      <w:lvlText w:val="%4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4">
      <w:start w:val="1"/>
      <w:numFmt w:val="chineseCountingThousand"/>
      <w:lvlText w:val="%5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5">
      <w:start w:val="1"/>
      <w:numFmt w:val="chineseCountingThousand"/>
      <w:lvlText w:val="%6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6">
      <w:start w:val="1"/>
      <w:numFmt w:val="chineseCountingThousand"/>
      <w:lvlText w:val="%7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7">
      <w:start w:val="1"/>
      <w:numFmt w:val="chineseCountingThousand"/>
      <w:lvlText w:val="%8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8">
      <w:start w:val="1"/>
      <w:numFmt w:val="chineseCountingThousand"/>
      <w:lvlText w:val="%9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</w:abstractNum>
  <w:abstractNum w:abstractNumId="5" w15:restartNumberingAfterBreak="0">
    <w:nsid w:val="5D3C122A"/>
    <w:multiLevelType w:val="multilevel"/>
    <w:tmpl w:val="5D3C122A"/>
    <w:lvl w:ilvl="0">
      <w:start w:val="1"/>
      <w:numFmt w:val="japaneseCounting"/>
      <w:suff w:val="space"/>
      <w:lvlText w:val="第%1条"/>
      <w:lvlJc w:val="left"/>
      <w:pPr>
        <w:ind w:left="820" w:hanging="253"/>
      </w:pPr>
      <w:rPr>
        <w:rFonts w:hint="eastAsia"/>
        <w:b/>
        <w:i w:val="0"/>
        <w:color w:val="000000"/>
        <w:spacing w:val="0"/>
        <w:w w:val="100"/>
        <w:sz w:val="24"/>
        <w:u w:val="none"/>
        <w:vertAlign w:val="baseline"/>
      </w:rPr>
    </w:lvl>
    <w:lvl w:ilvl="1">
      <w:start w:val="1"/>
      <w:numFmt w:val="chineseCountingThousand"/>
      <w:suff w:val="nothing"/>
      <w:lvlText w:val="（%2）"/>
      <w:lvlJc w:val="left"/>
      <w:pPr>
        <w:ind w:left="0" w:firstLine="510"/>
      </w:pPr>
      <w:rPr>
        <w:rFonts w:eastAsia="宋体" w:hint="eastAsia"/>
        <w:b w:val="0"/>
        <w:i w:val="0"/>
        <w:color w:val="000000"/>
        <w:spacing w:val="0"/>
        <w:w w:val="100"/>
        <w:sz w:val="24"/>
        <w:u w:val="none"/>
        <w:vertAlign w:val="baseline"/>
        <w:lang w:val="en-US"/>
      </w:rPr>
    </w:lvl>
    <w:lvl w:ilvl="2">
      <w:start w:val="1"/>
      <w:numFmt w:val="decimal"/>
      <w:suff w:val="nothing"/>
      <w:lvlText w:val="%3、"/>
      <w:lvlJc w:val="left"/>
      <w:pPr>
        <w:ind w:left="0" w:firstLine="851"/>
      </w:pPr>
      <w:rPr>
        <w:rFonts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</w:rPr>
    </w:lvl>
    <w:lvl w:ilvl="3">
      <w:start w:val="1"/>
      <w:numFmt w:val="chineseCountingThousand"/>
      <w:lvlText w:val="%4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4">
      <w:start w:val="1"/>
      <w:numFmt w:val="chineseCountingThousand"/>
      <w:lvlText w:val="%5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5">
      <w:start w:val="1"/>
      <w:numFmt w:val="chineseCountingThousand"/>
      <w:lvlText w:val="%6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6">
      <w:start w:val="1"/>
      <w:numFmt w:val="chineseCountingThousand"/>
      <w:lvlText w:val="%7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7">
      <w:start w:val="1"/>
      <w:numFmt w:val="chineseCountingThousand"/>
      <w:lvlText w:val="%8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8">
      <w:start w:val="1"/>
      <w:numFmt w:val="chineseCountingThousand"/>
      <w:lvlText w:val="%9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</w:abstractNum>
  <w:abstractNum w:abstractNumId="6" w15:restartNumberingAfterBreak="0">
    <w:nsid w:val="712579F6"/>
    <w:multiLevelType w:val="multilevel"/>
    <w:tmpl w:val="712579F6"/>
    <w:lvl w:ilvl="0">
      <w:start w:val="1"/>
      <w:numFmt w:val="japaneseCounting"/>
      <w:suff w:val="space"/>
      <w:lvlText w:val="第%1条"/>
      <w:lvlJc w:val="left"/>
      <w:pPr>
        <w:ind w:left="820" w:hanging="253"/>
      </w:pPr>
      <w:rPr>
        <w:rFonts w:hint="eastAsia"/>
        <w:b/>
        <w:i w:val="0"/>
        <w:color w:val="000000"/>
        <w:spacing w:val="0"/>
        <w:w w:val="100"/>
        <w:sz w:val="24"/>
        <w:u w:val="none"/>
        <w:vertAlign w:val="baseline"/>
      </w:rPr>
    </w:lvl>
    <w:lvl w:ilvl="1">
      <w:start w:val="1"/>
      <w:numFmt w:val="chineseCountingThousand"/>
      <w:suff w:val="nothing"/>
      <w:lvlText w:val="（%2）"/>
      <w:lvlJc w:val="left"/>
      <w:pPr>
        <w:ind w:left="0" w:firstLine="510"/>
      </w:pPr>
      <w:rPr>
        <w:rFonts w:eastAsia="宋体" w:hint="eastAsia"/>
        <w:b w:val="0"/>
        <w:i w:val="0"/>
        <w:color w:val="000000"/>
        <w:spacing w:val="0"/>
        <w:w w:val="100"/>
        <w:sz w:val="24"/>
        <w:u w:val="none"/>
        <w:vertAlign w:val="baseline"/>
        <w:lang w:val="en-US"/>
      </w:rPr>
    </w:lvl>
    <w:lvl w:ilvl="2">
      <w:start w:val="1"/>
      <w:numFmt w:val="decimal"/>
      <w:suff w:val="nothing"/>
      <w:lvlText w:val="%3、"/>
      <w:lvlJc w:val="left"/>
      <w:pPr>
        <w:ind w:left="0" w:firstLine="851"/>
      </w:pPr>
      <w:rPr>
        <w:rFonts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</w:rPr>
    </w:lvl>
    <w:lvl w:ilvl="3">
      <w:start w:val="1"/>
      <w:numFmt w:val="chineseCountingThousand"/>
      <w:lvlText w:val="%4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4">
      <w:start w:val="1"/>
      <w:numFmt w:val="chineseCountingThousand"/>
      <w:lvlText w:val="%5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5">
      <w:start w:val="1"/>
      <w:numFmt w:val="chineseCountingThousand"/>
      <w:lvlText w:val="%6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6">
      <w:start w:val="1"/>
      <w:numFmt w:val="chineseCountingThousand"/>
      <w:lvlText w:val="%7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7">
      <w:start w:val="1"/>
      <w:numFmt w:val="chineseCountingThousand"/>
      <w:lvlText w:val="%8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8">
      <w:start w:val="1"/>
      <w:numFmt w:val="chineseCountingThousand"/>
      <w:lvlText w:val="%9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</w:abstractNum>
  <w:abstractNum w:abstractNumId="7" w15:restartNumberingAfterBreak="0">
    <w:nsid w:val="7BED74A9"/>
    <w:multiLevelType w:val="multilevel"/>
    <w:tmpl w:val="7BED74A9"/>
    <w:lvl w:ilvl="0">
      <w:start w:val="1"/>
      <w:numFmt w:val="japaneseCounting"/>
      <w:suff w:val="nothing"/>
      <w:lvlText w:val="第%1条."/>
      <w:lvlJc w:val="left"/>
      <w:pPr>
        <w:ind w:left="820" w:hanging="253"/>
      </w:pPr>
      <w:rPr>
        <w:rFonts w:hint="eastAsia"/>
        <w:b/>
        <w:i w:val="0"/>
        <w:color w:val="000000"/>
        <w:spacing w:val="0"/>
        <w:w w:val="100"/>
        <w:sz w:val="28"/>
        <w:u w:val="none"/>
        <w:vertAlign w:val="baseline"/>
      </w:rPr>
    </w:lvl>
    <w:lvl w:ilvl="1">
      <w:start w:val="1"/>
      <w:numFmt w:val="chineseCountingThousand"/>
      <w:lvlText w:val="(%2)"/>
      <w:lvlJc w:val="left"/>
      <w:pPr>
        <w:tabs>
          <w:tab w:val="num" w:pos="567"/>
        </w:tabs>
        <w:ind w:left="0" w:firstLine="510"/>
      </w:pPr>
      <w:rPr>
        <w:rFonts w:eastAsia="黑体" w:hint="eastAsia"/>
        <w:b w:val="0"/>
        <w:i w:val="0"/>
        <w:color w:val="000000"/>
        <w:spacing w:val="0"/>
        <w:w w:val="100"/>
        <w:sz w:val="24"/>
        <w:u w:val="none"/>
        <w:vertAlign w:val="baseline"/>
      </w:rPr>
    </w:lvl>
    <w:lvl w:ilvl="2">
      <w:start w:val="1"/>
      <w:numFmt w:val="decimal"/>
      <w:suff w:val="nothing"/>
      <w:lvlText w:val="%3、"/>
      <w:lvlJc w:val="left"/>
      <w:pPr>
        <w:ind w:left="0" w:firstLine="851"/>
      </w:pPr>
      <w:rPr>
        <w:rFonts w:eastAsia="宋体" w:hint="eastAsia"/>
        <w:b w:val="0"/>
        <w:i w:val="0"/>
        <w:color w:val="000000"/>
        <w:spacing w:val="0"/>
        <w:w w:val="100"/>
        <w:sz w:val="24"/>
        <w:u w:val="none"/>
        <w:vertAlign w:val="baseline"/>
      </w:rPr>
    </w:lvl>
    <w:lvl w:ilvl="3">
      <w:start w:val="1"/>
      <w:numFmt w:val="chineseCountingThousand"/>
      <w:lvlText w:val="%4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4">
      <w:start w:val="1"/>
      <w:numFmt w:val="chineseCountingThousand"/>
      <w:lvlText w:val="%5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5">
      <w:start w:val="1"/>
      <w:numFmt w:val="chineseCountingThousand"/>
      <w:lvlText w:val="%6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6">
      <w:start w:val="1"/>
      <w:numFmt w:val="chineseCountingThousand"/>
      <w:lvlText w:val="%7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7">
      <w:start w:val="1"/>
      <w:numFmt w:val="chineseCountingThousand"/>
      <w:lvlText w:val="%8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8">
      <w:start w:val="1"/>
      <w:numFmt w:val="chineseCountingThousand"/>
      <w:lvlText w:val="%9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7"/>
  </w:num>
  <w:num w:numId="5">
    <w:abstractNumId w:val="4"/>
  </w:num>
  <w:num w:numId="6">
    <w:abstractNumId w:val="0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BF2"/>
    <w:rsid w:val="001D0F48"/>
    <w:rsid w:val="003508FC"/>
    <w:rsid w:val="0048235F"/>
    <w:rsid w:val="00564BF2"/>
    <w:rsid w:val="006A6AA8"/>
    <w:rsid w:val="00926348"/>
    <w:rsid w:val="009A5B14"/>
    <w:rsid w:val="00D151A6"/>
    <w:rsid w:val="00F100CB"/>
    <w:rsid w:val="00F50FDC"/>
    <w:rsid w:val="00F81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009CA"/>
  <w15:chartTrackingRefBased/>
  <w15:docId w15:val="{B1F134ED-AE08-432A-9A48-994FD5D0D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564BF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64BF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rsid w:val="00564BF2"/>
  </w:style>
  <w:style w:type="paragraph" w:styleId="a4">
    <w:name w:val="footer"/>
    <w:basedOn w:val="a"/>
    <w:link w:val="a5"/>
    <w:rsid w:val="00564BF2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5">
    <w:name w:val="页脚 字符"/>
    <w:basedOn w:val="a0"/>
    <w:link w:val="a4"/>
    <w:rsid w:val="00564BF2"/>
    <w:rPr>
      <w:rFonts w:ascii="Times New Roman" w:eastAsia="宋体" w:hAnsi="Times New Roman" w:cs="Times New Roman"/>
      <w:sz w:val="18"/>
      <w:szCs w:val="18"/>
    </w:rPr>
  </w:style>
  <w:style w:type="paragraph" w:styleId="a6">
    <w:name w:val="Title"/>
    <w:basedOn w:val="a"/>
    <w:next w:val="a"/>
    <w:link w:val="a7"/>
    <w:uiPriority w:val="10"/>
    <w:qFormat/>
    <w:rsid w:val="00564BF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7">
    <w:name w:val="标题 字符"/>
    <w:basedOn w:val="a0"/>
    <w:link w:val="a6"/>
    <w:uiPriority w:val="10"/>
    <w:rsid w:val="00564BF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564BF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564BF2"/>
    <w:rPr>
      <w:b/>
      <w:bCs/>
      <w:sz w:val="32"/>
      <w:szCs w:val="32"/>
    </w:rPr>
  </w:style>
  <w:style w:type="table" w:styleId="a8">
    <w:name w:val="Table Grid"/>
    <w:basedOn w:val="a1"/>
    <w:rsid w:val="003508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Body Text Indent 2"/>
    <w:basedOn w:val="a"/>
    <w:link w:val="22"/>
    <w:uiPriority w:val="99"/>
    <w:rsid w:val="00F100CB"/>
    <w:pPr>
      <w:spacing w:line="360" w:lineRule="auto"/>
      <w:ind w:left="575"/>
    </w:pPr>
    <w:rPr>
      <w:rFonts w:ascii="宋体" w:eastAsia="宋体" w:hAnsi="宋体" w:cs="Times New Roman"/>
      <w:kern w:val="0"/>
      <w:sz w:val="24"/>
      <w:szCs w:val="24"/>
      <w:lang w:val="x-none" w:eastAsia="x-none"/>
    </w:rPr>
  </w:style>
  <w:style w:type="character" w:customStyle="1" w:styleId="22">
    <w:name w:val="正文文本缩进 2 字符"/>
    <w:basedOn w:val="a0"/>
    <w:link w:val="21"/>
    <w:uiPriority w:val="99"/>
    <w:rsid w:val="00F100CB"/>
    <w:rPr>
      <w:rFonts w:ascii="宋体" w:eastAsia="宋体" w:hAnsi="宋体" w:cs="Times New Roman"/>
      <w:kern w:val="0"/>
      <w:sz w:val="24"/>
      <w:szCs w:val="24"/>
      <w:lang w:val="x-none" w:eastAsia="x-none"/>
    </w:rPr>
  </w:style>
  <w:style w:type="paragraph" w:styleId="a9">
    <w:name w:val="Normal (Web)"/>
    <w:basedOn w:val="a"/>
    <w:rsid w:val="00F100CB"/>
    <w:pPr>
      <w:widowControl/>
      <w:spacing w:before="100" w:beforeAutospacing="1" w:after="100" w:afterAutospacing="1" w:line="360" w:lineRule="auto"/>
      <w:ind w:firstLine="480"/>
      <w:jc w:val="left"/>
    </w:pPr>
    <w:rPr>
      <w:rFonts w:ascii="宋体" w:eastAsia="宋体" w:hAnsi="宋体" w:cs="宋体"/>
      <w:kern w:val="0"/>
      <w:szCs w:val="21"/>
    </w:rPr>
  </w:style>
  <w:style w:type="paragraph" w:styleId="aa">
    <w:name w:val="Plain Text"/>
    <w:basedOn w:val="a"/>
    <w:link w:val="ab"/>
    <w:rsid w:val="0048235F"/>
    <w:rPr>
      <w:rFonts w:ascii="宋体" w:eastAsia="宋体" w:hAnsi="Courier New" w:cs="Courier New"/>
      <w:szCs w:val="21"/>
    </w:rPr>
  </w:style>
  <w:style w:type="character" w:customStyle="1" w:styleId="ab">
    <w:name w:val="纯文本 字符"/>
    <w:basedOn w:val="a0"/>
    <w:link w:val="aa"/>
    <w:rsid w:val="0048235F"/>
    <w:rPr>
      <w:rFonts w:ascii="宋体" w:eastAsia="宋体" w:hAnsi="Courier New" w:cs="Courier New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1216</Words>
  <Characters>6934</Characters>
  <Application>Microsoft Office Word</Application>
  <DocSecurity>0</DocSecurity>
  <Lines>57</Lines>
  <Paragraphs>16</Paragraphs>
  <ScaleCrop>false</ScaleCrop>
  <Company/>
  <LinksUpToDate>false</LinksUpToDate>
  <CharactersWithSpaces>8134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雯 张</dc:creator>
  <cp:keywords/>
  <dc:description/>
  <cp:lastModifiedBy>雯 张</cp:lastModifiedBy>
  <cp:revision>2</cp:revision>
  <dcterms:created xsi:type="dcterms:W3CDTF">2019-03-22T06:45:00Z</dcterms:created>
  <dcterms:modified xsi:type="dcterms:W3CDTF">2019-03-22T06:45:00Z</dcterms:modified>
</cp:coreProperties>
</file>