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宋体" w:hAnsi="宋体"/>
          <w:sz w:val="24"/>
          <w:szCs w:val="24"/>
        </w:rPr>
      </w:pPr>
      <w:r>
        <w:rPr>
          <w:rFonts w:hint="eastAsia" w:ascii="宋体" w:hAnsi="宋体"/>
          <w:sz w:val="24"/>
          <w:szCs w:val="24"/>
        </w:rPr>
        <w:t>合同编号：</w:t>
      </w:r>
      <w:r>
        <w:rPr>
          <w:rFonts w:ascii="宋体" w:hAnsi="宋体"/>
          <w:sz w:val="24"/>
          <w:szCs w:val="24"/>
          <w:u w:val="single"/>
        </w:rPr>
        <w:t xml:space="preserve">            </w:t>
      </w:r>
    </w:p>
    <w:p>
      <w:pPr>
        <w:wordWrap w:val="0"/>
        <w:spacing w:line="360" w:lineRule="auto"/>
        <w:jc w:val="right"/>
        <w:rPr>
          <w:rFonts w:ascii="宋体" w:hAnsi="宋体"/>
          <w:sz w:val="24"/>
          <w:szCs w:val="24"/>
          <w:u w:val="single"/>
        </w:rPr>
      </w:pPr>
      <w:r>
        <w:rPr>
          <w:rFonts w:hint="eastAsia" w:ascii="宋体" w:hAnsi="宋体"/>
          <w:sz w:val="24"/>
          <w:szCs w:val="24"/>
        </w:rPr>
        <w:t>签订地点：</w:t>
      </w:r>
      <w:r>
        <w:rPr>
          <w:rFonts w:ascii="宋体" w:hAnsi="宋体"/>
          <w:sz w:val="24"/>
          <w:szCs w:val="24"/>
          <w:u w:val="single"/>
        </w:rPr>
        <w:t xml:space="preserve">            </w:t>
      </w:r>
    </w:p>
    <w:p>
      <w:pPr>
        <w:tabs>
          <w:tab w:val="left" w:pos="8306"/>
        </w:tabs>
        <w:wordWrap w:val="0"/>
        <w:spacing w:line="360" w:lineRule="auto"/>
        <w:jc w:val="right"/>
        <w:rPr>
          <w:rFonts w:ascii="宋体" w:hAnsi="宋体"/>
          <w:sz w:val="24"/>
          <w:szCs w:val="24"/>
        </w:rPr>
      </w:pPr>
      <w:r>
        <w:rPr>
          <w:rFonts w:hint="eastAsia" w:ascii="宋体" w:hAnsi="宋体"/>
          <w:sz w:val="24"/>
          <w:szCs w:val="24"/>
        </w:rPr>
        <w:t>签订时间：</w:t>
      </w:r>
      <w:r>
        <w:rPr>
          <w:rFonts w:ascii="宋体" w:hAnsi="宋体"/>
          <w:sz w:val="24"/>
          <w:szCs w:val="24"/>
          <w:u w:val="single"/>
        </w:rPr>
        <w:t xml:space="preserve">            </w:t>
      </w:r>
    </w:p>
    <w:p>
      <w:pPr>
        <w:pStyle w:val="2"/>
      </w:pPr>
      <w:r>
        <w:t xml:space="preserve">            制作安装合同</w:t>
      </w:r>
    </w:p>
    <w:p>
      <w:pPr>
        <w:tabs>
          <w:tab w:val="left" w:pos="3060"/>
        </w:tabs>
        <w:wordWrap w:val="0"/>
        <w:spacing w:before="312" w:beforeLines="100" w:after="312" w:afterLines="100" w:line="360" w:lineRule="auto"/>
        <w:ind w:firstLine="480" w:firstLineChars="200"/>
        <w:rPr>
          <w:rFonts w:ascii="宋体" w:hAnsi="宋体"/>
          <w:b/>
          <w:sz w:val="24"/>
          <w:szCs w:val="24"/>
          <w:u w:val="single"/>
        </w:rPr>
      </w:pPr>
      <w:r>
        <w:rPr>
          <w:rFonts w:ascii="宋体" w:hAnsi="宋体"/>
          <w:b/>
          <w:sz w:val="24"/>
          <w:szCs w:val="24"/>
        </w:rPr>
        <w:t>甲方（委托方）：</w:t>
      </w:r>
      <w:r>
        <w:rPr>
          <w:rFonts w:ascii="宋体" w:hAnsi="宋体"/>
          <w:sz w:val="24"/>
          <w:szCs w:val="24"/>
          <w:u w:val="single"/>
        </w:rPr>
        <w:t xml:space="preserve">                                              </w:t>
      </w:r>
    </w:p>
    <w:p>
      <w:pPr>
        <w:tabs>
          <w:tab w:val="left" w:pos="3060"/>
        </w:tabs>
        <w:wordWrap w:val="0"/>
        <w:spacing w:before="312" w:beforeLines="100" w:after="312" w:afterLines="100" w:line="360" w:lineRule="auto"/>
        <w:ind w:firstLine="480" w:firstLineChars="200"/>
        <w:rPr>
          <w:rFonts w:ascii="宋体" w:hAnsi="宋体"/>
          <w:b/>
          <w:sz w:val="24"/>
          <w:szCs w:val="24"/>
          <w:u w:val="single"/>
        </w:rPr>
      </w:pPr>
      <w:r>
        <w:rPr>
          <w:rFonts w:ascii="宋体" w:hAnsi="宋体"/>
          <w:b/>
          <w:sz w:val="24"/>
          <w:szCs w:val="24"/>
        </w:rPr>
        <w:t>乙方（制作方 ）：</w:t>
      </w:r>
      <w:r>
        <w:rPr>
          <w:rFonts w:ascii="宋体" w:hAnsi="宋体"/>
          <w:sz w:val="24"/>
          <w:szCs w:val="24"/>
          <w:u w:val="single"/>
        </w:rPr>
        <w:t xml:space="preserve">                                              </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甲乙双方根据《中华人民共和国合同法》及相关法律法规，遵循平等、自愿、公平、诚信的原则，经双方过友好协商，就乙方为甲方制作、安装</w:t>
      </w:r>
      <w:r>
        <w:rPr>
          <w:rFonts w:ascii="宋体" w:hAnsi="宋体"/>
          <w:sz w:val="24"/>
          <w:szCs w:val="24"/>
          <w:u w:val="single"/>
        </w:rPr>
        <w:t xml:space="preserve">       </w:t>
      </w:r>
      <w:r>
        <w:rPr>
          <w:rFonts w:ascii="宋体" w:hAnsi="宋体"/>
          <w:sz w:val="24"/>
          <w:szCs w:val="24"/>
        </w:rPr>
        <w:t>等相关事宜签订本合同，承诺共同信守。</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第一条  合同标的</w:t>
      </w:r>
    </w:p>
    <w:p>
      <w:pPr>
        <w:tabs>
          <w:tab w:val="left" w:pos="3060"/>
        </w:tabs>
        <w:wordWrap w:val="0"/>
        <w:spacing w:line="360" w:lineRule="auto"/>
        <w:ind w:firstLine="480" w:firstLineChars="200"/>
        <w:rPr>
          <w:rFonts w:ascii="宋体" w:hAnsi="宋体"/>
          <w:b/>
          <w:sz w:val="24"/>
          <w:szCs w:val="24"/>
        </w:rPr>
      </w:pPr>
      <w:r>
        <w:rPr>
          <w:rFonts w:ascii="宋体" w:hAnsi="宋体"/>
          <w:sz w:val="24"/>
          <w:szCs w:val="24"/>
          <w:u w:val="single"/>
        </w:rPr>
        <w:t xml:space="preserve">                                   </w:t>
      </w:r>
      <w:r>
        <w:rPr>
          <w:rFonts w:ascii="宋体" w:hAnsi="宋体"/>
          <w:sz w:val="24"/>
          <w:szCs w:val="24"/>
        </w:rPr>
        <w:t>的制作和安装。</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第二条  规格及质量要求</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 xml:space="preserve">2.1 </w:t>
      </w:r>
      <w:r>
        <w:rPr>
          <w:rFonts w:hint="eastAsia" w:ascii="宋体" w:hAnsi="宋体"/>
          <w:sz w:val="24"/>
          <w:szCs w:val="24"/>
        </w:rPr>
        <w:t>乙方</w:t>
      </w:r>
      <w:r>
        <w:rPr>
          <w:rFonts w:ascii="宋体" w:hAnsi="宋体"/>
          <w:sz w:val="24"/>
          <w:szCs w:val="24"/>
        </w:rPr>
        <w:t>严格按照甲方审定的项目材料运用及制作文字说明要求实施该项目（见附件《制作安装造价表》）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2.2 制作安装造价表包括以下内容：名称、规格、数量、单价、金额、材料、表面处理、文字处理、工艺、颜色、特殊效果等内容，该表由乙方提供，经甲方审核确定</w:t>
      </w:r>
      <w:r>
        <w:rPr>
          <w:rFonts w:hint="eastAsia" w:ascii="宋体" w:hAnsi="宋体"/>
          <w:sz w:val="24"/>
          <w:szCs w:val="24"/>
        </w:rPr>
        <w:t>后作为附件</w:t>
      </w:r>
      <w:r>
        <w:rPr>
          <w:rFonts w:ascii="宋体" w:hAnsi="宋体"/>
          <w:sz w:val="24"/>
          <w:szCs w:val="24"/>
        </w:rPr>
        <w:t>。</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2.3 工程施工中的材料由乙方提供，材料应符合国家标准，并经甲方同意。</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2.4 乙方严格按照甲方审定的施工效果图或设计稿要素实施该项目（见附件施工效果图、设计效果图）</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2.5 乙方提供施工效果图或者设计效果图，由甲方审核确定作为合同</w:t>
      </w:r>
      <w:r>
        <w:rPr>
          <w:rFonts w:hint="eastAsia" w:ascii="宋体" w:hAnsi="宋体"/>
          <w:sz w:val="24"/>
          <w:szCs w:val="24"/>
        </w:rPr>
        <w:t>附件和</w:t>
      </w:r>
      <w:r>
        <w:rPr>
          <w:rFonts w:ascii="宋体" w:hAnsi="宋体"/>
          <w:sz w:val="24"/>
          <w:szCs w:val="24"/>
        </w:rPr>
        <w:t>执行依据。</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2.6</w:t>
      </w:r>
      <w:r>
        <w:rPr>
          <w:rFonts w:hint="eastAsia" w:ascii="宋体" w:hAnsi="宋体"/>
          <w:sz w:val="24"/>
          <w:szCs w:val="24"/>
        </w:rPr>
        <w:t xml:space="preserve"> </w:t>
      </w:r>
      <w:r>
        <w:rPr>
          <w:rFonts w:ascii="宋体" w:hAnsi="宋体"/>
          <w:sz w:val="24"/>
          <w:szCs w:val="24"/>
        </w:rPr>
        <w:t xml:space="preserve">乙方保证施工效果图和设计效果图由乙方原创，如该图侵害第三方利益，由此产生的一切法律后果由乙方承担。 </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 xml:space="preserve">第三条 </w:t>
      </w:r>
      <w:r>
        <w:rPr>
          <w:rFonts w:hint="eastAsia" w:ascii="宋体" w:hAnsi="宋体"/>
          <w:b/>
          <w:sz w:val="24"/>
          <w:szCs w:val="24"/>
        </w:rPr>
        <w:t xml:space="preserve"> </w:t>
      </w:r>
      <w:r>
        <w:rPr>
          <w:rFonts w:ascii="宋体" w:hAnsi="宋体"/>
          <w:b/>
          <w:sz w:val="24"/>
          <w:szCs w:val="24"/>
        </w:rPr>
        <w:t>工期</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本合同约定制作安装期限自</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rPr>
        <w:t>日起至</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rPr>
        <w:t>日止，共计</w:t>
      </w:r>
      <w:r>
        <w:rPr>
          <w:rFonts w:ascii="宋体" w:hAnsi="宋体"/>
          <w:sz w:val="24"/>
          <w:szCs w:val="24"/>
          <w:u w:val="single"/>
        </w:rPr>
        <w:t xml:space="preserve">    </w:t>
      </w:r>
      <w:r>
        <w:rPr>
          <w:rFonts w:ascii="宋体" w:hAnsi="宋体"/>
          <w:sz w:val="24"/>
          <w:szCs w:val="24"/>
        </w:rPr>
        <w:t>天完工</w:t>
      </w:r>
      <w:r>
        <w:rPr>
          <w:rFonts w:hint="eastAsia" w:ascii="宋体" w:hAnsi="宋体"/>
          <w:sz w:val="24"/>
          <w:szCs w:val="24"/>
        </w:rPr>
        <w:t>并</w:t>
      </w:r>
      <w:r>
        <w:rPr>
          <w:rFonts w:ascii="宋体" w:hAnsi="宋体"/>
          <w:sz w:val="24"/>
          <w:szCs w:val="24"/>
        </w:rPr>
        <w:t>交付甲方使用。时间包括制作和安装完成。</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第四条</w:t>
      </w:r>
      <w:r>
        <w:rPr>
          <w:rFonts w:hint="eastAsia" w:ascii="宋体" w:hAnsi="宋体"/>
          <w:b/>
          <w:sz w:val="24"/>
          <w:szCs w:val="24"/>
        </w:rPr>
        <w:t xml:space="preserve"> </w:t>
      </w:r>
      <w:r>
        <w:rPr>
          <w:rFonts w:ascii="宋体" w:hAnsi="宋体"/>
          <w:b/>
          <w:sz w:val="24"/>
          <w:szCs w:val="24"/>
        </w:rPr>
        <w:t xml:space="preserve"> 安装验收</w:t>
      </w:r>
    </w:p>
    <w:p>
      <w:pPr>
        <w:tabs>
          <w:tab w:val="left" w:pos="3060"/>
        </w:tabs>
        <w:wordWrap w:val="0"/>
        <w:spacing w:line="360" w:lineRule="auto"/>
        <w:ind w:firstLine="480" w:firstLineChars="200"/>
        <w:rPr>
          <w:rFonts w:ascii="宋体" w:hAnsi="宋体"/>
          <w:sz w:val="24"/>
          <w:szCs w:val="24"/>
          <w:u w:val="single"/>
        </w:rPr>
      </w:pPr>
      <w:r>
        <w:rPr>
          <w:rFonts w:ascii="宋体" w:hAnsi="宋体"/>
          <w:sz w:val="24"/>
          <w:szCs w:val="24"/>
        </w:rPr>
        <w:t>4.1 安装地点（甲方指定）：</w:t>
      </w:r>
      <w:r>
        <w:rPr>
          <w:rFonts w:ascii="宋体" w:hAnsi="宋体"/>
          <w:sz w:val="24"/>
          <w:szCs w:val="24"/>
          <w:u w:val="single"/>
        </w:rPr>
        <w:t xml:space="preserve">                                                  </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4.2 乙方按照甲方的要求进行制作、安装，接受甲方代表监督。</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4.3 安装所需水</w:t>
      </w:r>
      <w:r>
        <w:rPr>
          <w:rFonts w:hint="eastAsia" w:ascii="宋体" w:hAnsi="宋体"/>
          <w:sz w:val="24"/>
          <w:szCs w:val="24"/>
        </w:rPr>
        <w:t>、</w:t>
      </w:r>
      <w:r>
        <w:rPr>
          <w:rFonts w:ascii="宋体" w:hAnsi="宋体"/>
          <w:sz w:val="24"/>
          <w:szCs w:val="24"/>
        </w:rPr>
        <w:t>电、人员、工具、配件、设备</w:t>
      </w:r>
      <w:r>
        <w:rPr>
          <w:rFonts w:hint="eastAsia" w:ascii="宋体" w:hAnsi="宋体"/>
          <w:sz w:val="24"/>
          <w:szCs w:val="24"/>
        </w:rPr>
        <w:t>均</w:t>
      </w:r>
      <w:r>
        <w:rPr>
          <w:rFonts w:ascii="宋体" w:hAnsi="宋体"/>
          <w:sz w:val="24"/>
          <w:szCs w:val="24"/>
        </w:rPr>
        <w:t>由乙方自行解决，</w:t>
      </w:r>
      <w:r>
        <w:rPr>
          <w:rFonts w:hint="eastAsia" w:ascii="宋体" w:hAnsi="宋体"/>
          <w:sz w:val="24"/>
          <w:szCs w:val="24"/>
        </w:rPr>
        <w:t>由</w:t>
      </w:r>
      <w:r>
        <w:rPr>
          <w:rFonts w:ascii="宋体" w:hAnsi="宋体"/>
          <w:sz w:val="24"/>
          <w:szCs w:val="24"/>
        </w:rPr>
        <w:t>此而产生的</w:t>
      </w:r>
      <w:r>
        <w:rPr>
          <w:rFonts w:hint="eastAsia" w:ascii="宋体" w:hAnsi="宋体"/>
          <w:sz w:val="24"/>
          <w:szCs w:val="24"/>
        </w:rPr>
        <w:t>费用及相关</w:t>
      </w:r>
      <w:r>
        <w:rPr>
          <w:rFonts w:ascii="宋体" w:hAnsi="宋体"/>
          <w:sz w:val="24"/>
          <w:szCs w:val="24"/>
        </w:rPr>
        <w:t>责任由乙方</w:t>
      </w:r>
      <w:r>
        <w:rPr>
          <w:rFonts w:hint="eastAsia" w:ascii="宋体" w:hAnsi="宋体"/>
          <w:sz w:val="24"/>
          <w:szCs w:val="24"/>
        </w:rPr>
        <w:t>自行</w:t>
      </w:r>
      <w:r>
        <w:rPr>
          <w:rFonts w:ascii="宋体" w:hAnsi="宋体"/>
          <w:sz w:val="24"/>
          <w:szCs w:val="24"/>
        </w:rPr>
        <w:t>承担。</w:t>
      </w:r>
    </w:p>
    <w:p>
      <w:pPr>
        <w:widowControl/>
        <w:wordWrap w:val="0"/>
        <w:autoSpaceDN w:val="0"/>
        <w:spacing w:line="360" w:lineRule="auto"/>
        <w:ind w:firstLine="480" w:firstLineChars="200"/>
        <w:jc w:val="left"/>
        <w:rPr>
          <w:rFonts w:ascii="宋体" w:hAnsi="宋体"/>
          <w:sz w:val="24"/>
          <w:szCs w:val="24"/>
        </w:rPr>
      </w:pPr>
      <w:r>
        <w:rPr>
          <w:rFonts w:ascii="宋体" w:hAnsi="宋体"/>
          <w:sz w:val="24"/>
          <w:szCs w:val="24"/>
        </w:rPr>
        <w:t>4.4 乙方全部制作</w:t>
      </w:r>
      <w:r>
        <w:rPr>
          <w:rFonts w:hint="eastAsia" w:ascii="宋体" w:hAnsi="宋体"/>
          <w:sz w:val="24"/>
          <w:szCs w:val="24"/>
        </w:rPr>
        <w:t>并</w:t>
      </w:r>
      <w:r>
        <w:rPr>
          <w:rFonts w:ascii="宋体" w:hAnsi="宋体"/>
          <w:sz w:val="24"/>
          <w:szCs w:val="24"/>
        </w:rPr>
        <w:t xml:space="preserve">安装完成后即向甲方提交验收单，甲方组织正式验收，验收依据为甲方认可的《制作安装造价表》、设计效果图或施工效果图。经甲方验收代表验收合格签字确认后作为付款之依据。甲方的验收代表为 </w:t>
      </w:r>
      <w:r>
        <w:rPr>
          <w:rFonts w:ascii="宋体" w:hAnsi="宋体"/>
          <w:sz w:val="24"/>
          <w:szCs w:val="24"/>
          <w:u w:val="single"/>
        </w:rPr>
        <w:t xml:space="preserve">          </w:t>
      </w:r>
      <w:r>
        <w:rPr>
          <w:rFonts w:ascii="宋体" w:hAnsi="宋体"/>
          <w:sz w:val="24"/>
          <w:szCs w:val="24"/>
        </w:rPr>
        <w:t>。</w:t>
      </w:r>
    </w:p>
    <w:p>
      <w:pPr>
        <w:pStyle w:val="3"/>
        <w:widowControl/>
        <w:wordWrap w:val="0"/>
        <w:spacing w:line="360" w:lineRule="auto"/>
        <w:ind w:firstLine="480" w:firstLineChars="200"/>
        <w:jc w:val="both"/>
        <w:rPr>
          <w:rFonts w:ascii="宋体" w:hAnsi="宋体"/>
          <w:sz w:val="24"/>
          <w:szCs w:val="24"/>
        </w:rPr>
      </w:pPr>
      <w:r>
        <w:rPr>
          <w:rFonts w:ascii="宋体" w:hAnsi="宋体"/>
          <w:sz w:val="24"/>
          <w:szCs w:val="24"/>
        </w:rPr>
        <w:t xml:space="preserve">4.5 </w:t>
      </w:r>
      <w:r>
        <w:rPr>
          <w:rFonts w:ascii="宋体" w:hAnsi="宋体"/>
          <w:spacing w:val="-4"/>
          <w:sz w:val="24"/>
          <w:szCs w:val="24"/>
        </w:rPr>
        <w:t>甲方验收时如发现所制作标的与本合同约定不符，甲方有权拒绝验收。</w:t>
      </w:r>
    </w:p>
    <w:p>
      <w:pPr>
        <w:pStyle w:val="3"/>
        <w:widowControl/>
        <w:wordWrap w:val="0"/>
        <w:spacing w:line="360" w:lineRule="auto"/>
        <w:ind w:firstLine="480" w:firstLineChars="200"/>
        <w:jc w:val="both"/>
        <w:rPr>
          <w:rFonts w:ascii="宋体" w:hAnsi="宋体"/>
          <w:spacing w:val="-4"/>
          <w:sz w:val="24"/>
          <w:szCs w:val="24"/>
        </w:rPr>
      </w:pPr>
      <w:r>
        <w:rPr>
          <w:rFonts w:ascii="宋体" w:hAnsi="宋体"/>
          <w:sz w:val="24"/>
          <w:szCs w:val="24"/>
        </w:rPr>
        <w:t>4.6工程质量验收以国家施工标准为依据，结构制作安装应当牢固，抗风力应达到8级。</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 xml:space="preserve">第五条 </w:t>
      </w:r>
      <w:r>
        <w:rPr>
          <w:rFonts w:hint="eastAsia" w:ascii="宋体" w:hAnsi="宋体"/>
          <w:b/>
          <w:sz w:val="24"/>
          <w:szCs w:val="24"/>
        </w:rPr>
        <w:t xml:space="preserve"> </w:t>
      </w:r>
      <w:bookmarkStart w:id="0" w:name="_GoBack"/>
      <w:r>
        <w:rPr>
          <w:rFonts w:ascii="宋体" w:hAnsi="宋体"/>
          <w:b/>
          <w:sz w:val="24"/>
          <w:szCs w:val="24"/>
        </w:rPr>
        <w:t>付款</w:t>
      </w:r>
    </w:p>
    <w:bookmarkEnd w:id="0"/>
    <w:p>
      <w:pPr>
        <w:tabs>
          <w:tab w:val="left" w:pos="3060"/>
        </w:tabs>
        <w:wordWrap w:val="0"/>
        <w:spacing w:line="360" w:lineRule="auto"/>
        <w:ind w:firstLine="480" w:firstLineChars="200"/>
        <w:rPr>
          <w:rFonts w:ascii="宋体" w:hAnsi="宋体"/>
          <w:sz w:val="24"/>
          <w:szCs w:val="24"/>
        </w:rPr>
      </w:pPr>
      <w:r>
        <w:rPr>
          <w:rFonts w:ascii="宋体" w:hAnsi="宋体"/>
          <w:sz w:val="24"/>
          <w:szCs w:val="24"/>
        </w:rPr>
        <w:t>5.1</w:t>
      </w:r>
      <w:r>
        <w:rPr>
          <w:rFonts w:ascii="宋体" w:hAnsi="宋体"/>
          <w:b/>
          <w:sz w:val="24"/>
          <w:szCs w:val="24"/>
        </w:rPr>
        <w:t xml:space="preserve"> </w:t>
      </w:r>
      <w:r>
        <w:rPr>
          <w:rFonts w:ascii="宋体" w:hAnsi="宋体"/>
          <w:sz w:val="24"/>
          <w:szCs w:val="24"/>
        </w:rPr>
        <w:t>本合同工程费共计</w:t>
      </w:r>
      <w:r>
        <w:rPr>
          <w:rFonts w:ascii="宋体" w:hAnsi="宋体"/>
          <w:sz w:val="24"/>
          <w:szCs w:val="24"/>
          <w:u w:val="single"/>
        </w:rPr>
        <w:t xml:space="preserve">        </w:t>
      </w:r>
      <w:r>
        <w:rPr>
          <w:rFonts w:ascii="宋体" w:hAnsi="宋体"/>
          <w:sz w:val="24"/>
          <w:szCs w:val="24"/>
        </w:rPr>
        <w:t>元（人民币），大写</w:t>
      </w:r>
      <w:r>
        <w:rPr>
          <w:rFonts w:ascii="宋体" w:hAnsi="宋体"/>
          <w:sz w:val="24"/>
          <w:szCs w:val="24"/>
          <w:u w:val="single"/>
        </w:rPr>
        <w:t xml:space="preserve">                   </w:t>
      </w:r>
      <w:r>
        <w:rPr>
          <w:rFonts w:ascii="宋体" w:hAnsi="宋体"/>
          <w:sz w:val="24"/>
          <w:szCs w:val="24"/>
        </w:rPr>
        <w:t xml:space="preserve"> 。</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5.2 本款工程费用包括材料费、人工费、安装费、运输费、税金等各项相关费用，乙方不得再以任何理由向甲方收取其他费用。</w:t>
      </w:r>
    </w:p>
    <w:tbl>
      <w:tblPr>
        <w:tblStyle w:val="10"/>
        <w:tblpPr w:leftFromText="180" w:rightFromText="180" w:vertAnchor="text" w:horzAnchor="margin" w:tblpX="108" w:tblpY="524"/>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1694"/>
        <w:gridCol w:w="1586"/>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236"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jc w:val="center"/>
              <w:rPr>
                <w:rFonts w:ascii="宋体" w:hAnsi="宋体"/>
                <w:b/>
                <w:color w:val="000000"/>
                <w:kern w:val="0"/>
                <w:sz w:val="24"/>
                <w:szCs w:val="24"/>
              </w:rPr>
            </w:pPr>
            <w:r>
              <w:rPr>
                <w:rFonts w:ascii="宋体" w:hAnsi="宋体"/>
                <w:b/>
                <w:color w:val="000000"/>
                <w:kern w:val="0"/>
                <w:sz w:val="24"/>
                <w:szCs w:val="24"/>
              </w:rPr>
              <w:t>付款次序</w:t>
            </w:r>
          </w:p>
        </w:tc>
        <w:tc>
          <w:tcPr>
            <w:tcW w:w="1694"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jc w:val="center"/>
              <w:rPr>
                <w:rFonts w:ascii="宋体" w:hAnsi="宋体"/>
                <w:b/>
                <w:color w:val="000000"/>
                <w:kern w:val="0"/>
                <w:sz w:val="24"/>
                <w:szCs w:val="24"/>
              </w:rPr>
            </w:pPr>
            <w:r>
              <w:rPr>
                <w:rFonts w:ascii="宋体" w:hAnsi="宋体"/>
                <w:b/>
                <w:color w:val="000000"/>
                <w:kern w:val="0"/>
                <w:sz w:val="24"/>
                <w:szCs w:val="24"/>
              </w:rPr>
              <w:t>付款比例（%）</w:t>
            </w:r>
          </w:p>
        </w:tc>
        <w:tc>
          <w:tcPr>
            <w:tcW w:w="1586"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jc w:val="center"/>
              <w:rPr>
                <w:rFonts w:ascii="宋体" w:hAnsi="宋体"/>
                <w:b/>
                <w:color w:val="000000"/>
                <w:kern w:val="0"/>
                <w:sz w:val="24"/>
                <w:szCs w:val="24"/>
              </w:rPr>
            </w:pPr>
            <w:r>
              <w:rPr>
                <w:rFonts w:ascii="宋体" w:hAnsi="宋体"/>
                <w:b/>
                <w:color w:val="000000"/>
                <w:kern w:val="0"/>
                <w:sz w:val="24"/>
                <w:szCs w:val="24"/>
              </w:rPr>
              <w:t>付款金额(元)</w:t>
            </w:r>
          </w:p>
        </w:tc>
        <w:tc>
          <w:tcPr>
            <w:tcW w:w="378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jc w:val="center"/>
              <w:rPr>
                <w:rFonts w:ascii="宋体" w:hAnsi="宋体"/>
                <w:b/>
                <w:color w:val="000000"/>
                <w:kern w:val="0"/>
                <w:sz w:val="24"/>
                <w:szCs w:val="24"/>
              </w:rPr>
            </w:pPr>
            <w:r>
              <w:rPr>
                <w:rFonts w:ascii="宋体" w:hAnsi="宋体"/>
                <w:b/>
                <w:color w:val="000000"/>
                <w:kern w:val="0"/>
                <w:sz w:val="24"/>
                <w:szCs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236"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color w:val="000000"/>
                <w:kern w:val="0"/>
                <w:sz w:val="24"/>
                <w:szCs w:val="24"/>
              </w:rPr>
            </w:pPr>
            <w:r>
              <w:rPr>
                <w:rFonts w:ascii="宋体" w:hAnsi="宋体"/>
                <w:color w:val="000000"/>
                <w:kern w:val="0"/>
                <w:sz w:val="24"/>
                <w:szCs w:val="24"/>
              </w:rPr>
              <w:t>第一次</w:t>
            </w:r>
          </w:p>
        </w:tc>
        <w:tc>
          <w:tcPr>
            <w:tcW w:w="1694"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color w:val="000000"/>
                <w:kern w:val="0"/>
                <w:sz w:val="24"/>
                <w:szCs w:val="24"/>
              </w:rPr>
            </w:pPr>
          </w:p>
        </w:tc>
        <w:tc>
          <w:tcPr>
            <w:tcW w:w="1586"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color w:val="000000"/>
                <w:kern w:val="0"/>
                <w:sz w:val="24"/>
                <w:szCs w:val="24"/>
              </w:rPr>
            </w:pPr>
          </w:p>
        </w:tc>
        <w:tc>
          <w:tcPr>
            <w:tcW w:w="378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color w:val="000000"/>
                <w:kern w:val="0"/>
                <w:sz w:val="24"/>
                <w:szCs w:val="24"/>
              </w:rPr>
            </w:pPr>
            <w:r>
              <w:rPr>
                <w:rFonts w:ascii="宋体" w:hAnsi="宋体"/>
                <w:color w:val="000000"/>
                <w:kern w:val="0"/>
                <w:sz w:val="24"/>
                <w:szCs w:val="24"/>
              </w:rPr>
              <w:t>安装毕验收合格后</w:t>
            </w:r>
            <w:r>
              <w:rPr>
                <w:rFonts w:ascii="宋体" w:hAnsi="宋体"/>
                <w:color w:val="000000"/>
                <w:kern w:val="0"/>
                <w:sz w:val="24"/>
                <w:szCs w:val="24"/>
                <w:u w:val="single"/>
              </w:rPr>
              <w:t xml:space="preserve">   </w:t>
            </w:r>
            <w:r>
              <w:rPr>
                <w:rFonts w:ascii="宋体" w:hAnsi="宋体"/>
                <w:color w:val="000000"/>
                <w:kern w:val="0"/>
                <w:sz w:val="24"/>
                <w:szCs w:val="24"/>
              </w:rPr>
              <w:t>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236"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color w:val="000000"/>
                <w:kern w:val="0"/>
                <w:sz w:val="24"/>
                <w:szCs w:val="24"/>
              </w:rPr>
            </w:pPr>
            <w:r>
              <w:rPr>
                <w:rFonts w:ascii="宋体" w:hAnsi="宋体"/>
                <w:color w:val="000000"/>
                <w:kern w:val="0"/>
                <w:sz w:val="24"/>
                <w:szCs w:val="24"/>
              </w:rPr>
              <w:t>第二次</w:t>
            </w:r>
          </w:p>
        </w:tc>
        <w:tc>
          <w:tcPr>
            <w:tcW w:w="1694"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color w:val="000000"/>
                <w:kern w:val="0"/>
                <w:sz w:val="24"/>
                <w:szCs w:val="24"/>
              </w:rPr>
            </w:pPr>
          </w:p>
        </w:tc>
        <w:tc>
          <w:tcPr>
            <w:tcW w:w="1586"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color w:val="000000"/>
                <w:kern w:val="0"/>
                <w:sz w:val="24"/>
                <w:szCs w:val="24"/>
              </w:rPr>
            </w:pPr>
          </w:p>
        </w:tc>
        <w:tc>
          <w:tcPr>
            <w:tcW w:w="378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color w:val="000000"/>
                <w:kern w:val="0"/>
                <w:sz w:val="24"/>
                <w:szCs w:val="24"/>
              </w:rPr>
            </w:pPr>
            <w:r>
              <w:rPr>
                <w:rFonts w:ascii="宋体" w:hAnsi="宋体"/>
                <w:color w:val="000000"/>
                <w:kern w:val="0"/>
                <w:sz w:val="24"/>
                <w:szCs w:val="24"/>
              </w:rPr>
              <w:t>质保期满后</w:t>
            </w:r>
            <w:r>
              <w:rPr>
                <w:rFonts w:ascii="宋体" w:hAnsi="宋体"/>
                <w:color w:val="000000"/>
                <w:kern w:val="0"/>
                <w:sz w:val="24"/>
                <w:szCs w:val="24"/>
                <w:u w:val="single"/>
              </w:rPr>
              <w:t xml:space="preserve">　 </w:t>
            </w:r>
            <w:r>
              <w:rPr>
                <w:rFonts w:ascii="宋体" w:hAnsi="宋体"/>
                <w:color w:val="000000"/>
                <w:kern w:val="0"/>
                <w:sz w:val="24"/>
                <w:szCs w:val="24"/>
              </w:rPr>
              <w:t>月内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296" w:type="dxa"/>
            <w:gridSpan w:val="4"/>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sz w:val="24"/>
                <w:szCs w:val="24"/>
              </w:rPr>
            </w:pPr>
            <w:r>
              <w:rPr>
                <w:rFonts w:ascii="宋体" w:hAnsi="宋体"/>
                <w:color w:val="000000"/>
                <w:kern w:val="0"/>
                <w:sz w:val="24"/>
                <w:szCs w:val="24"/>
              </w:rPr>
              <w:t>备注：乙方提供</w:t>
            </w:r>
            <w:r>
              <w:rPr>
                <w:rFonts w:ascii="宋体" w:hAnsi="宋体"/>
                <w:sz w:val="24"/>
                <w:szCs w:val="24"/>
              </w:rPr>
              <w:t>正规税务</w:t>
            </w:r>
            <w:r>
              <w:rPr>
                <w:rFonts w:ascii="宋体" w:hAnsi="宋体"/>
                <w:color w:val="000000"/>
                <w:kern w:val="0"/>
                <w:sz w:val="24"/>
                <w:szCs w:val="24"/>
              </w:rPr>
              <w:t>发票作为甲方付款的前提条件</w:t>
            </w:r>
          </w:p>
        </w:tc>
      </w:tr>
    </w:tbl>
    <w:p>
      <w:pPr>
        <w:tabs>
          <w:tab w:val="left" w:pos="3060"/>
        </w:tabs>
        <w:wordWrap w:val="0"/>
        <w:spacing w:line="360" w:lineRule="auto"/>
        <w:ind w:firstLine="480" w:firstLineChars="200"/>
        <w:rPr>
          <w:rFonts w:ascii="宋体" w:hAnsi="宋体"/>
          <w:sz w:val="24"/>
          <w:szCs w:val="24"/>
        </w:rPr>
      </w:pPr>
      <w:r>
        <w:rPr>
          <w:rFonts w:ascii="宋体" w:hAnsi="宋体"/>
          <w:sz w:val="24"/>
          <w:szCs w:val="24"/>
        </w:rPr>
        <w:t>5.3 付款时间及比例</w:t>
      </w:r>
    </w:p>
    <w:p>
      <w:pPr>
        <w:wordWrap w:val="0"/>
        <w:spacing w:line="360" w:lineRule="auto"/>
        <w:ind w:firstLine="480" w:firstLineChars="200"/>
        <w:rPr>
          <w:rFonts w:ascii="宋体" w:hAnsi="宋体"/>
          <w:sz w:val="24"/>
          <w:szCs w:val="24"/>
        </w:rPr>
      </w:pPr>
      <w:r>
        <w:rPr>
          <w:rFonts w:ascii="宋体" w:hAnsi="宋体"/>
          <w:sz w:val="24"/>
          <w:szCs w:val="24"/>
        </w:rPr>
        <w:t>5.</w:t>
      </w:r>
      <w:r>
        <w:rPr>
          <w:rFonts w:hint="eastAsia" w:ascii="宋体" w:hAnsi="宋体"/>
          <w:sz w:val="24"/>
          <w:szCs w:val="24"/>
        </w:rPr>
        <w:t xml:space="preserve">4 </w:t>
      </w:r>
      <w:r>
        <w:rPr>
          <w:rFonts w:ascii="宋体" w:hAnsi="宋体"/>
          <w:sz w:val="24"/>
          <w:szCs w:val="24"/>
        </w:rPr>
        <w:t>付款方式：</w:t>
      </w:r>
      <w:r>
        <w:rPr>
          <w:rFonts w:ascii="宋体" w:hAnsi="宋体"/>
          <w:sz w:val="24"/>
          <w:szCs w:val="24"/>
          <w:u w:val="single"/>
        </w:rPr>
        <w:t xml:space="preserve">                              </w:t>
      </w:r>
      <w:r>
        <w:rPr>
          <w:rFonts w:ascii="宋体" w:hAnsi="宋体"/>
          <w:sz w:val="24"/>
          <w:szCs w:val="24"/>
        </w:rPr>
        <w:t>。</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第六条</w:t>
      </w:r>
      <w:r>
        <w:rPr>
          <w:rFonts w:hint="eastAsia" w:ascii="宋体" w:hAnsi="宋体"/>
          <w:b/>
          <w:sz w:val="24"/>
          <w:szCs w:val="24"/>
        </w:rPr>
        <w:t xml:space="preserve">  </w:t>
      </w:r>
      <w:r>
        <w:rPr>
          <w:rFonts w:ascii="宋体" w:hAnsi="宋体"/>
          <w:b/>
          <w:sz w:val="24"/>
          <w:szCs w:val="24"/>
        </w:rPr>
        <w:t>质保条款</w:t>
      </w:r>
    </w:p>
    <w:p>
      <w:pPr>
        <w:widowControl/>
        <w:wordWrap w:val="0"/>
        <w:spacing w:line="360" w:lineRule="auto"/>
        <w:ind w:firstLine="464" w:firstLineChars="200"/>
        <w:jc w:val="left"/>
        <w:rPr>
          <w:rFonts w:ascii="宋体" w:hAnsi="宋体"/>
          <w:sz w:val="24"/>
          <w:szCs w:val="24"/>
        </w:rPr>
      </w:pPr>
      <w:r>
        <w:rPr>
          <w:rFonts w:ascii="宋体" w:hAnsi="宋体"/>
          <w:spacing w:val="-4"/>
          <w:sz w:val="24"/>
          <w:szCs w:val="24"/>
        </w:rPr>
        <w:t xml:space="preserve">6.1 </w:t>
      </w:r>
      <w:r>
        <w:rPr>
          <w:rFonts w:ascii="宋体" w:hAnsi="宋体"/>
          <w:sz w:val="24"/>
          <w:szCs w:val="24"/>
        </w:rPr>
        <w:t>乙方</w:t>
      </w:r>
      <w:r>
        <w:rPr>
          <w:rFonts w:hint="eastAsia" w:ascii="宋体" w:hAnsi="宋体"/>
          <w:sz w:val="24"/>
          <w:szCs w:val="24"/>
        </w:rPr>
        <w:t>的</w:t>
      </w:r>
      <w:r>
        <w:rPr>
          <w:rFonts w:ascii="宋体" w:hAnsi="宋体"/>
          <w:sz w:val="24"/>
          <w:szCs w:val="24"/>
        </w:rPr>
        <w:t>产品质量保证期</w:t>
      </w:r>
      <w:r>
        <w:rPr>
          <w:rFonts w:hint="eastAsia" w:ascii="宋体" w:hAnsi="宋体"/>
          <w:sz w:val="24"/>
          <w:szCs w:val="24"/>
        </w:rPr>
        <w:t>为</w:t>
      </w:r>
      <w:r>
        <w:rPr>
          <w:rFonts w:ascii="宋体" w:hAnsi="宋体"/>
          <w:sz w:val="24"/>
          <w:szCs w:val="24"/>
        </w:rPr>
        <w:t>从验收合格之日起</w:t>
      </w:r>
      <w:r>
        <w:rPr>
          <w:rFonts w:ascii="宋体" w:hAnsi="宋体"/>
          <w:sz w:val="24"/>
          <w:szCs w:val="24"/>
          <w:u w:val="single"/>
        </w:rPr>
        <w:t xml:space="preserve">   </w:t>
      </w:r>
      <w:r>
        <w:rPr>
          <w:rFonts w:ascii="宋体" w:hAnsi="宋体"/>
          <w:sz w:val="24"/>
          <w:szCs w:val="24"/>
        </w:rPr>
        <w:t>个月。质保期内的质量问题由乙方进行免费维修，保证甲方正常使用。</w:t>
      </w:r>
    </w:p>
    <w:p>
      <w:pPr>
        <w:pStyle w:val="3"/>
        <w:widowControl/>
        <w:wordWrap w:val="0"/>
        <w:spacing w:line="360" w:lineRule="auto"/>
        <w:ind w:firstLine="464" w:firstLineChars="200"/>
        <w:jc w:val="both"/>
        <w:rPr>
          <w:rFonts w:ascii="宋体" w:hAnsi="宋体"/>
          <w:spacing w:val="-4"/>
          <w:sz w:val="24"/>
          <w:szCs w:val="24"/>
        </w:rPr>
      </w:pPr>
      <w:r>
        <w:rPr>
          <w:rFonts w:ascii="宋体" w:hAnsi="宋体"/>
          <w:spacing w:val="-4"/>
          <w:sz w:val="24"/>
          <w:szCs w:val="24"/>
        </w:rPr>
        <w:t>6.2乙方保证工程质量、结构牢固性、抗风力等指标达到国家标准。如未达标乙方承担返工及相应损失</w:t>
      </w:r>
      <w:r>
        <w:rPr>
          <w:rFonts w:hint="eastAsia" w:ascii="宋体" w:hAnsi="宋体"/>
          <w:spacing w:val="-4"/>
          <w:sz w:val="24"/>
          <w:szCs w:val="24"/>
        </w:rPr>
        <w:t>的赔偿</w:t>
      </w:r>
      <w:r>
        <w:rPr>
          <w:rFonts w:ascii="宋体" w:hAnsi="宋体"/>
          <w:spacing w:val="-4"/>
          <w:sz w:val="24"/>
          <w:szCs w:val="24"/>
        </w:rPr>
        <w:t>。</w:t>
      </w:r>
    </w:p>
    <w:p>
      <w:pPr>
        <w:widowControl/>
        <w:wordWrap w:val="0"/>
        <w:spacing w:line="360" w:lineRule="auto"/>
        <w:ind w:firstLine="464" w:firstLineChars="200"/>
        <w:jc w:val="left"/>
        <w:rPr>
          <w:rFonts w:ascii="宋体" w:hAnsi="宋体"/>
          <w:sz w:val="24"/>
          <w:szCs w:val="24"/>
        </w:rPr>
      </w:pPr>
      <w:r>
        <w:rPr>
          <w:rFonts w:ascii="宋体" w:hAnsi="宋体"/>
          <w:spacing w:val="-4"/>
          <w:sz w:val="24"/>
          <w:szCs w:val="24"/>
        </w:rPr>
        <w:t>6.3</w:t>
      </w:r>
      <w:r>
        <w:rPr>
          <w:rFonts w:hint="eastAsia" w:ascii="宋体" w:hAnsi="宋体"/>
          <w:spacing w:val="-4"/>
          <w:sz w:val="24"/>
          <w:szCs w:val="24"/>
        </w:rPr>
        <w:t xml:space="preserve"> </w:t>
      </w:r>
      <w:r>
        <w:rPr>
          <w:rFonts w:ascii="宋体" w:hAnsi="宋体"/>
          <w:spacing w:val="-4"/>
          <w:sz w:val="24"/>
          <w:szCs w:val="24"/>
        </w:rPr>
        <w:t>乙方应严格按照国家有关标准和规定进行制造和安装，材料均为全新</w:t>
      </w:r>
      <w:r>
        <w:rPr>
          <w:rFonts w:hint="eastAsia" w:ascii="宋体" w:hAnsi="宋体"/>
          <w:spacing w:val="-4"/>
          <w:sz w:val="24"/>
          <w:szCs w:val="24"/>
        </w:rPr>
        <w:t>且</w:t>
      </w:r>
      <w:r>
        <w:rPr>
          <w:rFonts w:ascii="宋体" w:hAnsi="宋体"/>
          <w:spacing w:val="-4"/>
          <w:sz w:val="24"/>
          <w:szCs w:val="24"/>
        </w:rPr>
        <w:t>未</w:t>
      </w:r>
      <w:r>
        <w:rPr>
          <w:rFonts w:hint="eastAsia" w:ascii="宋体" w:hAnsi="宋体"/>
          <w:spacing w:val="-4"/>
          <w:sz w:val="24"/>
          <w:szCs w:val="24"/>
        </w:rPr>
        <w:t>被使用</w:t>
      </w:r>
      <w:r>
        <w:rPr>
          <w:rFonts w:ascii="宋体" w:hAnsi="宋体"/>
          <w:spacing w:val="-4"/>
          <w:sz w:val="24"/>
          <w:szCs w:val="24"/>
        </w:rPr>
        <w:t>过，且符合本合同附件中</w:t>
      </w:r>
      <w:r>
        <w:rPr>
          <w:rFonts w:hint="eastAsia" w:ascii="宋体" w:hAnsi="宋体"/>
          <w:spacing w:val="-4"/>
          <w:sz w:val="24"/>
          <w:szCs w:val="24"/>
        </w:rPr>
        <w:t>的</w:t>
      </w:r>
      <w:r>
        <w:rPr>
          <w:rFonts w:ascii="宋体" w:hAnsi="宋体"/>
          <w:spacing w:val="-4"/>
          <w:sz w:val="24"/>
          <w:szCs w:val="24"/>
        </w:rPr>
        <w:t>规定。</w:t>
      </w:r>
    </w:p>
    <w:p>
      <w:pPr>
        <w:pStyle w:val="3"/>
        <w:widowControl/>
        <w:wordWrap w:val="0"/>
        <w:spacing w:line="360" w:lineRule="auto"/>
        <w:ind w:firstLine="464" w:firstLineChars="200"/>
        <w:jc w:val="both"/>
        <w:rPr>
          <w:rFonts w:ascii="宋体" w:hAnsi="宋体"/>
          <w:spacing w:val="-4"/>
          <w:sz w:val="24"/>
          <w:szCs w:val="24"/>
        </w:rPr>
      </w:pPr>
      <w:r>
        <w:rPr>
          <w:rFonts w:ascii="宋体" w:hAnsi="宋体"/>
          <w:spacing w:val="-4"/>
          <w:sz w:val="24"/>
          <w:szCs w:val="24"/>
        </w:rPr>
        <w:t>6.4本产品如出现退色、掉漆、脱落等情况，乙方必须在</w:t>
      </w:r>
      <w:r>
        <w:rPr>
          <w:rFonts w:hint="eastAsia" w:ascii="宋体" w:hAnsi="宋体"/>
          <w:spacing w:val="-4"/>
          <w:sz w:val="24"/>
          <w:szCs w:val="24"/>
        </w:rPr>
        <w:t>接到甲方通知后</w:t>
      </w:r>
      <w:r>
        <w:rPr>
          <w:rFonts w:ascii="宋体" w:hAnsi="宋体"/>
          <w:spacing w:val="-4"/>
          <w:sz w:val="24"/>
          <w:szCs w:val="24"/>
          <w:u w:val="single"/>
        </w:rPr>
        <w:t xml:space="preserve"> 24 </w:t>
      </w:r>
      <w:r>
        <w:rPr>
          <w:rFonts w:ascii="宋体" w:hAnsi="宋体"/>
          <w:spacing w:val="-4"/>
          <w:sz w:val="24"/>
          <w:szCs w:val="24"/>
        </w:rPr>
        <w:t>小时之内负责上门维修或者更换，如乙方未及时处理，甲方可另行申请第三方处理，相关费用由乙方双倍承担。</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第七条</w:t>
      </w:r>
      <w:r>
        <w:rPr>
          <w:rFonts w:hint="eastAsia" w:ascii="宋体" w:hAnsi="宋体"/>
          <w:b/>
          <w:sz w:val="24"/>
          <w:szCs w:val="24"/>
        </w:rPr>
        <w:t xml:space="preserve"> </w:t>
      </w:r>
      <w:r>
        <w:rPr>
          <w:rFonts w:ascii="宋体" w:hAnsi="宋体"/>
          <w:b/>
          <w:sz w:val="24"/>
          <w:szCs w:val="24"/>
        </w:rPr>
        <w:t xml:space="preserve"> 违约责任</w:t>
      </w:r>
    </w:p>
    <w:p>
      <w:pPr>
        <w:wordWrap w:val="0"/>
        <w:spacing w:line="360" w:lineRule="auto"/>
        <w:ind w:firstLine="480" w:firstLineChars="200"/>
        <w:rPr>
          <w:rFonts w:ascii="宋体" w:hAnsi="宋体"/>
          <w:sz w:val="24"/>
          <w:szCs w:val="24"/>
        </w:rPr>
      </w:pPr>
      <w:r>
        <w:rPr>
          <w:rFonts w:ascii="宋体" w:hAnsi="宋体"/>
          <w:sz w:val="24"/>
          <w:szCs w:val="24"/>
        </w:rPr>
        <w:t>7.1甲方应按照合同约定的时间和比例向乙方支付货款。甲方逾期付款的，应按照逾期未支付货款金额的同期银行贷款利率向乙方支付违约金。</w:t>
      </w:r>
    </w:p>
    <w:p>
      <w:pPr>
        <w:pStyle w:val="3"/>
        <w:widowControl/>
        <w:wordWrap w:val="0"/>
        <w:spacing w:line="360" w:lineRule="auto"/>
        <w:ind w:firstLine="480" w:firstLineChars="200"/>
        <w:jc w:val="both"/>
        <w:rPr>
          <w:rFonts w:ascii="宋体" w:hAnsi="宋体"/>
          <w:sz w:val="24"/>
          <w:szCs w:val="24"/>
        </w:rPr>
      </w:pPr>
      <w:r>
        <w:rPr>
          <w:rFonts w:ascii="宋体" w:hAnsi="宋体"/>
          <w:sz w:val="24"/>
          <w:szCs w:val="24"/>
        </w:rPr>
        <w:t>7.2 乙方逾期完成制作安装的，每逾期一日按合同价款的</w:t>
      </w:r>
      <w:r>
        <w:rPr>
          <w:rFonts w:ascii="宋体" w:hAnsi="宋体"/>
          <w:sz w:val="24"/>
          <w:szCs w:val="24"/>
          <w:u w:val="single"/>
        </w:rPr>
        <w:t xml:space="preserve"> 3</w:t>
      </w:r>
      <w:r>
        <w:rPr>
          <w:rFonts w:hint="eastAsia" w:ascii="宋体" w:hAnsi="宋体"/>
          <w:sz w:val="24"/>
          <w:szCs w:val="24"/>
          <w:u w:val="single"/>
        </w:rPr>
        <w:t xml:space="preserve"> </w:t>
      </w:r>
      <w:r>
        <w:rPr>
          <w:rFonts w:ascii="宋体" w:hAnsi="宋体"/>
          <w:sz w:val="24"/>
          <w:szCs w:val="24"/>
        </w:rPr>
        <w:t>‰向甲方支付违约金。逾期</w:t>
      </w:r>
      <w:r>
        <w:rPr>
          <w:rFonts w:hint="eastAsia" w:ascii="宋体" w:hAnsi="宋体"/>
          <w:sz w:val="24"/>
          <w:szCs w:val="24"/>
        </w:rPr>
        <w:t>超过</w:t>
      </w:r>
      <w:r>
        <w:rPr>
          <w:rFonts w:ascii="宋体" w:hAnsi="宋体"/>
          <w:sz w:val="24"/>
          <w:szCs w:val="24"/>
          <w:u w:val="single"/>
        </w:rPr>
        <w:t xml:space="preserve"> 5 </w:t>
      </w:r>
      <w:r>
        <w:rPr>
          <w:rFonts w:ascii="宋体" w:hAnsi="宋体"/>
          <w:sz w:val="24"/>
          <w:szCs w:val="24"/>
        </w:rPr>
        <w:t>日</w:t>
      </w:r>
      <w:r>
        <w:rPr>
          <w:rFonts w:hint="eastAsia" w:ascii="宋体" w:hAnsi="宋体"/>
          <w:sz w:val="24"/>
          <w:szCs w:val="24"/>
        </w:rPr>
        <w:t>后</w:t>
      </w:r>
      <w:r>
        <w:rPr>
          <w:rFonts w:ascii="宋体" w:hAnsi="宋体"/>
          <w:sz w:val="24"/>
          <w:szCs w:val="24"/>
        </w:rPr>
        <w:t>，甲方有权解除合同，乙方应按合同价款的</w:t>
      </w:r>
      <w:r>
        <w:rPr>
          <w:rFonts w:ascii="宋体" w:hAnsi="宋体"/>
          <w:color w:val="FFFFFF"/>
          <w:sz w:val="24"/>
          <w:szCs w:val="24"/>
          <w:u w:val="single" w:color="000000"/>
        </w:rPr>
        <w:t xml:space="preserve"> </w:t>
      </w:r>
      <w:r>
        <w:rPr>
          <w:rFonts w:ascii="宋体" w:hAnsi="宋体"/>
          <w:sz w:val="24"/>
          <w:szCs w:val="24"/>
          <w:u w:val="single"/>
        </w:rPr>
        <w:t>20</w:t>
      </w:r>
      <w:r>
        <w:rPr>
          <w:rFonts w:ascii="宋体" w:hAnsi="宋体"/>
          <w:sz w:val="24"/>
          <w:szCs w:val="24"/>
        </w:rPr>
        <w:t>%向甲方支付违约金，并赔偿由此给甲方造成的相关经济损失。</w:t>
      </w:r>
    </w:p>
    <w:p>
      <w:pPr>
        <w:pStyle w:val="3"/>
        <w:widowControl/>
        <w:wordWrap w:val="0"/>
        <w:spacing w:line="360" w:lineRule="auto"/>
        <w:ind w:firstLine="480" w:firstLineChars="200"/>
        <w:jc w:val="both"/>
        <w:rPr>
          <w:rFonts w:ascii="宋体" w:hAnsi="宋体"/>
          <w:sz w:val="24"/>
          <w:szCs w:val="24"/>
        </w:rPr>
      </w:pPr>
      <w:r>
        <w:rPr>
          <w:rFonts w:ascii="宋体" w:hAnsi="宋体"/>
          <w:sz w:val="24"/>
          <w:szCs w:val="24"/>
        </w:rPr>
        <w:t>7.3 乙方未按合同约定完成制作、安装的，</w:t>
      </w:r>
      <w:r>
        <w:rPr>
          <w:rFonts w:hint="eastAsia" w:ascii="宋体" w:hAnsi="宋体"/>
          <w:sz w:val="24"/>
          <w:szCs w:val="24"/>
        </w:rPr>
        <w:t>致使</w:t>
      </w:r>
      <w:r>
        <w:rPr>
          <w:rFonts w:ascii="宋体" w:hAnsi="宋体"/>
          <w:sz w:val="24"/>
          <w:szCs w:val="24"/>
        </w:rPr>
        <w:t>甲方验收未通过的，甲方可以解除合同或者要求乙方在</w:t>
      </w:r>
      <w:r>
        <w:rPr>
          <w:rFonts w:ascii="宋体" w:hAnsi="宋体"/>
          <w:sz w:val="24"/>
          <w:szCs w:val="24"/>
          <w:u w:val="single"/>
        </w:rPr>
        <w:t xml:space="preserve">   </w:t>
      </w:r>
      <w:r>
        <w:rPr>
          <w:rFonts w:ascii="宋体" w:hAnsi="宋体"/>
          <w:sz w:val="24"/>
          <w:szCs w:val="24"/>
        </w:rPr>
        <w:t>日内返工，乙方</w:t>
      </w:r>
      <w:r>
        <w:rPr>
          <w:rFonts w:hint="eastAsia" w:ascii="宋体" w:hAnsi="宋体"/>
          <w:sz w:val="24"/>
          <w:szCs w:val="24"/>
        </w:rPr>
        <w:t>还</w:t>
      </w:r>
      <w:r>
        <w:rPr>
          <w:rFonts w:ascii="宋体" w:hAnsi="宋体"/>
          <w:sz w:val="24"/>
          <w:szCs w:val="24"/>
        </w:rPr>
        <w:t>应按合同价款的</w:t>
      </w:r>
      <w:r>
        <w:rPr>
          <w:rFonts w:ascii="宋体" w:hAnsi="宋体"/>
          <w:sz w:val="24"/>
          <w:szCs w:val="24"/>
          <w:u w:val="single"/>
        </w:rPr>
        <w:t xml:space="preserve">   </w:t>
      </w:r>
      <w:r>
        <w:rPr>
          <w:rFonts w:ascii="宋体" w:hAnsi="宋体"/>
          <w:sz w:val="24"/>
          <w:szCs w:val="24"/>
        </w:rPr>
        <w:t>%向甲方支付违约金。</w:t>
      </w:r>
    </w:p>
    <w:p>
      <w:pPr>
        <w:pStyle w:val="3"/>
        <w:widowControl/>
        <w:wordWrap w:val="0"/>
        <w:spacing w:line="360" w:lineRule="auto"/>
        <w:ind w:firstLine="480" w:firstLineChars="200"/>
        <w:jc w:val="both"/>
        <w:rPr>
          <w:rFonts w:ascii="宋体" w:hAnsi="宋体"/>
          <w:sz w:val="24"/>
          <w:szCs w:val="24"/>
        </w:rPr>
      </w:pPr>
      <w:r>
        <w:rPr>
          <w:rFonts w:ascii="宋体" w:hAnsi="宋体"/>
          <w:sz w:val="24"/>
          <w:szCs w:val="24"/>
        </w:rPr>
        <w:t>7.4 乙方未按法律规定和本合同约定履行质保和售后义务的，甲方可以扣除质保金，并要求乙方赔偿由此给甲方造成的相关经济损失。</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第八条 争议解决方式</w:t>
      </w:r>
    </w:p>
    <w:p>
      <w:pPr>
        <w:wordWrap w:val="0"/>
        <w:spacing w:line="360" w:lineRule="auto"/>
        <w:ind w:firstLine="480" w:firstLineChars="200"/>
        <w:rPr>
          <w:rFonts w:ascii="宋体" w:hAnsi="宋体"/>
          <w:sz w:val="24"/>
          <w:szCs w:val="24"/>
        </w:rPr>
      </w:pPr>
      <w:r>
        <w:rPr>
          <w:rFonts w:ascii="宋体" w:hAnsi="宋体"/>
          <w:sz w:val="24"/>
          <w:szCs w:val="24"/>
        </w:rPr>
        <w:t>合同在履行过程中发生的争议，双方当事人协商解决，协商不成的，按下列第</w:t>
      </w:r>
      <w:r>
        <w:rPr>
          <w:rFonts w:ascii="宋体" w:hAnsi="宋体"/>
          <w:sz w:val="24"/>
          <w:szCs w:val="24"/>
          <w:u w:val="single"/>
        </w:rPr>
        <w:t xml:space="preserve">   </w:t>
      </w:r>
      <w:r>
        <w:rPr>
          <w:rFonts w:ascii="宋体" w:hAnsi="宋体"/>
          <w:sz w:val="24"/>
          <w:szCs w:val="24"/>
        </w:rPr>
        <w:t>种方式解决：</w:t>
      </w:r>
    </w:p>
    <w:p>
      <w:pPr>
        <w:pStyle w:val="3"/>
        <w:widowControl/>
        <w:wordWrap w:val="0"/>
        <w:spacing w:line="360" w:lineRule="auto"/>
        <w:ind w:firstLine="480" w:firstLineChars="200"/>
        <w:jc w:val="both"/>
        <w:rPr>
          <w:rFonts w:ascii="宋体" w:hAnsi="宋体"/>
          <w:sz w:val="24"/>
          <w:szCs w:val="24"/>
        </w:rPr>
      </w:pPr>
      <w:r>
        <w:rPr>
          <w:rFonts w:ascii="宋体" w:hAnsi="宋体"/>
          <w:sz w:val="24"/>
          <w:szCs w:val="24"/>
        </w:rPr>
        <w:t>A．提交</w:t>
      </w:r>
      <w:r>
        <w:rPr>
          <w:rFonts w:hint="eastAsia" w:ascii="宋体" w:hAnsi="宋体"/>
          <w:sz w:val="24"/>
          <w:szCs w:val="24"/>
        </w:rPr>
        <w:t>XX</w:t>
      </w:r>
      <w:r>
        <w:rPr>
          <w:rFonts w:hint="eastAsia" w:ascii="宋体" w:hAnsi="宋体"/>
          <w:sz w:val="24"/>
          <w:szCs w:val="24"/>
          <w:u w:val="single"/>
        </w:rPr>
        <w:t>住所</w:t>
      </w:r>
      <w:r>
        <w:rPr>
          <w:rFonts w:ascii="宋体" w:hAnsi="宋体"/>
          <w:sz w:val="24"/>
          <w:szCs w:val="24"/>
          <w:u w:val="single"/>
        </w:rPr>
        <w:t>地</w:t>
      </w:r>
      <w:r>
        <w:rPr>
          <w:rFonts w:ascii="宋体" w:hAnsi="宋体"/>
          <w:sz w:val="24"/>
          <w:szCs w:val="24"/>
        </w:rPr>
        <w:t>人民法院管辖；</w:t>
      </w:r>
    </w:p>
    <w:p>
      <w:pPr>
        <w:widowControl/>
        <w:wordWrap w:val="0"/>
        <w:autoSpaceDN w:val="0"/>
        <w:spacing w:line="360" w:lineRule="auto"/>
        <w:ind w:firstLine="480" w:firstLineChars="200"/>
        <w:jc w:val="left"/>
        <w:rPr>
          <w:rFonts w:ascii="宋体" w:hAnsi="宋体"/>
          <w:sz w:val="24"/>
          <w:szCs w:val="24"/>
        </w:rPr>
      </w:pPr>
      <w:r>
        <w:rPr>
          <w:rFonts w:ascii="宋体" w:hAnsi="宋体"/>
          <w:sz w:val="24"/>
          <w:szCs w:val="24"/>
        </w:rPr>
        <w:t>B．提交</w:t>
      </w:r>
      <w:r>
        <w:rPr>
          <w:rFonts w:hint="eastAsia" w:ascii="宋体" w:hAnsi="宋体"/>
          <w:sz w:val="24"/>
          <w:szCs w:val="24"/>
        </w:rPr>
        <w:t>XX</w:t>
      </w:r>
      <w:r>
        <w:rPr>
          <w:rFonts w:ascii="宋体" w:hAnsi="宋体"/>
          <w:sz w:val="24"/>
          <w:szCs w:val="24"/>
          <w:u w:val="single"/>
        </w:rPr>
        <w:t>仲裁委员会</w:t>
      </w:r>
      <w:r>
        <w:rPr>
          <w:rFonts w:ascii="宋体" w:hAnsi="宋体"/>
          <w:sz w:val="24"/>
          <w:szCs w:val="24"/>
        </w:rPr>
        <w:t>进行仲裁。</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第九条 合同变更及解除</w:t>
      </w:r>
    </w:p>
    <w:p>
      <w:pPr>
        <w:widowControl/>
        <w:wordWrap w:val="0"/>
        <w:autoSpaceDN w:val="0"/>
        <w:spacing w:line="360" w:lineRule="auto"/>
        <w:ind w:firstLine="480" w:firstLineChars="200"/>
        <w:jc w:val="left"/>
        <w:rPr>
          <w:rFonts w:ascii="宋体" w:hAnsi="宋体"/>
          <w:sz w:val="24"/>
          <w:szCs w:val="24"/>
        </w:rPr>
      </w:pPr>
      <w:r>
        <w:rPr>
          <w:rFonts w:ascii="宋体" w:hAnsi="宋体"/>
          <w:sz w:val="24"/>
          <w:szCs w:val="24"/>
        </w:rPr>
        <w:t>9.1 双方确认，在履行合同过程中对于具体内容和进度需要变更时，提出方应提前</w:t>
      </w:r>
      <w:r>
        <w:rPr>
          <w:rFonts w:ascii="宋体" w:hAnsi="宋体"/>
          <w:sz w:val="24"/>
          <w:szCs w:val="24"/>
          <w:u w:val="single"/>
        </w:rPr>
        <w:t xml:space="preserve">   </w:t>
      </w:r>
      <w:r>
        <w:rPr>
          <w:rFonts w:ascii="宋体" w:hAnsi="宋体"/>
          <w:sz w:val="24"/>
          <w:szCs w:val="24"/>
        </w:rPr>
        <w:t>日告知另一方，由双方协商并书面约定，作为本合同相关条款变更文本。</w:t>
      </w:r>
    </w:p>
    <w:p>
      <w:pPr>
        <w:widowControl/>
        <w:wordWrap w:val="0"/>
        <w:autoSpaceDN w:val="0"/>
        <w:spacing w:line="360" w:lineRule="auto"/>
        <w:ind w:firstLine="480" w:firstLineChars="200"/>
        <w:jc w:val="left"/>
        <w:rPr>
          <w:rFonts w:ascii="宋体" w:hAnsi="宋体"/>
          <w:sz w:val="24"/>
          <w:szCs w:val="24"/>
        </w:rPr>
      </w:pPr>
      <w:r>
        <w:rPr>
          <w:rFonts w:ascii="宋体" w:hAnsi="宋体"/>
          <w:sz w:val="24"/>
          <w:szCs w:val="24"/>
        </w:rPr>
        <w:t>9.2 合同变更或解除后，对于已经履行部分所造成的实际损失，应由违约方承担。</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第十条 不可抗力</w:t>
      </w:r>
    </w:p>
    <w:p>
      <w:pPr>
        <w:wordWrap w:val="0"/>
        <w:spacing w:line="360" w:lineRule="auto"/>
        <w:ind w:firstLine="480" w:firstLineChars="200"/>
        <w:rPr>
          <w:rFonts w:ascii="宋体" w:hAnsi="宋体"/>
          <w:sz w:val="24"/>
          <w:szCs w:val="24"/>
        </w:rPr>
      </w:pPr>
      <w:r>
        <w:rPr>
          <w:rFonts w:ascii="宋体" w:hAnsi="宋体"/>
          <w:sz w:val="24"/>
          <w:szCs w:val="24"/>
        </w:rPr>
        <w:t>由于不可抗力致使本合同不能履行或者不能完全履行时，遇到不可抗力事件的一方，应立即书面通知合同相对方，并应在不可抗力事件发生后十五天内，向合同相对方提供相关证明文件。由合同各方按照时间对履行合同影响的程度协商决定是否</w:t>
      </w:r>
      <w:r>
        <w:rPr>
          <w:rFonts w:hint="eastAsia" w:ascii="宋体" w:hAnsi="宋体"/>
          <w:sz w:val="24"/>
          <w:szCs w:val="24"/>
        </w:rPr>
        <w:t>变更或</w:t>
      </w:r>
      <w:r>
        <w:rPr>
          <w:rFonts w:ascii="宋体" w:hAnsi="宋体"/>
          <w:sz w:val="24"/>
          <w:szCs w:val="24"/>
        </w:rPr>
        <w:t>解除合同。遭受不可抗力的</w:t>
      </w:r>
      <w:r>
        <w:rPr>
          <w:rFonts w:hint="eastAsia" w:ascii="宋体" w:hAnsi="宋体"/>
          <w:sz w:val="24"/>
          <w:szCs w:val="24"/>
        </w:rPr>
        <w:t>一</w:t>
      </w:r>
      <w:r>
        <w:rPr>
          <w:rFonts w:ascii="宋体" w:hAnsi="宋体"/>
          <w:sz w:val="24"/>
          <w:szCs w:val="24"/>
        </w:rPr>
        <w:t>方未履行上述义务的，不能免除其违约责任。</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第十一条 合同生效与终止</w:t>
      </w:r>
    </w:p>
    <w:p>
      <w:pPr>
        <w:wordWrap w:val="0"/>
        <w:spacing w:line="360" w:lineRule="auto"/>
        <w:ind w:firstLine="480" w:firstLineChars="200"/>
        <w:rPr>
          <w:rFonts w:ascii="宋体" w:hAnsi="宋体"/>
          <w:sz w:val="24"/>
          <w:szCs w:val="24"/>
        </w:rPr>
      </w:pPr>
      <w:r>
        <w:rPr>
          <w:rFonts w:ascii="宋体" w:hAnsi="宋体"/>
          <w:sz w:val="24"/>
          <w:szCs w:val="24"/>
        </w:rPr>
        <w:t>11.1 本合同自双方签字</w:t>
      </w:r>
      <w:r>
        <w:rPr>
          <w:rFonts w:hint="eastAsia" w:ascii="宋体" w:hAnsi="宋体"/>
          <w:sz w:val="24"/>
          <w:szCs w:val="24"/>
        </w:rPr>
        <w:t>并</w:t>
      </w:r>
      <w:r>
        <w:rPr>
          <w:rFonts w:ascii="宋体" w:hAnsi="宋体"/>
          <w:sz w:val="24"/>
          <w:szCs w:val="24"/>
        </w:rPr>
        <w:t>盖章之日起生效，待双方履行完本合同的</w:t>
      </w:r>
      <w:r>
        <w:rPr>
          <w:rFonts w:hint="eastAsia" w:ascii="宋体" w:hAnsi="宋体"/>
          <w:sz w:val="24"/>
          <w:szCs w:val="24"/>
        </w:rPr>
        <w:t>各自</w:t>
      </w:r>
      <w:r>
        <w:rPr>
          <w:rFonts w:ascii="宋体" w:hAnsi="宋体"/>
          <w:sz w:val="24"/>
          <w:szCs w:val="24"/>
        </w:rPr>
        <w:t>义务后，即行终止。</w:t>
      </w:r>
    </w:p>
    <w:p>
      <w:pPr>
        <w:wordWrap w:val="0"/>
        <w:spacing w:line="360" w:lineRule="auto"/>
        <w:ind w:firstLine="480" w:firstLineChars="200"/>
        <w:rPr>
          <w:rFonts w:ascii="宋体" w:hAnsi="宋体"/>
          <w:sz w:val="24"/>
          <w:szCs w:val="24"/>
        </w:rPr>
      </w:pPr>
      <w:r>
        <w:rPr>
          <w:rFonts w:ascii="宋体" w:hAnsi="宋体"/>
          <w:sz w:val="24"/>
          <w:szCs w:val="24"/>
        </w:rPr>
        <w:t>11.2 本合同一式</w:t>
      </w:r>
      <w:r>
        <w:rPr>
          <w:rFonts w:ascii="宋体" w:hAnsi="宋体"/>
          <w:sz w:val="24"/>
          <w:szCs w:val="24"/>
          <w:u w:val="single"/>
        </w:rPr>
        <w:t xml:space="preserve">   </w:t>
      </w:r>
      <w:r>
        <w:rPr>
          <w:rFonts w:ascii="宋体" w:hAnsi="宋体"/>
          <w:sz w:val="24"/>
          <w:szCs w:val="24"/>
        </w:rPr>
        <w:t>份，双方各执</w:t>
      </w:r>
      <w:r>
        <w:rPr>
          <w:rFonts w:ascii="宋体" w:hAnsi="宋体"/>
          <w:sz w:val="24"/>
          <w:szCs w:val="24"/>
          <w:u w:val="single"/>
        </w:rPr>
        <w:t xml:space="preserve">   </w:t>
      </w:r>
      <w:r>
        <w:rPr>
          <w:rFonts w:ascii="宋体" w:hAnsi="宋体"/>
          <w:sz w:val="24"/>
          <w:szCs w:val="24"/>
        </w:rPr>
        <w:t>份。</w:t>
      </w:r>
    </w:p>
    <w:p>
      <w:pPr>
        <w:wordWrap w:val="0"/>
        <w:spacing w:line="360" w:lineRule="auto"/>
        <w:ind w:firstLine="480" w:firstLineChars="200"/>
        <w:rPr>
          <w:rFonts w:ascii="宋体" w:hAnsi="宋体"/>
          <w:sz w:val="24"/>
          <w:szCs w:val="24"/>
        </w:rPr>
      </w:pPr>
      <w:r>
        <w:rPr>
          <w:rFonts w:ascii="宋体" w:hAnsi="宋体"/>
          <w:sz w:val="24"/>
          <w:szCs w:val="24"/>
        </w:rPr>
        <w:t>11.3 本合同附件与合同具有同等法律效力。</w:t>
      </w:r>
    </w:p>
    <w:p>
      <w:pPr>
        <w:pStyle w:val="5"/>
        <w:wordWrap w:val="0"/>
        <w:spacing w:after="0" w:line="360" w:lineRule="auto"/>
        <w:ind w:left="0" w:leftChars="0" w:firstLine="480" w:firstLineChars="200"/>
        <w:rPr>
          <w:rFonts w:ascii="宋体" w:hAnsi="宋体"/>
          <w:sz w:val="24"/>
          <w:szCs w:val="24"/>
        </w:rPr>
      </w:pPr>
      <w:r>
        <w:rPr>
          <w:rFonts w:ascii="宋体" w:hAnsi="宋体"/>
          <w:sz w:val="24"/>
          <w:szCs w:val="24"/>
        </w:rPr>
        <w:t>11.4</w:t>
      </w:r>
      <w:r>
        <w:rPr>
          <w:rFonts w:hint="eastAsia" w:ascii="宋体" w:hAnsi="宋体"/>
          <w:sz w:val="24"/>
          <w:szCs w:val="24"/>
        </w:rPr>
        <w:t xml:space="preserve"> </w:t>
      </w:r>
      <w:r>
        <w:rPr>
          <w:rFonts w:ascii="宋体" w:hAnsi="宋体"/>
          <w:sz w:val="24"/>
          <w:szCs w:val="24"/>
        </w:rPr>
        <w:t>合同履行期间，双方与合同有关的来往传真、电话、会议纪要等，均为合同的组成部分，与本合同具有同等法律效力。</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第十二条 其他约定事项</w:t>
      </w:r>
    </w:p>
    <w:p>
      <w:pPr>
        <w:wordWrap w:val="0"/>
        <w:spacing w:line="360" w:lineRule="auto"/>
        <w:ind w:firstLine="480" w:firstLineChars="200"/>
        <w:rPr>
          <w:rFonts w:ascii="宋体" w:hAnsi="宋体"/>
          <w:sz w:val="24"/>
          <w:szCs w:val="24"/>
        </w:rPr>
      </w:pPr>
      <w:r>
        <w:rPr>
          <w:rFonts w:ascii="宋体" w:hAnsi="宋体"/>
          <w:sz w:val="24"/>
          <w:szCs w:val="24"/>
        </w:rPr>
        <w:t>12.1 施工中乙方应严格遵守甲方的规章制度，并按甲方要求对施工人员进行安全教育。施工面应保持清洁，做到</w:t>
      </w:r>
      <w:r>
        <w:rPr>
          <w:rFonts w:hint="eastAsia" w:ascii="宋体" w:hAnsi="宋体"/>
          <w:sz w:val="24"/>
          <w:szCs w:val="24"/>
        </w:rPr>
        <w:t>“</w:t>
      </w:r>
      <w:r>
        <w:rPr>
          <w:rFonts w:ascii="宋体" w:hAnsi="宋体"/>
          <w:sz w:val="24"/>
          <w:szCs w:val="24"/>
        </w:rPr>
        <w:t>工完场清</w:t>
      </w:r>
      <w:r>
        <w:rPr>
          <w:rFonts w:hint="eastAsia" w:ascii="宋体" w:hAnsi="宋体"/>
          <w:sz w:val="24"/>
          <w:szCs w:val="24"/>
        </w:rPr>
        <w:t>”</w:t>
      </w:r>
      <w:r>
        <w:rPr>
          <w:rFonts w:ascii="宋体" w:hAnsi="宋体"/>
          <w:sz w:val="24"/>
          <w:szCs w:val="24"/>
        </w:rPr>
        <w:t>。工程施工</w:t>
      </w:r>
      <w:r>
        <w:rPr>
          <w:rFonts w:hint="eastAsia" w:ascii="宋体" w:hAnsi="宋体"/>
          <w:sz w:val="24"/>
          <w:szCs w:val="24"/>
        </w:rPr>
        <w:t>过程中</w:t>
      </w:r>
      <w:r>
        <w:rPr>
          <w:rFonts w:ascii="宋体" w:hAnsi="宋体"/>
          <w:sz w:val="24"/>
          <w:szCs w:val="24"/>
        </w:rPr>
        <w:t>所发生的事故责任、经济纠纷由乙方负全责</w:t>
      </w:r>
      <w:r>
        <w:rPr>
          <w:rFonts w:hint="eastAsia" w:ascii="宋体" w:hAnsi="宋体"/>
          <w:sz w:val="24"/>
          <w:szCs w:val="24"/>
        </w:rPr>
        <w:t>，与甲方无关。</w:t>
      </w:r>
    </w:p>
    <w:p>
      <w:pPr>
        <w:wordWrap w:val="0"/>
        <w:spacing w:line="360" w:lineRule="auto"/>
        <w:ind w:firstLine="480" w:firstLineChars="200"/>
        <w:rPr>
          <w:rFonts w:ascii="宋体" w:hAnsi="宋体"/>
          <w:sz w:val="24"/>
          <w:szCs w:val="24"/>
        </w:rPr>
      </w:pPr>
      <w:r>
        <w:rPr>
          <w:rFonts w:ascii="宋体" w:hAnsi="宋体"/>
          <w:sz w:val="24"/>
          <w:szCs w:val="24"/>
        </w:rPr>
        <w:t>12.2甲方依本合同约定解除合同的，乙方所有人员、设备须在甲方解除合同通知送达之日起三个工作日内撤离现场并向甲方移交有关所有工程资料。乙方逾期不退场造成的损失，负责向甲方赔偿</w:t>
      </w:r>
      <w:r>
        <w:rPr>
          <w:rFonts w:hint="eastAsia" w:ascii="宋体" w:hAnsi="宋体"/>
          <w:sz w:val="24"/>
          <w:szCs w:val="24"/>
        </w:rPr>
        <w:t>。</w:t>
      </w:r>
    </w:p>
    <w:tbl>
      <w:tblPr>
        <w:tblStyle w:val="10"/>
        <w:tblW w:w="8522" w:type="dxa"/>
        <w:tblInd w:w="0" w:type="dxa"/>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rPr>
          <w:trHeight w:val="712" w:hRule="atLeast"/>
        </w:trPr>
        <w:tc>
          <w:tcPr>
            <w:tcW w:w="4261" w:type="dxa"/>
            <w:vAlign w:val="center"/>
          </w:tcPr>
          <w:p>
            <w:pPr>
              <w:tabs>
                <w:tab w:val="left" w:pos="3060"/>
              </w:tabs>
              <w:wordWrap w:val="0"/>
              <w:spacing w:line="360" w:lineRule="auto"/>
              <w:rPr>
                <w:rFonts w:ascii="宋体" w:hAnsi="宋体"/>
                <w:sz w:val="24"/>
                <w:szCs w:val="24"/>
              </w:rPr>
            </w:pPr>
            <w:r>
              <w:rPr>
                <w:rFonts w:ascii="宋体" w:hAnsi="宋体"/>
                <w:sz w:val="24"/>
                <w:szCs w:val="24"/>
              </w:rPr>
              <w:t>甲方（法人公章）</w:t>
            </w:r>
          </w:p>
        </w:tc>
        <w:tc>
          <w:tcPr>
            <w:tcW w:w="4261" w:type="dxa"/>
            <w:vAlign w:val="center"/>
          </w:tcPr>
          <w:p>
            <w:pPr>
              <w:tabs>
                <w:tab w:val="left" w:pos="3060"/>
              </w:tabs>
              <w:wordWrap w:val="0"/>
              <w:spacing w:line="360" w:lineRule="auto"/>
              <w:rPr>
                <w:rFonts w:ascii="宋体" w:hAnsi="宋体"/>
                <w:sz w:val="24"/>
                <w:szCs w:val="24"/>
              </w:rPr>
            </w:pPr>
            <w:r>
              <w:rPr>
                <w:rFonts w:ascii="宋体" w:hAnsi="宋体"/>
                <w:sz w:val="24"/>
                <w:szCs w:val="24"/>
              </w:rPr>
              <w:t>乙方（法人公章）</w:t>
            </w:r>
          </w:p>
        </w:tc>
      </w:tr>
      <w:tr>
        <w:tblPrEx>
          <w:tblLayout w:type="fixed"/>
          <w:tblCellMar>
            <w:top w:w="0" w:type="dxa"/>
            <w:left w:w="108" w:type="dxa"/>
            <w:bottom w:w="0" w:type="dxa"/>
            <w:right w:w="108" w:type="dxa"/>
          </w:tblCellMar>
        </w:tblPrEx>
        <w:trPr>
          <w:trHeight w:val="2656" w:hRule="atLeast"/>
        </w:trPr>
        <w:tc>
          <w:tcPr>
            <w:tcW w:w="4261" w:type="dxa"/>
          </w:tcPr>
          <w:p>
            <w:pPr>
              <w:tabs>
                <w:tab w:val="left" w:pos="3060"/>
              </w:tabs>
              <w:wordWrap w:val="0"/>
              <w:spacing w:line="360" w:lineRule="auto"/>
              <w:rPr>
                <w:rFonts w:ascii="宋体" w:hAnsi="宋体"/>
                <w:sz w:val="24"/>
                <w:szCs w:val="24"/>
              </w:rPr>
            </w:pPr>
            <w:r>
              <w:rPr>
                <w:rFonts w:ascii="宋体" w:hAnsi="宋体"/>
                <w:sz w:val="24"/>
                <w:szCs w:val="24"/>
              </w:rPr>
              <w:t>住所地：</w:t>
            </w:r>
          </w:p>
          <w:p>
            <w:pPr>
              <w:tabs>
                <w:tab w:val="left" w:pos="3060"/>
              </w:tabs>
              <w:wordWrap w:val="0"/>
              <w:spacing w:line="360" w:lineRule="auto"/>
              <w:rPr>
                <w:rFonts w:ascii="宋体" w:hAnsi="宋体"/>
                <w:sz w:val="24"/>
                <w:szCs w:val="24"/>
              </w:rPr>
            </w:pPr>
            <w:r>
              <w:rPr>
                <w:rFonts w:ascii="宋体" w:hAnsi="宋体"/>
                <w:sz w:val="24"/>
                <w:szCs w:val="24"/>
              </w:rPr>
              <w:t>法人代表：</w:t>
            </w:r>
          </w:p>
          <w:p>
            <w:pPr>
              <w:tabs>
                <w:tab w:val="left" w:pos="3060"/>
              </w:tabs>
              <w:wordWrap w:val="0"/>
              <w:spacing w:line="360" w:lineRule="auto"/>
              <w:rPr>
                <w:rFonts w:ascii="宋体" w:hAnsi="宋体"/>
                <w:sz w:val="24"/>
                <w:szCs w:val="24"/>
              </w:rPr>
            </w:pPr>
            <w:r>
              <w:rPr>
                <w:rFonts w:ascii="宋体" w:hAnsi="宋体"/>
                <w:sz w:val="24"/>
                <w:szCs w:val="24"/>
              </w:rPr>
              <w:t>授权代表：</w:t>
            </w:r>
          </w:p>
          <w:p>
            <w:pPr>
              <w:tabs>
                <w:tab w:val="left" w:pos="3060"/>
              </w:tabs>
              <w:wordWrap w:val="0"/>
              <w:spacing w:line="360" w:lineRule="auto"/>
              <w:rPr>
                <w:rFonts w:ascii="宋体" w:hAnsi="宋体"/>
                <w:sz w:val="24"/>
                <w:szCs w:val="24"/>
              </w:rPr>
            </w:pPr>
            <w:r>
              <w:rPr>
                <w:rFonts w:ascii="宋体" w:hAnsi="宋体"/>
                <w:sz w:val="24"/>
                <w:szCs w:val="24"/>
              </w:rPr>
              <w:t>电话：</w:t>
            </w:r>
          </w:p>
          <w:p>
            <w:pPr>
              <w:tabs>
                <w:tab w:val="left" w:pos="3060"/>
              </w:tabs>
              <w:wordWrap w:val="0"/>
              <w:spacing w:line="360" w:lineRule="auto"/>
              <w:rPr>
                <w:rFonts w:ascii="宋体" w:hAnsi="宋体"/>
                <w:sz w:val="24"/>
                <w:szCs w:val="24"/>
              </w:rPr>
            </w:pPr>
            <w:r>
              <w:rPr>
                <w:rFonts w:ascii="宋体" w:hAnsi="宋体"/>
                <w:sz w:val="24"/>
                <w:szCs w:val="24"/>
              </w:rPr>
              <w:t>开户行：</w:t>
            </w:r>
          </w:p>
          <w:p>
            <w:pPr>
              <w:tabs>
                <w:tab w:val="left" w:pos="3060"/>
              </w:tabs>
              <w:wordWrap w:val="0"/>
              <w:spacing w:line="360" w:lineRule="auto"/>
              <w:rPr>
                <w:rFonts w:ascii="宋体" w:hAnsi="宋体"/>
                <w:sz w:val="24"/>
                <w:szCs w:val="24"/>
              </w:rPr>
            </w:pPr>
            <w:r>
              <w:rPr>
                <w:rFonts w:ascii="宋体" w:hAnsi="宋体"/>
                <w:sz w:val="24"/>
                <w:szCs w:val="24"/>
              </w:rPr>
              <w:t>账号：</w:t>
            </w:r>
          </w:p>
          <w:p>
            <w:pPr>
              <w:tabs>
                <w:tab w:val="left" w:pos="3060"/>
              </w:tabs>
              <w:wordWrap w:val="0"/>
              <w:spacing w:line="360" w:lineRule="auto"/>
              <w:rPr>
                <w:rFonts w:ascii="宋体" w:hAnsi="宋体"/>
                <w:sz w:val="24"/>
                <w:szCs w:val="24"/>
              </w:rPr>
            </w:pPr>
            <w:r>
              <w:rPr>
                <w:rFonts w:ascii="宋体" w:hAnsi="宋体"/>
                <w:sz w:val="24"/>
                <w:szCs w:val="24"/>
              </w:rPr>
              <w:t>日期：</w:t>
            </w:r>
          </w:p>
        </w:tc>
        <w:tc>
          <w:tcPr>
            <w:tcW w:w="4261" w:type="dxa"/>
          </w:tcPr>
          <w:p>
            <w:pPr>
              <w:tabs>
                <w:tab w:val="left" w:pos="3060"/>
              </w:tabs>
              <w:wordWrap w:val="0"/>
              <w:spacing w:line="360" w:lineRule="auto"/>
              <w:rPr>
                <w:rFonts w:ascii="宋体" w:hAnsi="宋体"/>
                <w:sz w:val="24"/>
                <w:szCs w:val="24"/>
              </w:rPr>
            </w:pPr>
            <w:r>
              <w:rPr>
                <w:rFonts w:ascii="宋体" w:hAnsi="宋体"/>
                <w:sz w:val="24"/>
                <w:szCs w:val="24"/>
              </w:rPr>
              <w:t>住所地：</w:t>
            </w:r>
          </w:p>
          <w:p>
            <w:pPr>
              <w:tabs>
                <w:tab w:val="left" w:pos="3060"/>
              </w:tabs>
              <w:wordWrap w:val="0"/>
              <w:spacing w:line="360" w:lineRule="auto"/>
              <w:rPr>
                <w:rFonts w:ascii="宋体" w:hAnsi="宋体"/>
                <w:sz w:val="24"/>
                <w:szCs w:val="24"/>
              </w:rPr>
            </w:pPr>
            <w:r>
              <w:rPr>
                <w:rFonts w:ascii="宋体" w:hAnsi="宋体"/>
                <w:sz w:val="24"/>
                <w:szCs w:val="24"/>
              </w:rPr>
              <w:t>法人代表：</w:t>
            </w:r>
          </w:p>
          <w:p>
            <w:pPr>
              <w:tabs>
                <w:tab w:val="left" w:pos="3060"/>
              </w:tabs>
              <w:wordWrap w:val="0"/>
              <w:spacing w:line="360" w:lineRule="auto"/>
              <w:rPr>
                <w:rFonts w:ascii="宋体" w:hAnsi="宋体"/>
                <w:sz w:val="24"/>
                <w:szCs w:val="24"/>
              </w:rPr>
            </w:pPr>
            <w:r>
              <w:rPr>
                <w:rFonts w:ascii="宋体" w:hAnsi="宋体"/>
                <w:sz w:val="24"/>
                <w:szCs w:val="24"/>
              </w:rPr>
              <w:t>授权代表：</w:t>
            </w:r>
          </w:p>
          <w:p>
            <w:pPr>
              <w:tabs>
                <w:tab w:val="left" w:pos="3060"/>
              </w:tabs>
              <w:wordWrap w:val="0"/>
              <w:spacing w:line="360" w:lineRule="auto"/>
              <w:rPr>
                <w:rFonts w:ascii="宋体" w:hAnsi="宋体"/>
                <w:sz w:val="24"/>
                <w:szCs w:val="24"/>
              </w:rPr>
            </w:pPr>
            <w:r>
              <w:rPr>
                <w:rFonts w:ascii="宋体" w:hAnsi="宋体"/>
                <w:sz w:val="24"/>
                <w:szCs w:val="24"/>
              </w:rPr>
              <w:t>电话：</w:t>
            </w:r>
          </w:p>
          <w:p>
            <w:pPr>
              <w:tabs>
                <w:tab w:val="left" w:pos="3060"/>
              </w:tabs>
              <w:wordWrap w:val="0"/>
              <w:spacing w:line="360" w:lineRule="auto"/>
              <w:rPr>
                <w:rFonts w:ascii="宋体" w:hAnsi="宋体"/>
                <w:sz w:val="24"/>
                <w:szCs w:val="24"/>
              </w:rPr>
            </w:pPr>
            <w:r>
              <w:rPr>
                <w:rFonts w:ascii="宋体" w:hAnsi="宋体"/>
                <w:sz w:val="24"/>
                <w:szCs w:val="24"/>
              </w:rPr>
              <w:t>开户行：</w:t>
            </w:r>
          </w:p>
          <w:p>
            <w:pPr>
              <w:tabs>
                <w:tab w:val="left" w:pos="3060"/>
              </w:tabs>
              <w:wordWrap w:val="0"/>
              <w:spacing w:line="360" w:lineRule="auto"/>
              <w:rPr>
                <w:rFonts w:ascii="宋体" w:hAnsi="宋体"/>
                <w:sz w:val="24"/>
                <w:szCs w:val="24"/>
              </w:rPr>
            </w:pPr>
            <w:r>
              <w:rPr>
                <w:rFonts w:ascii="宋体" w:hAnsi="宋体"/>
                <w:sz w:val="24"/>
                <w:szCs w:val="24"/>
              </w:rPr>
              <w:t>账号：</w:t>
            </w:r>
          </w:p>
          <w:p>
            <w:pPr>
              <w:tabs>
                <w:tab w:val="left" w:pos="3060"/>
              </w:tabs>
              <w:wordWrap w:val="0"/>
              <w:spacing w:line="360" w:lineRule="auto"/>
              <w:rPr>
                <w:rFonts w:ascii="宋体" w:hAnsi="宋体"/>
                <w:sz w:val="24"/>
                <w:szCs w:val="24"/>
              </w:rPr>
            </w:pPr>
            <w:r>
              <w:rPr>
                <w:rFonts w:ascii="宋体" w:hAnsi="宋体"/>
                <w:sz w:val="24"/>
                <w:szCs w:val="24"/>
              </w:rPr>
              <w:t>日期：</w:t>
            </w:r>
          </w:p>
        </w:tc>
      </w:tr>
    </w:tbl>
    <w:p>
      <w:pPr>
        <w:tabs>
          <w:tab w:val="left" w:pos="3060"/>
        </w:tabs>
        <w:wordWrap w:val="0"/>
        <w:spacing w:line="360" w:lineRule="auto"/>
        <w:ind w:firstLine="480" w:firstLineChars="200"/>
        <w:rPr>
          <w:rFonts w:ascii="宋体" w:hAnsi="宋体"/>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0</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0B76E3"/>
    <w:rsid w:val="000F4F81"/>
    <w:rsid w:val="00121A94"/>
    <w:rsid w:val="001373D3"/>
    <w:rsid w:val="00142D6C"/>
    <w:rsid w:val="00155A3B"/>
    <w:rsid w:val="00175BB1"/>
    <w:rsid w:val="00180F7D"/>
    <w:rsid w:val="001955E2"/>
    <w:rsid w:val="001A6708"/>
    <w:rsid w:val="001B3D5C"/>
    <w:rsid w:val="001C342E"/>
    <w:rsid w:val="00217110"/>
    <w:rsid w:val="00232F1A"/>
    <w:rsid w:val="0024664A"/>
    <w:rsid w:val="002564E2"/>
    <w:rsid w:val="00274A23"/>
    <w:rsid w:val="00284D29"/>
    <w:rsid w:val="002A0ACD"/>
    <w:rsid w:val="002B0E87"/>
    <w:rsid w:val="002B550B"/>
    <w:rsid w:val="002C3137"/>
    <w:rsid w:val="002D2920"/>
    <w:rsid w:val="00322389"/>
    <w:rsid w:val="003D1781"/>
    <w:rsid w:val="003D5FEE"/>
    <w:rsid w:val="003F45FE"/>
    <w:rsid w:val="003F6F1B"/>
    <w:rsid w:val="003F7245"/>
    <w:rsid w:val="004018AB"/>
    <w:rsid w:val="00407180"/>
    <w:rsid w:val="00416229"/>
    <w:rsid w:val="00432F26"/>
    <w:rsid w:val="00447C4F"/>
    <w:rsid w:val="00466F81"/>
    <w:rsid w:val="004B5D33"/>
    <w:rsid w:val="004C1B00"/>
    <w:rsid w:val="004F3C4B"/>
    <w:rsid w:val="005101FB"/>
    <w:rsid w:val="005477E3"/>
    <w:rsid w:val="00597558"/>
    <w:rsid w:val="005A3E70"/>
    <w:rsid w:val="005D0707"/>
    <w:rsid w:val="005D11E3"/>
    <w:rsid w:val="005E6764"/>
    <w:rsid w:val="00606ADC"/>
    <w:rsid w:val="00611435"/>
    <w:rsid w:val="00614C8F"/>
    <w:rsid w:val="00630E5B"/>
    <w:rsid w:val="00633E3E"/>
    <w:rsid w:val="0065263D"/>
    <w:rsid w:val="006919DD"/>
    <w:rsid w:val="006A5667"/>
    <w:rsid w:val="006D02D6"/>
    <w:rsid w:val="007076D2"/>
    <w:rsid w:val="0072111C"/>
    <w:rsid w:val="00752929"/>
    <w:rsid w:val="00754C48"/>
    <w:rsid w:val="007868F1"/>
    <w:rsid w:val="00797679"/>
    <w:rsid w:val="00805025"/>
    <w:rsid w:val="00805C55"/>
    <w:rsid w:val="00811918"/>
    <w:rsid w:val="00893EDE"/>
    <w:rsid w:val="008E002D"/>
    <w:rsid w:val="008E0558"/>
    <w:rsid w:val="008E67A5"/>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25CB9"/>
    <w:rsid w:val="00C51648"/>
    <w:rsid w:val="00C660CC"/>
    <w:rsid w:val="00C72DA7"/>
    <w:rsid w:val="00C83E39"/>
    <w:rsid w:val="00C920E1"/>
    <w:rsid w:val="00CE4B66"/>
    <w:rsid w:val="00D168F3"/>
    <w:rsid w:val="00D81A5B"/>
    <w:rsid w:val="00D926BF"/>
    <w:rsid w:val="00DB581C"/>
    <w:rsid w:val="00DE7DCB"/>
    <w:rsid w:val="00E0657E"/>
    <w:rsid w:val="00E14C41"/>
    <w:rsid w:val="00E237FE"/>
    <w:rsid w:val="00E34406"/>
    <w:rsid w:val="00E45A61"/>
    <w:rsid w:val="00E540B9"/>
    <w:rsid w:val="00E8719F"/>
    <w:rsid w:val="00EC22E0"/>
    <w:rsid w:val="00F148FD"/>
    <w:rsid w:val="00F23547"/>
    <w:rsid w:val="00F31332"/>
    <w:rsid w:val="00F456EA"/>
    <w:rsid w:val="00F63330"/>
    <w:rsid w:val="00F73B67"/>
    <w:rsid w:val="00F763F6"/>
    <w:rsid w:val="00F8066E"/>
    <w:rsid w:val="00F95D75"/>
    <w:rsid w:val="00FC766B"/>
    <w:rsid w:val="00FE55D0"/>
    <w:rsid w:val="35DF012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24"/>
    <w:uiPriority w:val="0"/>
    <w:pPr>
      <w:jc w:val="left"/>
    </w:pPr>
  </w:style>
  <w:style w:type="paragraph" w:styleId="4">
    <w:name w:val="Plain Text"/>
    <w:basedOn w:val="1"/>
    <w:link w:val="19"/>
    <w:uiPriority w:val="0"/>
    <w:rPr>
      <w:rFonts w:ascii="宋体" w:hAnsi="Courier New" w:eastAsia="宋体" w:cs="Courier New"/>
      <w:szCs w:val="21"/>
    </w:rPr>
  </w:style>
  <w:style w:type="paragraph" w:styleId="5">
    <w:name w:val="Body Text Indent 2"/>
    <w:basedOn w:val="1"/>
    <w:link w:val="23"/>
    <w:uiPriority w:val="0"/>
    <w:pPr>
      <w:spacing w:after="120" w:line="480" w:lineRule="auto"/>
      <w:ind w:left="420" w:leftChars="200"/>
    </w:pPr>
    <w:rPr>
      <w:rFonts w:ascii="Times New Roman" w:hAnsi="Times New Roman" w:eastAsia="宋体" w:cs="Times New Roman"/>
      <w:szCs w:val="20"/>
    </w:rPr>
  </w:style>
  <w:style w:type="paragraph" w:styleId="6">
    <w:name w:val="Balloon Text"/>
    <w:basedOn w:val="1"/>
    <w:link w:val="22"/>
    <w:semiHidden/>
    <w:unhideWhenUsed/>
    <w:uiPriority w:val="99"/>
    <w:rPr>
      <w:sz w:val="18"/>
      <w:szCs w:val="18"/>
    </w:rPr>
  </w:style>
  <w:style w:type="paragraph" w:styleId="7">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8">
    <w:name w:val="Normal (Web)"/>
    <w:basedOn w:val="1"/>
    <w:qFormat/>
    <w:uiPriority w:val="0"/>
    <w:pPr>
      <w:widowControl/>
      <w:spacing w:before="100" w:beforeAutospacing="1" w:after="100" w:afterAutospacing="1" w:line="360" w:lineRule="auto"/>
      <w:jc w:val="left"/>
    </w:pPr>
    <w:rPr>
      <w:rFonts w:ascii="宋体" w:hAnsi="宋体" w:eastAsia="宋体" w:cs="宋体"/>
      <w:kern w:val="0"/>
      <w:szCs w:val="21"/>
    </w:rPr>
  </w:style>
  <w:style w:type="paragraph" w:styleId="9">
    <w:name w:val="Title"/>
    <w:basedOn w:val="1"/>
    <w:next w:val="1"/>
    <w:link w:val="21"/>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1">
    <w:name w:val="Table Grid"/>
    <w:basedOn w:val="10"/>
    <w:qFormat/>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0"/>
    <w:rPr>
      <w:color w:val="0000FF"/>
      <w:u w:val="single"/>
    </w:rPr>
  </w:style>
  <w:style w:type="character" w:customStyle="1" w:styleId="15">
    <w:name w:val="标题 3 字符"/>
    <w:basedOn w:val="12"/>
    <w:link w:val="2"/>
    <w:uiPriority w:val="0"/>
    <w:rPr>
      <w:rFonts w:eastAsia="宋体"/>
      <w:b/>
      <w:bCs/>
      <w:sz w:val="32"/>
      <w:szCs w:val="32"/>
    </w:rPr>
  </w:style>
  <w:style w:type="character" w:customStyle="1" w:styleId="16">
    <w:name w:val="页脚 字符"/>
    <w:basedOn w:val="12"/>
    <w:link w:val="7"/>
    <w:uiPriority w:val="0"/>
    <w:rPr>
      <w:rFonts w:ascii="Times New Roman" w:hAnsi="Times New Roman" w:eastAsia="宋体" w:cs="Times New Roman"/>
      <w:sz w:val="18"/>
      <w:szCs w:val="18"/>
    </w:rPr>
  </w:style>
  <w:style w:type="paragraph" w:customStyle="1" w:styleId="17">
    <w:name w:val="普通 (Web)"/>
    <w:basedOn w:val="1"/>
    <w:link w:val="18"/>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8">
    <w:name w:val="普通 (Web) Char"/>
    <w:link w:val="17"/>
    <w:uiPriority w:val="0"/>
    <w:rPr>
      <w:rFonts w:ascii="宋体" w:hAnsi="宋体" w:eastAsia="宋体" w:cs="Times New Roman"/>
      <w:color w:val="000000"/>
      <w:kern w:val="0"/>
      <w:sz w:val="24"/>
      <w:szCs w:val="24"/>
    </w:rPr>
  </w:style>
  <w:style w:type="character" w:customStyle="1" w:styleId="19">
    <w:name w:val="纯文本 字符"/>
    <w:basedOn w:val="12"/>
    <w:link w:val="4"/>
    <w:uiPriority w:val="0"/>
    <w:rPr>
      <w:rFonts w:ascii="宋体" w:hAnsi="Courier New" w:eastAsia="宋体" w:cs="Courier New"/>
      <w:szCs w:val="21"/>
    </w:rPr>
  </w:style>
  <w:style w:type="paragraph" w:styleId="20">
    <w:name w:val="List Paragraph"/>
    <w:basedOn w:val="1"/>
    <w:qFormat/>
    <w:uiPriority w:val="34"/>
    <w:pPr>
      <w:ind w:firstLine="420" w:firstLineChars="200"/>
    </w:pPr>
  </w:style>
  <w:style w:type="character" w:customStyle="1" w:styleId="21">
    <w:name w:val="标题 字符"/>
    <w:basedOn w:val="12"/>
    <w:link w:val="9"/>
    <w:uiPriority w:val="10"/>
    <w:rPr>
      <w:rFonts w:ascii="等线 Light" w:hAnsi="等线 Light" w:eastAsia="宋体" w:cs="Times New Roman"/>
      <w:b/>
      <w:bCs/>
      <w:kern w:val="0"/>
      <w:sz w:val="32"/>
      <w:szCs w:val="32"/>
    </w:rPr>
  </w:style>
  <w:style w:type="character" w:customStyle="1" w:styleId="22">
    <w:name w:val="批注框文本 字符"/>
    <w:basedOn w:val="12"/>
    <w:link w:val="6"/>
    <w:semiHidden/>
    <w:uiPriority w:val="99"/>
    <w:rPr>
      <w:sz w:val="18"/>
      <w:szCs w:val="18"/>
    </w:rPr>
  </w:style>
  <w:style w:type="character" w:customStyle="1" w:styleId="23">
    <w:name w:val="正文文本缩进 2 字符"/>
    <w:basedOn w:val="12"/>
    <w:link w:val="5"/>
    <w:uiPriority w:val="0"/>
    <w:rPr>
      <w:rFonts w:ascii="Times New Roman" w:hAnsi="Times New Roman" w:eastAsia="宋体" w:cs="Times New Roman"/>
      <w:szCs w:val="20"/>
    </w:rPr>
  </w:style>
  <w:style w:type="character" w:customStyle="1" w:styleId="24">
    <w:name w:val="批注文字 字符1"/>
    <w:link w:val="3"/>
    <w:uiPriority w:val="0"/>
  </w:style>
  <w:style w:type="character" w:customStyle="1" w:styleId="25">
    <w:name w:val="批注文字 字符"/>
    <w:basedOn w:val="12"/>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411</Words>
  <Characters>2349</Characters>
  <Lines>19</Lines>
  <Paragraphs>5</Paragraphs>
  <TotalTime>0</TotalTime>
  <ScaleCrop>false</ScaleCrop>
  <LinksUpToDate>false</LinksUpToDate>
  <CharactersWithSpaces>2755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2019-03-16T14:31:00Z</dcterms:created>
  <dc:creator>雯 张</dc:creator>
  <cp:lastModifiedBy>雯 张</cp:lastModifiedBy>
  <dcterms:modified xsi:type="dcterms:W3CDTF">2020-05-25T13:51:22Z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