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C57" w:rsidRPr="00FE7CF8" w:rsidRDefault="007B6C57" w:rsidP="007B6C57">
      <w:pPr>
        <w:pStyle w:val="ab"/>
        <w:rPr>
          <w:rStyle w:val="31Char"/>
          <w:rFonts w:ascii="宋体" w:hAnsi="宋体"/>
          <w:b/>
          <w:szCs w:val="24"/>
        </w:rPr>
      </w:pPr>
      <w:bookmarkStart w:id="0" w:name="_Toc508195946"/>
      <w:bookmarkStart w:id="1" w:name="_Toc508196054"/>
      <w:bookmarkStart w:id="2" w:name="_GoBack"/>
      <w:r w:rsidRPr="00FE7CF8">
        <w:rPr>
          <w:rStyle w:val="31Char"/>
          <w:rFonts w:ascii="宋体" w:hAnsi="宋体" w:hint="eastAsia"/>
          <w:szCs w:val="24"/>
        </w:rPr>
        <w:t>北京市草莓买卖合同</w:t>
      </w:r>
      <w:bookmarkEnd w:id="0"/>
      <w:bookmarkEnd w:id="1"/>
    </w:p>
    <w:bookmarkEnd w:id="2"/>
    <w:p w:rsidR="007B6C57" w:rsidRPr="00FE7CF8" w:rsidRDefault="007B6C57" w:rsidP="00E13A8A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/>
          <w:sz w:val="24"/>
          <w:u w:val="single"/>
        </w:rPr>
      </w:pPr>
      <w:r w:rsidRPr="00FE7CF8">
        <w:rPr>
          <w:rFonts w:ascii="宋体" w:eastAsia="宋体" w:hAnsi="宋体" w:hint="eastAsia"/>
          <w:color w:val="000000"/>
          <w:sz w:val="24"/>
        </w:rPr>
        <w:t>合同编号：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color w:val="000000"/>
          <w:sz w:val="24"/>
          <w:u w:val="single"/>
        </w:rPr>
      </w:pPr>
      <w:r w:rsidRPr="00FE7CF8">
        <w:rPr>
          <w:rFonts w:ascii="宋体" w:eastAsia="宋体" w:hAnsi="宋体" w:hint="eastAsia"/>
          <w:color w:val="000000"/>
          <w:sz w:val="24"/>
        </w:rPr>
        <w:t>买方（甲方）：</w:t>
      </w:r>
      <w:r w:rsidRPr="00FE7CF8">
        <w:rPr>
          <w:rFonts w:ascii="宋体" w:eastAsia="宋体" w:hAnsi="宋体"/>
          <w:color w:val="000000"/>
          <w:sz w:val="24"/>
          <w:u w:val="single"/>
        </w:rPr>
        <w:t xml:space="preserve">                            </w:t>
      </w:r>
    </w:p>
    <w:p w:rsidR="007B6C57" w:rsidRPr="00E13A8A" w:rsidRDefault="007B6C57" w:rsidP="00E13A8A">
      <w:pPr>
        <w:spacing w:afterLines="100" w:after="312" w:line="360" w:lineRule="auto"/>
        <w:ind w:firstLine="482"/>
        <w:rPr>
          <w:rFonts w:ascii="宋体" w:eastAsia="宋体" w:hAnsi="宋体"/>
          <w:color w:val="000000"/>
          <w:sz w:val="24"/>
          <w:u w:val="single"/>
        </w:rPr>
      </w:pPr>
      <w:r w:rsidRPr="00FE7CF8">
        <w:rPr>
          <w:rFonts w:ascii="宋体" w:eastAsia="宋体" w:hAnsi="宋体" w:hint="eastAsia"/>
          <w:color w:val="000000"/>
          <w:sz w:val="24"/>
        </w:rPr>
        <w:t>卖方（乙方）：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   </w:t>
      </w:r>
    </w:p>
    <w:p w:rsidR="007B6C57" w:rsidRPr="00FE7CF8" w:rsidRDefault="007B6C57" w:rsidP="00E13A8A">
      <w:pPr>
        <w:spacing w:afterLines="50" w:after="156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根据《中华人民共和国合同法》及其他有关法律法规的规定，甲乙双方在平等、自愿、公平、诚信的基础上，就草莓买卖的有关事宜达成如下协议。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E7CF8">
        <w:rPr>
          <w:rFonts w:ascii="宋体" w:eastAsia="宋体" w:hAnsi="宋体" w:hint="eastAsia"/>
          <w:b/>
          <w:color w:val="000000"/>
          <w:sz w:val="24"/>
        </w:rPr>
        <w:t>第一条 基本情况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8"/>
        <w:gridCol w:w="1224"/>
        <w:gridCol w:w="707"/>
        <w:gridCol w:w="707"/>
        <w:gridCol w:w="1035"/>
        <w:gridCol w:w="1224"/>
        <w:gridCol w:w="1102"/>
        <w:gridCol w:w="979"/>
      </w:tblGrid>
      <w:tr w:rsidR="007B6C57" w:rsidRPr="00FE7CF8" w:rsidTr="004A6124">
        <w:tc>
          <w:tcPr>
            <w:tcW w:w="794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草莓品种</w:t>
            </w:r>
          </w:p>
        </w:tc>
        <w:tc>
          <w:tcPr>
            <w:tcW w:w="738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等级</w:t>
            </w:r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规格</w:t>
            </w:r>
          </w:p>
        </w:tc>
        <w:tc>
          <w:tcPr>
            <w:tcW w:w="426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单位</w:t>
            </w:r>
          </w:p>
        </w:tc>
        <w:tc>
          <w:tcPr>
            <w:tcW w:w="426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数量</w:t>
            </w:r>
          </w:p>
        </w:tc>
        <w:tc>
          <w:tcPr>
            <w:tcW w:w="624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交付时间</w:t>
            </w: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保护价</w:t>
            </w:r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proofErr w:type="gramStart"/>
            <w:r w:rsidRPr="00FE7CF8">
              <w:rPr>
                <w:rFonts w:ascii="宋体" w:eastAsia="宋体" w:hAnsi="宋体" w:hint="eastAsia"/>
                <w:bCs/>
                <w:sz w:val="24"/>
              </w:rPr>
              <w:t>固定价</w:t>
            </w:r>
            <w:proofErr w:type="gramEnd"/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市场价</w:t>
            </w:r>
          </w:p>
        </w:tc>
        <w:tc>
          <w:tcPr>
            <w:tcW w:w="664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单价</w:t>
            </w:r>
          </w:p>
          <w:p w:rsidR="007B6C57" w:rsidRPr="00FE7CF8" w:rsidRDefault="007B6C57" w:rsidP="00FE7CF8">
            <w:pPr>
              <w:spacing w:line="360" w:lineRule="auto"/>
              <w:ind w:leftChars="-78" w:left="-164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/>
                <w:bCs/>
                <w:color w:val="FF0000"/>
                <w:sz w:val="24"/>
              </w:rPr>
              <w:t xml:space="preserve"> 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元</w:t>
            </w:r>
            <w:r w:rsidRPr="00FE7CF8">
              <w:rPr>
                <w:rFonts w:ascii="宋体" w:eastAsia="宋体" w:hAnsi="宋体"/>
                <w:bCs/>
                <w:sz w:val="24"/>
              </w:rPr>
              <w:t>/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（</w:t>
            </w:r>
            <w:r w:rsidRPr="00FE7CF8">
              <w:rPr>
                <w:rFonts w:ascii="宋体" w:eastAsia="宋体" w:hAnsi="宋体"/>
                <w:bCs/>
                <w:sz w:val="24"/>
              </w:rPr>
              <w:t xml:space="preserve">    </w:t>
            </w:r>
            <w:r w:rsidRPr="00FE7CF8">
              <w:rPr>
                <w:rFonts w:ascii="宋体" w:eastAsia="宋体" w:hAnsi="宋体" w:hint="eastAsia"/>
                <w:bCs/>
                <w:sz w:val="24"/>
              </w:rPr>
              <w:t>）</w:t>
            </w:r>
          </w:p>
        </w:tc>
        <w:tc>
          <w:tcPr>
            <w:tcW w:w="590" w:type="pct"/>
            <w:vAlign w:val="center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总价</w:t>
            </w:r>
          </w:p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（元）</w:t>
            </w: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B6C57" w:rsidRPr="00FE7CF8" w:rsidTr="004A6124">
        <w:tc>
          <w:tcPr>
            <w:tcW w:w="794" w:type="pct"/>
          </w:tcPr>
          <w:p w:rsidR="007B6C57" w:rsidRPr="00FE7CF8" w:rsidRDefault="007B6C57" w:rsidP="00FE7CF8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FE7CF8">
              <w:rPr>
                <w:rFonts w:ascii="宋体" w:eastAsia="宋体" w:hAnsi="宋体" w:hint="eastAsia"/>
                <w:bCs/>
                <w:sz w:val="24"/>
              </w:rPr>
              <w:t>总计</w:t>
            </w: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6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738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4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0" w:type="pct"/>
          </w:tcPr>
          <w:p w:rsidR="007B6C57" w:rsidRPr="00FE7CF8" w:rsidRDefault="007B6C57" w:rsidP="00FE7CF8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7B6C57" w:rsidRPr="00FE7CF8" w:rsidRDefault="007B6C57" w:rsidP="00FE7CF8">
      <w:pPr>
        <w:pStyle w:val="2"/>
        <w:spacing w:line="360" w:lineRule="auto"/>
        <w:ind w:firstLineChars="0" w:firstLine="480"/>
        <w:rPr>
          <w:rFonts w:ascii="宋体" w:eastAsia="宋体" w:hAnsi="宋体"/>
          <w:sz w:val="24"/>
          <w:szCs w:val="24"/>
        </w:rPr>
      </w:pPr>
      <w:r w:rsidRPr="00FE7CF8">
        <w:rPr>
          <w:rFonts w:ascii="宋体" w:eastAsia="宋体" w:hAnsi="宋体" w:hint="eastAsia"/>
          <w:sz w:val="24"/>
          <w:szCs w:val="24"/>
        </w:rPr>
        <w:t>保护价：交付草莓时市场价格低于保护价的，按照保护价成交；市场价格高于保护价时，双方可协商上调成交价格。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固定价：价格一经确定，不得变更。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市场价：双方不事先约定价格，以交付草莓时的市场价为基准，协商确定成交价。市场价确定方式为：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20"/>
        <w:rPr>
          <w:rFonts w:ascii="宋体" w:eastAsia="宋体" w:hAnsi="宋体"/>
          <w:b/>
          <w:sz w:val="24"/>
        </w:rPr>
      </w:pPr>
      <w:r w:rsidRPr="00FE7CF8">
        <w:rPr>
          <w:rFonts w:ascii="宋体" w:eastAsia="宋体" w:hAnsi="宋体" w:hint="eastAsia"/>
          <w:b/>
          <w:bCs/>
          <w:sz w:val="24"/>
        </w:rPr>
        <w:t>第二条 质量要求</w:t>
      </w:r>
    </w:p>
    <w:p w:rsidR="007B6C57" w:rsidRPr="00FE7CF8" w:rsidRDefault="007B6C57" w:rsidP="00FE7CF8">
      <w:pPr>
        <w:tabs>
          <w:tab w:val="left" w:pos="900"/>
        </w:tabs>
        <w:spacing w:line="360" w:lineRule="auto"/>
        <w:ind w:firstLine="480"/>
        <w:rPr>
          <w:rFonts w:ascii="宋体" w:eastAsia="宋体" w:hAnsi="宋体"/>
          <w:color w:val="FF0000"/>
          <w:sz w:val="24"/>
        </w:rPr>
      </w:pPr>
      <w:r w:rsidRPr="00FE7CF8">
        <w:rPr>
          <w:rFonts w:ascii="宋体" w:eastAsia="宋体" w:hAnsi="宋体"/>
          <w:sz w:val="24"/>
        </w:rPr>
        <w:t>1.</w:t>
      </w:r>
      <w:r w:rsidRPr="00FE7CF8">
        <w:rPr>
          <w:rFonts w:ascii="宋体" w:eastAsia="宋体" w:hAnsi="宋体" w:hint="eastAsia"/>
          <w:sz w:val="24"/>
        </w:rPr>
        <w:t>品质要求：</w:t>
      </w:r>
      <w:r w:rsidRPr="00FE7CF8" w:rsidDel="009D3CA3">
        <w:rPr>
          <w:rFonts w:ascii="宋体" w:eastAsia="宋体" w:hAnsi="宋体"/>
          <w:sz w:val="24"/>
        </w:rPr>
        <w:t xml:space="preserve"> </w:t>
      </w:r>
    </w:p>
    <w:p w:rsidR="007B6C57" w:rsidRPr="00FE7CF8" w:rsidRDefault="007B6C57" w:rsidP="00FE7CF8">
      <w:pPr>
        <w:tabs>
          <w:tab w:val="left" w:pos="900"/>
        </w:tabs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草莓应当符合</w:t>
      </w:r>
      <w:r w:rsidRPr="00FE7CF8">
        <w:rPr>
          <w:rFonts w:ascii="宋体" w:eastAsia="宋体" w:hAnsi="宋体"/>
          <w:color w:val="000000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color w:val="000000"/>
          <w:sz w:val="24"/>
        </w:rPr>
        <w:t>NY/T444</w:t>
      </w:r>
      <w:r w:rsidRPr="00FE7CF8">
        <w:rPr>
          <w:rFonts w:ascii="宋体" w:eastAsia="宋体" w:hAnsi="宋体" w:hint="eastAsia"/>
          <w:color w:val="000000"/>
          <w:sz w:val="24"/>
        </w:rPr>
        <w:t>草莓</w:t>
      </w:r>
      <w:r w:rsidRPr="00FE7CF8">
        <w:rPr>
          <w:rFonts w:ascii="宋体" w:eastAsia="宋体" w:hAnsi="宋体" w:hint="eastAsia"/>
          <w:sz w:val="24"/>
        </w:rPr>
        <w:t>标准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</w:rPr>
        <w:t>标准，标准编号为：</w:t>
      </w:r>
      <w:r w:rsidRPr="00FE7CF8">
        <w:rPr>
          <w:rFonts w:ascii="宋体" w:eastAsia="宋体" w:hAnsi="宋体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</w:rPr>
        <w:t>，且不得存在检出国家禁用农药或农药残留物超标的情形。</w:t>
      </w:r>
    </w:p>
    <w:p w:rsidR="007B6C57" w:rsidRPr="00FE7CF8" w:rsidRDefault="007B6C57" w:rsidP="00FE7CF8">
      <w:pPr>
        <w:tabs>
          <w:tab w:val="left" w:pos="900"/>
        </w:tabs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2.</w:t>
      </w:r>
      <w:r w:rsidRPr="00FE7CF8">
        <w:rPr>
          <w:rFonts w:ascii="宋体" w:eastAsia="宋体" w:hAnsi="宋体" w:hint="eastAsia"/>
          <w:sz w:val="24"/>
        </w:rPr>
        <w:t>外观要求：</w:t>
      </w:r>
    </w:p>
    <w:p w:rsidR="007B6C57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lastRenderedPageBreak/>
        <w:t>□</w:t>
      </w:r>
      <w:r w:rsidRPr="00FE7CF8">
        <w:rPr>
          <w:rFonts w:ascii="宋体" w:eastAsia="宋体" w:hAnsi="宋体" w:hint="eastAsia"/>
          <w:sz w:val="24"/>
        </w:rPr>
        <w:t>果实新鲜洁净无异味</w:t>
      </w:r>
      <w:r w:rsidRPr="00FE7CF8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proofErr w:type="gramStart"/>
      <w:r w:rsidRPr="00FE7CF8">
        <w:rPr>
          <w:rFonts w:ascii="宋体" w:eastAsia="宋体" w:hAnsi="宋体" w:hint="eastAsia"/>
          <w:sz w:val="24"/>
        </w:rPr>
        <w:t>果实着</w:t>
      </w:r>
      <w:proofErr w:type="gramEnd"/>
      <w:r w:rsidRPr="00FE7CF8">
        <w:rPr>
          <w:rFonts w:ascii="宋体" w:eastAsia="宋体" w:hAnsi="宋体" w:hint="eastAsia"/>
          <w:sz w:val="24"/>
        </w:rPr>
        <w:t>色度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/>
          <w:sz w:val="24"/>
        </w:rPr>
        <w:t>%</w:t>
      </w:r>
      <w:r w:rsidRPr="00FE7CF8">
        <w:rPr>
          <w:rFonts w:ascii="宋体" w:eastAsia="宋体" w:hAnsi="宋体" w:hint="eastAsia"/>
          <w:sz w:val="24"/>
        </w:rPr>
        <w:t>以上（不少于</w:t>
      </w:r>
      <w:r w:rsidRPr="00FE7CF8">
        <w:rPr>
          <w:rFonts w:ascii="宋体" w:eastAsia="宋体" w:hAnsi="宋体"/>
          <w:sz w:val="24"/>
        </w:rPr>
        <w:t>70%</w:t>
      </w:r>
      <w:r w:rsidRPr="00FE7CF8">
        <w:rPr>
          <w:rFonts w:ascii="宋体" w:eastAsia="宋体" w:hAnsi="宋体" w:hint="eastAsia"/>
          <w:sz w:val="24"/>
        </w:rPr>
        <w:t>）</w:t>
      </w:r>
    </w:p>
    <w:p w:rsidR="007B6C57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无霉变</w:t>
      </w:r>
      <w:r w:rsidRPr="00FE7CF8">
        <w:rPr>
          <w:rFonts w:ascii="宋体" w:eastAsia="宋体" w:hAnsi="宋体"/>
          <w:sz w:val="24"/>
        </w:rPr>
        <w:t xml:space="preserve"> 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无汁液浸出</w:t>
      </w:r>
      <w:r>
        <w:rPr>
          <w:rFonts w:ascii="宋体" w:eastAsia="宋体" w:hAnsi="宋体" w:hint="eastAsia"/>
          <w:sz w:val="24"/>
        </w:rPr>
        <w:t xml:space="preserve">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形状、颜色及光泽符合品种特征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无明显碰压伤</w:t>
      </w:r>
      <w:r w:rsidRPr="00FE7CF8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无腐烂</w:t>
      </w:r>
      <w:r w:rsidRPr="00FE7CF8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 xml:space="preserve"> 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无病斑</w:t>
      </w:r>
      <w:r w:rsidRPr="00FE7CF8">
        <w:rPr>
          <w:rFonts w:ascii="宋体" w:eastAsia="宋体" w:hAnsi="宋体"/>
          <w:sz w:val="24"/>
        </w:rPr>
        <w:t xml:space="preserve"> 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无尘埃泥物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无外来水分</w:t>
      </w:r>
      <w:r w:rsidRPr="00FE7CF8">
        <w:rPr>
          <w:rFonts w:ascii="宋体" w:eastAsia="宋体" w:hAnsi="宋体"/>
          <w:sz w:val="24"/>
        </w:rPr>
        <w:t xml:space="preserve">    </w:t>
      </w:r>
      <w:r w:rsidRPr="00FE7CF8">
        <w:rPr>
          <w:rFonts w:ascii="宋体" w:eastAsia="宋体" w:hAnsi="宋体" w:hint="eastAsia"/>
          <w:color w:val="000000"/>
          <w:sz w:val="24"/>
        </w:rPr>
        <w:t>□带新鲜萼片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无萎蔫变色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3.</w:t>
      </w:r>
      <w:r w:rsidRPr="00FE7CF8">
        <w:rPr>
          <w:rFonts w:ascii="宋体" w:eastAsia="宋体" w:hAnsi="宋体" w:hint="eastAsia"/>
          <w:sz w:val="24"/>
        </w:rPr>
        <w:t>等级标准和规格：同一等级果品应当形状、色泽均匀一致。</w:t>
      </w:r>
    </w:p>
    <w:p w:rsidR="007B6C57" w:rsidRPr="00FE7CF8" w:rsidRDefault="007B6C57" w:rsidP="00FE7CF8">
      <w:pPr>
        <w:spacing w:line="360" w:lineRule="auto"/>
        <w:ind w:leftChars="1" w:left="2"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特级果：单果重不小于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一级果：单果重不小于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二级果：单果重不小于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三级果：单果重不小于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，每盒重量不低于</w:t>
      </w:r>
      <w:r w:rsidRPr="00FE7CF8">
        <w:rPr>
          <w:rFonts w:ascii="宋体" w:eastAsia="宋体" w:hAnsi="宋体"/>
          <w:sz w:val="24"/>
          <w:u w:val="single"/>
        </w:rPr>
        <w:t xml:space="preserve">      </w:t>
      </w:r>
      <w:r w:rsidRPr="00FE7CF8">
        <w:rPr>
          <w:rFonts w:ascii="宋体" w:eastAsia="宋体" w:hAnsi="宋体"/>
          <w:sz w:val="24"/>
        </w:rPr>
        <w:t>g</w:t>
      </w:r>
      <w:r w:rsidRPr="00FE7CF8">
        <w:rPr>
          <w:rFonts w:ascii="宋体" w:eastAsia="宋体" w:hAnsi="宋体" w:hint="eastAsia"/>
          <w:sz w:val="24"/>
        </w:rPr>
        <w:t>（含包装盒重量），每箱装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盒（</w:t>
      </w:r>
      <w:r w:rsidRPr="00FE7CF8">
        <w:rPr>
          <w:rFonts w:ascii="宋体" w:eastAsia="宋体" w:hAnsi="宋体"/>
          <w:sz w:val="24"/>
        </w:rPr>
        <w:t>kg</w:t>
      </w:r>
      <w:r w:rsidRPr="00FE7CF8">
        <w:rPr>
          <w:rFonts w:ascii="宋体" w:eastAsia="宋体" w:hAnsi="宋体" w:hint="eastAsia"/>
          <w:sz w:val="24"/>
        </w:rPr>
        <w:t>）。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4.</w:t>
      </w:r>
      <w:r>
        <w:rPr>
          <w:rFonts w:ascii="宋体" w:eastAsia="宋体" w:hAnsi="宋体" w:hint="eastAsia"/>
          <w:sz w:val="24"/>
        </w:rPr>
        <w:t>乙方应当提供的书面资料：</w:t>
      </w:r>
      <w:r>
        <w:rPr>
          <w:rFonts w:ascii="宋体" w:eastAsia="宋体" w:hAnsi="宋体"/>
          <w:sz w:val="24"/>
          <w:u w:val="single"/>
        </w:rPr>
        <w:t xml:space="preserve">    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b/>
          <w:bCs/>
          <w:sz w:val="24"/>
        </w:rPr>
      </w:pPr>
      <w:r w:rsidRPr="00FE7CF8">
        <w:rPr>
          <w:rFonts w:ascii="宋体" w:eastAsia="宋体" w:hAnsi="宋体" w:hint="eastAsia"/>
          <w:b/>
          <w:sz w:val="24"/>
        </w:rPr>
        <w:t xml:space="preserve">第三条 </w:t>
      </w:r>
      <w:r w:rsidRPr="00FE7CF8">
        <w:rPr>
          <w:rFonts w:ascii="宋体" w:eastAsia="宋体" w:hAnsi="宋体" w:hint="eastAsia"/>
          <w:b/>
          <w:bCs/>
          <w:sz w:val="24"/>
        </w:rPr>
        <w:t>包装要求及费用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1.</w:t>
      </w:r>
      <w:r w:rsidRPr="00FE7CF8">
        <w:rPr>
          <w:rFonts w:ascii="宋体" w:eastAsia="宋体" w:hAnsi="宋体" w:hint="eastAsia"/>
          <w:sz w:val="24"/>
        </w:rPr>
        <w:t>草莓由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甲方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乙方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sz w:val="24"/>
        </w:rPr>
        <w:t>负责包装（如选择“甲方”，本条下面内容无需填写）。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2.</w:t>
      </w:r>
      <w:r w:rsidRPr="00FE7CF8">
        <w:rPr>
          <w:rFonts w:ascii="宋体" w:eastAsia="宋体" w:hAnsi="宋体" w:hint="eastAsia"/>
          <w:sz w:val="24"/>
        </w:rPr>
        <w:t>外包装质量要求：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包装牢固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适宜装卸运输。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（</w:t>
      </w:r>
      <w:r w:rsidRPr="00FE7CF8">
        <w:rPr>
          <w:rFonts w:ascii="宋体" w:eastAsia="宋体" w:hAnsi="宋体"/>
          <w:sz w:val="24"/>
        </w:rPr>
        <w:t>1</w:t>
      </w:r>
      <w:r w:rsidRPr="00FE7CF8">
        <w:rPr>
          <w:rFonts w:ascii="宋体" w:eastAsia="宋体" w:hAnsi="宋体" w:hint="eastAsia"/>
          <w:sz w:val="24"/>
        </w:rPr>
        <w:t>）如外包装为纸箱，应当标注以下内容：</w:t>
      </w:r>
    </w:p>
    <w:p w:rsidR="007B6C57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□品名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□品种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□净重</w:t>
      </w:r>
      <w:r w:rsidRPr="00FE7CF8"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□等级</w:t>
      </w:r>
      <w:r w:rsidRPr="00FE7CF8"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□产地</w:t>
      </w:r>
    </w:p>
    <w:p w:rsidR="007B6C57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□种植户、合作社或销售公司地址电话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□采摘日期</w:t>
      </w:r>
      <w:r>
        <w:rPr>
          <w:rFonts w:ascii="宋体" w:eastAsia="宋体" w:hAnsi="宋体"/>
          <w:sz w:val="24"/>
        </w:rPr>
        <w:t xml:space="preserve">   </w:t>
      </w:r>
      <w:r w:rsidRPr="00FE7CF8">
        <w:rPr>
          <w:rFonts w:ascii="宋体" w:eastAsia="宋体" w:hAnsi="宋体" w:hint="eastAsia"/>
          <w:sz w:val="24"/>
        </w:rPr>
        <w:t>□包装日期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□注册商标（无注册商标可不选此项）及注册商标名称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  <w:u w:val="single"/>
        </w:rPr>
      </w:pPr>
      <w:r w:rsidRPr="00FE7CF8">
        <w:rPr>
          <w:rFonts w:ascii="宋体" w:eastAsia="宋体" w:hAnsi="宋体" w:hint="eastAsia"/>
          <w:sz w:val="24"/>
        </w:rPr>
        <w:t>□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                         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  <w:u w:val="single"/>
        </w:rPr>
      </w:pPr>
      <w:r w:rsidRPr="00FE7CF8">
        <w:rPr>
          <w:rFonts w:ascii="宋体" w:eastAsia="宋体" w:hAnsi="宋体" w:hint="eastAsia"/>
          <w:sz w:val="24"/>
        </w:rPr>
        <w:t>（</w:t>
      </w:r>
      <w:r w:rsidRPr="00FE7CF8">
        <w:rPr>
          <w:rFonts w:ascii="宋体" w:eastAsia="宋体" w:hAnsi="宋体"/>
          <w:sz w:val="24"/>
        </w:rPr>
        <w:t>2</w:t>
      </w:r>
      <w:r w:rsidRPr="00FE7CF8">
        <w:rPr>
          <w:rFonts w:ascii="宋体" w:eastAsia="宋体" w:hAnsi="宋体" w:hint="eastAsia"/>
          <w:sz w:val="24"/>
        </w:rPr>
        <w:t>）外包装为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E7CF8">
        <w:rPr>
          <w:rFonts w:ascii="宋体" w:eastAsia="宋体" w:hAnsi="宋体"/>
          <w:sz w:val="24"/>
          <w:u w:val="single"/>
        </w:rPr>
        <w:t xml:space="preserve">  </w:t>
      </w:r>
      <w:r w:rsidRPr="00FE7CF8">
        <w:rPr>
          <w:rFonts w:ascii="宋体" w:eastAsia="宋体" w:hAnsi="宋体" w:hint="eastAsia"/>
          <w:sz w:val="24"/>
        </w:rPr>
        <w:t>材质，应当符合</w:t>
      </w:r>
      <w:r w:rsidRPr="00FE7CF8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                 </w:t>
      </w:r>
      <w:r w:rsidRPr="00FE7CF8"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firstLine="497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3.</w:t>
      </w:r>
      <w:r w:rsidRPr="00FE7CF8">
        <w:rPr>
          <w:rFonts w:ascii="宋体" w:eastAsia="宋体" w:hAnsi="宋体" w:hint="eastAsia"/>
          <w:sz w:val="24"/>
        </w:rPr>
        <w:t>内包装容器为</w:t>
      </w:r>
      <w:r w:rsidRPr="00FE7CF8">
        <w:rPr>
          <w:rFonts w:ascii="宋体" w:eastAsia="宋体" w:hAnsi="宋体"/>
          <w:sz w:val="24"/>
          <w:u w:val="single"/>
        </w:rPr>
        <w:t xml:space="preserve">             </w:t>
      </w:r>
      <w:r w:rsidRPr="00FE7CF8">
        <w:rPr>
          <w:rFonts w:ascii="宋体" w:eastAsia="宋体" w:hAnsi="宋体" w:hint="eastAsia"/>
          <w:sz w:val="24"/>
        </w:rPr>
        <w:t>，规格：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FE7CF8">
        <w:rPr>
          <w:rFonts w:ascii="宋体" w:eastAsia="宋体" w:hAnsi="宋体"/>
          <w:sz w:val="24"/>
          <w:u w:val="single"/>
        </w:rPr>
        <w:t xml:space="preserve">                </w:t>
      </w:r>
      <w:r w:rsidRPr="00FE7CF8">
        <w:rPr>
          <w:rFonts w:ascii="宋体" w:eastAsia="宋体" w:hAnsi="宋体" w:hint="eastAsia"/>
          <w:sz w:val="24"/>
        </w:rPr>
        <w:t>，包装容器应当清洁、无毒、无异味，对草莓应当具有良好保护作用。</w:t>
      </w:r>
      <w:r w:rsidRPr="00FE7CF8">
        <w:rPr>
          <w:rFonts w:ascii="宋体" w:eastAsia="宋体" w:hAnsi="宋体"/>
          <w:sz w:val="24"/>
        </w:rPr>
        <w:t xml:space="preserve"> </w:t>
      </w:r>
    </w:p>
    <w:p w:rsidR="007B6C57" w:rsidRPr="00FE7CF8" w:rsidRDefault="007B6C57" w:rsidP="00FE7CF8">
      <w:pPr>
        <w:spacing w:line="360" w:lineRule="auto"/>
        <w:ind w:firstLine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本合同第一条“单价”中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包含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不包含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sz w:val="24"/>
        </w:rPr>
        <w:t>包装费用（如选择“包含”，以下内容无需填写）。</w:t>
      </w:r>
    </w:p>
    <w:p w:rsidR="007B6C57" w:rsidRPr="00FE7CF8" w:rsidRDefault="007B6C57" w:rsidP="00FE7CF8">
      <w:pPr>
        <w:spacing w:line="360" w:lineRule="auto"/>
        <w:ind w:firstLine="435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4.</w:t>
      </w:r>
      <w:r w:rsidRPr="00FE7CF8">
        <w:rPr>
          <w:rFonts w:ascii="宋体" w:eastAsia="宋体" w:hAnsi="宋体" w:hint="eastAsia"/>
          <w:sz w:val="24"/>
        </w:rPr>
        <w:t>包装费用总计（人民币）：大写：</w:t>
      </w:r>
      <w:r>
        <w:rPr>
          <w:rFonts w:ascii="宋体" w:eastAsia="宋体" w:hAnsi="宋体"/>
          <w:sz w:val="24"/>
          <w:u w:val="single"/>
        </w:rPr>
        <w:t xml:space="preserve">          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lastRenderedPageBreak/>
        <w:t>￥：</w:t>
      </w:r>
      <w:r w:rsidRPr="00FE7CF8">
        <w:rPr>
          <w:rFonts w:ascii="宋体" w:eastAsia="宋体" w:hAnsi="宋体"/>
          <w:sz w:val="24"/>
          <w:u w:val="single"/>
        </w:rPr>
        <w:t xml:space="preserve">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firstLine="435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包装费用由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甲方承担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乙方承担</w:t>
      </w:r>
      <w:r w:rsidRPr="00FE7CF8">
        <w:rPr>
          <w:rFonts w:ascii="宋体" w:eastAsia="宋体" w:hAnsi="宋体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sz w:val="24"/>
          <w:u w:val="single"/>
        </w:rPr>
        <w:t xml:space="preserve">     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b/>
          <w:bCs/>
          <w:sz w:val="24"/>
        </w:rPr>
      </w:pPr>
      <w:r w:rsidRPr="00FE7CF8">
        <w:rPr>
          <w:rFonts w:ascii="宋体" w:eastAsia="宋体" w:hAnsi="宋体" w:hint="eastAsia"/>
          <w:b/>
          <w:bCs/>
          <w:sz w:val="24"/>
        </w:rPr>
        <w:t>第四条</w:t>
      </w:r>
      <w:r w:rsidRPr="00FE7CF8">
        <w:rPr>
          <w:rFonts w:ascii="宋体" w:eastAsia="宋体" w:hAnsi="宋体"/>
          <w:b/>
          <w:bCs/>
          <w:sz w:val="24"/>
        </w:rPr>
        <w:t xml:space="preserve"> </w:t>
      </w:r>
      <w:r w:rsidRPr="00FE7CF8">
        <w:rPr>
          <w:rFonts w:ascii="宋体" w:eastAsia="宋体" w:hAnsi="宋体" w:hint="eastAsia"/>
          <w:b/>
          <w:bCs/>
          <w:sz w:val="24"/>
        </w:rPr>
        <w:t>交付、运输及验收</w:t>
      </w:r>
    </w:p>
    <w:p w:rsidR="007B6C57" w:rsidRPr="00FE7CF8" w:rsidRDefault="007B6C57" w:rsidP="00FE7CF8">
      <w:pPr>
        <w:spacing w:line="360" w:lineRule="auto"/>
        <w:ind w:left="435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1.</w:t>
      </w:r>
      <w:r w:rsidRPr="00FE7CF8">
        <w:rPr>
          <w:rFonts w:ascii="宋体" w:eastAsia="宋体" w:hAnsi="宋体" w:hint="eastAsia"/>
          <w:sz w:val="24"/>
        </w:rPr>
        <w:t>交付地点：</w:t>
      </w:r>
      <w:r w:rsidRPr="00FE7CF8">
        <w:rPr>
          <w:rFonts w:ascii="宋体" w:eastAsia="宋体" w:hAnsi="宋体"/>
          <w:sz w:val="24"/>
          <w:u w:val="single"/>
        </w:rPr>
        <w:t xml:space="preserve">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2.</w:t>
      </w:r>
      <w:r w:rsidRPr="00FE7CF8">
        <w:rPr>
          <w:rFonts w:ascii="宋体" w:eastAsia="宋体" w:hAnsi="宋体" w:hint="eastAsia"/>
          <w:sz w:val="24"/>
        </w:rPr>
        <w:t>运输方式：</w:t>
      </w:r>
      <w:r w:rsidRPr="00FE7CF8">
        <w:rPr>
          <w:rFonts w:ascii="宋体" w:eastAsia="宋体" w:hAnsi="宋体" w:hint="eastAsia"/>
          <w:color w:val="000000"/>
          <w:sz w:val="24"/>
        </w:rPr>
        <w:t>□甲方自提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□乙方运输至交付地点，</w:t>
      </w:r>
      <w:r w:rsidRPr="00FE7CF8">
        <w:rPr>
          <w:rFonts w:ascii="宋体" w:eastAsia="宋体" w:hAnsi="宋体" w:hint="eastAsia"/>
          <w:sz w:val="24"/>
        </w:rPr>
        <w:t>草莓运输中应当轻装轻卸，防止碰撞和挤压，运输工具为</w:t>
      </w:r>
      <w:r w:rsidRPr="00FE7CF8">
        <w:rPr>
          <w:rFonts w:ascii="宋体" w:eastAsia="宋体" w:hAnsi="宋体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</w:rPr>
        <w:t>，且应当保持整洁并配有防日晒、防冻和防雨</w:t>
      </w:r>
      <w:proofErr w:type="gramStart"/>
      <w:r w:rsidRPr="00FE7CF8">
        <w:rPr>
          <w:rFonts w:ascii="宋体" w:eastAsia="宋体" w:hAnsi="宋体" w:hint="eastAsia"/>
          <w:sz w:val="24"/>
        </w:rPr>
        <w:t>淋</w:t>
      </w:r>
      <w:proofErr w:type="gramEnd"/>
      <w:r w:rsidRPr="00FE7CF8">
        <w:rPr>
          <w:rFonts w:ascii="宋体" w:eastAsia="宋体" w:hAnsi="宋体" w:hint="eastAsia"/>
          <w:sz w:val="24"/>
        </w:rPr>
        <w:t>措施。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3.</w:t>
      </w:r>
      <w:r w:rsidRPr="00FE7CF8">
        <w:rPr>
          <w:rFonts w:ascii="宋体" w:eastAsia="宋体" w:hAnsi="宋体" w:hint="eastAsia"/>
          <w:sz w:val="24"/>
        </w:rPr>
        <w:t>运输费用总计（人民币）：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FE7CF8">
        <w:rPr>
          <w:rFonts w:ascii="宋体" w:eastAsia="宋体" w:hAnsi="宋体" w:hint="eastAsia"/>
          <w:sz w:val="24"/>
        </w:rPr>
        <w:t>大写：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       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sz w:val="24"/>
        </w:rPr>
        <w:t>运输费用由</w:t>
      </w:r>
      <w:r w:rsidRPr="00FE7CF8">
        <w:rPr>
          <w:rFonts w:ascii="宋体" w:eastAsia="宋体" w:hAnsi="宋体"/>
          <w:sz w:val="24"/>
        </w:rPr>
        <w:t xml:space="preserve"> </w:t>
      </w:r>
      <w:r w:rsidRPr="00FE7CF8">
        <w:rPr>
          <w:rFonts w:ascii="宋体" w:eastAsia="宋体" w:hAnsi="宋体" w:hint="eastAsia"/>
          <w:color w:val="000000"/>
          <w:sz w:val="24"/>
        </w:rPr>
        <w:t>□甲方负担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□乙方负担</w:t>
      </w:r>
      <w:r w:rsidRPr="00FE7CF8">
        <w:rPr>
          <w:rFonts w:ascii="宋体" w:eastAsia="宋体" w:hAnsi="宋体"/>
          <w:color w:val="000000"/>
          <w:sz w:val="24"/>
        </w:rPr>
        <w:t xml:space="preserve">  </w:t>
      </w: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/>
          <w:sz w:val="24"/>
          <w:u w:val="single"/>
        </w:rPr>
        <w:t xml:space="preserve">                 </w:t>
      </w:r>
      <w:r w:rsidRPr="00FE7CF8">
        <w:rPr>
          <w:rFonts w:ascii="宋体" w:eastAsia="宋体" w:hAnsi="宋体" w:hint="eastAsia"/>
          <w:sz w:val="24"/>
          <w:u w:val="single"/>
        </w:rPr>
        <w:t xml:space="preserve">  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left="435"/>
        <w:rPr>
          <w:rFonts w:ascii="宋体" w:eastAsia="宋体" w:hAnsi="宋体"/>
          <w:sz w:val="24"/>
        </w:rPr>
      </w:pPr>
      <w:r w:rsidRPr="00FE7CF8">
        <w:rPr>
          <w:rFonts w:ascii="宋体" w:eastAsia="宋体" w:hAnsi="宋体"/>
          <w:sz w:val="24"/>
        </w:rPr>
        <w:t>4.</w:t>
      </w:r>
      <w:r>
        <w:rPr>
          <w:rFonts w:ascii="宋体" w:eastAsia="宋体" w:hAnsi="宋体" w:hint="eastAsia"/>
          <w:sz w:val="24"/>
        </w:rPr>
        <w:t>验收方式及时间：</w:t>
      </w:r>
      <w:r>
        <w:rPr>
          <w:rFonts w:ascii="宋体" w:eastAsia="宋体" w:hAnsi="宋体"/>
          <w:sz w:val="24"/>
          <w:u w:val="single"/>
        </w:rPr>
        <w:t xml:space="preserve">       </w:t>
      </w:r>
      <w:r w:rsidRPr="00FE7CF8">
        <w:rPr>
          <w:rFonts w:ascii="宋体" w:eastAsia="宋体" w:hAnsi="宋体"/>
          <w:sz w:val="24"/>
          <w:u w:val="single"/>
        </w:rPr>
        <w:t xml:space="preserve">    </w:t>
      </w:r>
      <w:r>
        <w:rPr>
          <w:rFonts w:ascii="宋体" w:eastAsia="宋体" w:hAnsi="宋体"/>
          <w:sz w:val="24"/>
          <w:u w:val="single"/>
        </w:rPr>
        <w:t xml:space="preserve">                            </w:t>
      </w:r>
      <w:r w:rsidRPr="00FE7CF8">
        <w:rPr>
          <w:rFonts w:ascii="宋体" w:eastAsia="宋体" w:hAnsi="宋体"/>
          <w:sz w:val="24"/>
          <w:u w:val="single"/>
        </w:rPr>
        <w:t xml:space="preserve">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spacing w:line="360" w:lineRule="auto"/>
        <w:ind w:firstLine="435"/>
        <w:rPr>
          <w:rFonts w:ascii="宋体" w:eastAsia="宋体" w:hAnsi="宋体"/>
          <w:b/>
          <w:bCs/>
          <w:sz w:val="24"/>
        </w:rPr>
      </w:pPr>
      <w:r w:rsidRPr="00FE7CF8">
        <w:rPr>
          <w:rFonts w:ascii="宋体" w:eastAsia="宋体" w:hAnsi="宋体" w:hint="eastAsia"/>
          <w:b/>
          <w:bCs/>
          <w:sz w:val="24"/>
        </w:rPr>
        <w:t>第五条</w:t>
      </w:r>
      <w:r w:rsidRPr="00FE7CF8">
        <w:rPr>
          <w:rFonts w:ascii="宋体" w:eastAsia="宋体" w:hAnsi="宋体"/>
          <w:b/>
          <w:bCs/>
          <w:sz w:val="24"/>
        </w:rPr>
        <w:t xml:space="preserve"> </w:t>
      </w:r>
      <w:r w:rsidRPr="00FE7CF8">
        <w:rPr>
          <w:rFonts w:ascii="宋体" w:eastAsia="宋体" w:hAnsi="宋体" w:hint="eastAsia"/>
          <w:b/>
          <w:bCs/>
          <w:sz w:val="24"/>
        </w:rPr>
        <w:t>结算方式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定金：甲方应当于</w:t>
      </w:r>
      <w:r>
        <w:rPr>
          <w:rFonts w:ascii="宋体" w:eastAsia="宋体" w:hAnsi="宋体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FE7CF8">
        <w:rPr>
          <w:rFonts w:ascii="宋体" w:eastAsia="宋体" w:hAnsi="宋体"/>
          <w:sz w:val="24"/>
          <w:u w:val="single"/>
        </w:rPr>
        <w:t xml:space="preserve">  </w:t>
      </w:r>
      <w:r w:rsidRPr="00FE7CF8">
        <w:rPr>
          <w:rFonts w:ascii="宋体" w:eastAsia="宋体" w:hAnsi="宋体" w:hint="eastAsia"/>
          <w:sz w:val="24"/>
        </w:rPr>
        <w:t>年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月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日前向乙方支付定金</w:t>
      </w:r>
      <w:r>
        <w:rPr>
          <w:rFonts w:ascii="宋体" w:eastAsia="宋体" w:hAnsi="宋体" w:hint="eastAsia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元（不超过总价款</w:t>
      </w:r>
      <w:r w:rsidRPr="00FE7CF8">
        <w:rPr>
          <w:rFonts w:ascii="宋体" w:eastAsia="宋体" w:hAnsi="宋体"/>
          <w:sz w:val="24"/>
        </w:rPr>
        <w:t>20%</w:t>
      </w:r>
      <w:r w:rsidRPr="00FE7CF8">
        <w:rPr>
          <w:rFonts w:ascii="宋体" w:eastAsia="宋体" w:hAnsi="宋体" w:hint="eastAsia"/>
          <w:sz w:val="24"/>
        </w:rPr>
        <w:t>），结算时抵作价款。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预付款：甲方应当于</w:t>
      </w:r>
      <w:r w:rsidRPr="00FE7CF8">
        <w:rPr>
          <w:rFonts w:ascii="宋体" w:eastAsia="宋体" w:hAnsi="宋体"/>
          <w:sz w:val="24"/>
          <w:u w:val="single"/>
        </w:rPr>
        <w:t xml:space="preserve">        </w:t>
      </w:r>
      <w:r w:rsidRPr="00FE7CF8">
        <w:rPr>
          <w:rFonts w:ascii="宋体" w:eastAsia="宋体" w:hAnsi="宋体" w:hint="eastAsia"/>
          <w:sz w:val="24"/>
        </w:rPr>
        <w:t>年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月</w:t>
      </w:r>
      <w:r w:rsidRPr="00FE7CF8">
        <w:rPr>
          <w:rFonts w:ascii="宋体" w:eastAsia="宋体" w:hAnsi="宋体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日前向乙方支付预付款</w:t>
      </w:r>
      <w:r w:rsidRPr="00FE7CF8">
        <w:rPr>
          <w:rFonts w:ascii="宋体" w:eastAsia="宋体" w:hAnsi="宋体"/>
          <w:sz w:val="24"/>
          <w:u w:val="single"/>
        </w:rPr>
        <w:t xml:space="preserve">            </w:t>
      </w:r>
      <w:r w:rsidRPr="00FE7CF8">
        <w:rPr>
          <w:rFonts w:ascii="宋体" w:eastAsia="宋体" w:hAnsi="宋体" w:hint="eastAsia"/>
          <w:sz w:val="24"/>
        </w:rPr>
        <w:t>元，结算时抵作价款。</w:t>
      </w:r>
    </w:p>
    <w:p w:rsidR="007B6C57" w:rsidRPr="00FE7CF8" w:rsidRDefault="007B6C57" w:rsidP="00FE7CF8">
      <w:pPr>
        <w:spacing w:line="360" w:lineRule="auto"/>
        <w:ind w:firstLine="480"/>
        <w:rPr>
          <w:rFonts w:ascii="宋体" w:eastAsia="宋体" w:hAnsi="宋体"/>
          <w:sz w:val="24"/>
          <w:u w:val="single"/>
        </w:rPr>
      </w:pPr>
      <w:r w:rsidRPr="00FE7CF8">
        <w:rPr>
          <w:rFonts w:ascii="宋体" w:eastAsia="宋体" w:hAnsi="宋体" w:hint="eastAsia"/>
          <w:sz w:val="24"/>
        </w:rPr>
        <w:t>选择定金或预付款方式的，剩余价款的结算时间和方式为：</w:t>
      </w:r>
      <w:r>
        <w:rPr>
          <w:rFonts w:ascii="宋体" w:eastAsia="宋体" w:hAnsi="宋体" w:hint="eastAsia"/>
          <w:sz w:val="24"/>
          <w:u w:val="single"/>
        </w:rPr>
        <w:t xml:space="preserve">             </w:t>
      </w:r>
    </w:p>
    <w:p w:rsidR="007B6C57" w:rsidRPr="00FE7CF8" w:rsidRDefault="007B6C57" w:rsidP="00FE7CF8">
      <w:pPr>
        <w:spacing w:line="360" w:lineRule="auto"/>
        <w:ind w:firstLine="480"/>
        <w:jc w:val="left"/>
        <w:rPr>
          <w:rFonts w:ascii="宋体" w:eastAsia="宋体" w:hAnsi="宋体"/>
          <w:sz w:val="24"/>
        </w:rPr>
      </w:pPr>
      <w:r w:rsidRPr="00FE7CF8">
        <w:rPr>
          <w:rFonts w:ascii="宋体" w:eastAsia="宋体" w:hAnsi="宋体" w:hint="eastAsia"/>
          <w:color w:val="000000"/>
          <w:sz w:val="24"/>
        </w:rPr>
        <w:t>□</w:t>
      </w:r>
      <w:r w:rsidRPr="00FE7CF8">
        <w:rPr>
          <w:rFonts w:ascii="宋体" w:eastAsia="宋体" w:hAnsi="宋体" w:hint="eastAsia"/>
          <w:sz w:val="24"/>
        </w:rPr>
        <w:t>货到付款：乙方根据合同约定将草莓交给甲方，甲方自验收合格后</w:t>
      </w:r>
      <w:r w:rsidRPr="00FE7CF8">
        <w:rPr>
          <w:rFonts w:ascii="宋体" w:eastAsia="宋体" w:hAnsi="宋体"/>
          <w:sz w:val="24"/>
          <w:u w:val="single"/>
        </w:rPr>
        <w:t xml:space="preserve">             </w:t>
      </w:r>
      <w:r w:rsidRPr="00FE7CF8">
        <w:rPr>
          <w:rFonts w:ascii="宋体" w:eastAsia="宋体" w:hAnsi="宋体" w:hint="eastAsia"/>
          <w:sz w:val="24"/>
        </w:rPr>
        <w:t>日内分</w:t>
      </w:r>
      <w:r w:rsidRPr="00FE7CF8">
        <w:rPr>
          <w:rFonts w:ascii="宋体" w:eastAsia="宋体" w:hAnsi="宋体"/>
          <w:sz w:val="24"/>
          <w:u w:val="single"/>
        </w:rPr>
        <w:t xml:space="preserve">        </w:t>
      </w:r>
      <w:r w:rsidRPr="00FE7CF8">
        <w:rPr>
          <w:rFonts w:ascii="宋体" w:eastAsia="宋体" w:hAnsi="宋体" w:hint="eastAsia"/>
          <w:sz w:val="24"/>
        </w:rPr>
        <w:t>次付清价款，付款时间分别为：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FE7CF8">
        <w:rPr>
          <w:rFonts w:ascii="宋体" w:eastAsia="宋体" w:hAnsi="宋体" w:hint="eastAsia"/>
          <w:sz w:val="24"/>
          <w:u w:val="single"/>
        </w:rPr>
        <w:t xml:space="preserve">     </w:t>
      </w:r>
      <w:r w:rsidRPr="00FE7CF8">
        <w:rPr>
          <w:rFonts w:ascii="宋体" w:eastAsia="宋体" w:hAnsi="宋体" w:hint="eastAsia"/>
          <w:sz w:val="24"/>
        </w:rPr>
        <w:t>。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Cs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第六条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违约责任</w:t>
      </w:r>
    </w:p>
    <w:p w:rsidR="007B6C57" w:rsidRPr="00FE7CF8" w:rsidRDefault="007B6C57" w:rsidP="00FE7CF8">
      <w:pPr>
        <w:pStyle w:val="af"/>
        <w:spacing w:line="360" w:lineRule="auto"/>
        <w:ind w:firstLine="480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1.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甲方迟延支付价款或乙方迟延交付草莓的，应当每日按照迟延部分价款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/>
          <w:b w:val="0"/>
          <w:sz w:val="24"/>
          <w:szCs w:val="24"/>
        </w:rPr>
        <w:t>%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的标准向对方支付违约金。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jc w:val="left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2.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乙方交付的草莓不符合约定质量要求或掺入其他品种的，甲方有权书面通知乙方拒收，或要求乙方采取退、换货或降价等补救措施，由此发生的费用或造成的损失由乙方承担。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jc w:val="left"/>
        <w:rPr>
          <w:rFonts w:ascii="宋体" w:eastAsia="宋体" w:hAnsi="宋体"/>
          <w:b w:val="0"/>
          <w:sz w:val="24"/>
          <w:szCs w:val="24"/>
          <w:u w:val="single"/>
        </w:rPr>
      </w:pPr>
      <w:r w:rsidRPr="00FE7CF8">
        <w:rPr>
          <w:rFonts w:ascii="宋体" w:eastAsia="宋体" w:hAnsi="宋体"/>
          <w:b w:val="0"/>
          <w:sz w:val="24"/>
          <w:szCs w:val="24"/>
        </w:rPr>
        <w:t>3.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乙方不交付草莓或擅自将草莓出售给他人的，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按照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标准向甲方支付违约金</w:t>
      </w:r>
      <w:r w:rsidRPr="00FE7CF8">
        <w:rPr>
          <w:rFonts w:ascii="宋体" w:eastAsia="宋体" w:hAnsi="宋体"/>
          <w:b w:val="0"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双倍返还定金。</w:t>
      </w:r>
      <w:r w:rsidRPr="00FE7CF8">
        <w:rPr>
          <w:rFonts w:ascii="宋体" w:eastAsia="宋体" w:hAnsi="宋体"/>
          <w:b w:val="0"/>
          <w:sz w:val="24"/>
          <w:szCs w:val="24"/>
        </w:rPr>
        <w:t xml:space="preserve"> 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jc w:val="left"/>
        <w:rPr>
          <w:rFonts w:ascii="宋体" w:eastAsia="宋体" w:hAnsi="宋体"/>
          <w:b w:val="0"/>
          <w:sz w:val="24"/>
          <w:szCs w:val="24"/>
          <w:u w:val="single"/>
        </w:rPr>
      </w:pPr>
      <w:r w:rsidRPr="00FE7CF8">
        <w:rPr>
          <w:rFonts w:ascii="宋体" w:eastAsia="宋体" w:hAnsi="宋体"/>
          <w:b w:val="0"/>
          <w:sz w:val="24"/>
          <w:szCs w:val="24"/>
        </w:rPr>
        <w:t>4.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甲方未按照约定收受符合要求的草莓的，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按照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标准向乙方支付违约金</w:t>
      </w:r>
      <w:r w:rsidRPr="00FE7CF8">
        <w:rPr>
          <w:rFonts w:ascii="宋体" w:eastAsia="宋体" w:hAnsi="宋体"/>
          <w:b w:val="0"/>
          <w:sz w:val="24"/>
          <w:szCs w:val="24"/>
        </w:rPr>
        <w:t xml:space="preserve">  </w:t>
      </w:r>
      <w:r w:rsidRPr="00FE7CF8">
        <w:rPr>
          <w:rFonts w:ascii="宋体" w:eastAsia="宋体" w:hAnsi="宋体" w:hint="eastAsia"/>
          <w:b w:val="0"/>
          <w:color w:val="000000"/>
          <w:sz w:val="24"/>
          <w:szCs w:val="24"/>
        </w:rPr>
        <w:t>□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无权要求乙方返还定金。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5.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                                </w:t>
      </w:r>
      <w:r>
        <w:rPr>
          <w:rFonts w:ascii="宋体" w:eastAsia="宋体" w:hAnsi="宋体"/>
          <w:b w:val="0"/>
          <w:sz w:val="24"/>
          <w:szCs w:val="24"/>
          <w:u w:val="single"/>
        </w:rPr>
        <w:t xml:space="preserve">             </w:t>
      </w:r>
    </w:p>
    <w:p w:rsidR="007B6C57" w:rsidRPr="00FE7CF8" w:rsidRDefault="007B6C57" w:rsidP="00FE7CF8">
      <w:pPr>
        <w:pStyle w:val="af"/>
        <w:tabs>
          <w:tab w:val="num" w:pos="1211"/>
        </w:tabs>
        <w:spacing w:line="360" w:lineRule="auto"/>
        <w:ind w:firstLine="480"/>
        <w:rPr>
          <w:rFonts w:ascii="宋体" w:eastAsia="宋体" w:hAnsi="宋体"/>
          <w:sz w:val="24"/>
          <w:szCs w:val="24"/>
          <w:u w:val="single"/>
        </w:rPr>
      </w:pPr>
      <w:r w:rsidRPr="00FE7CF8">
        <w:rPr>
          <w:rFonts w:ascii="宋体" w:eastAsia="宋体" w:hAnsi="宋体" w:hint="eastAsia"/>
          <w:sz w:val="24"/>
          <w:szCs w:val="24"/>
        </w:rPr>
        <w:lastRenderedPageBreak/>
        <w:t xml:space="preserve">第七条 </w:t>
      </w:r>
      <w:r w:rsidRPr="00FE7CF8">
        <w:rPr>
          <w:rFonts w:ascii="宋体" w:eastAsia="宋体" w:hAnsi="宋体" w:hint="eastAsia"/>
          <w:bCs/>
          <w:sz w:val="24"/>
          <w:szCs w:val="24"/>
        </w:rPr>
        <w:t>不可抗力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因发生自然灾害等不可抗力导致一方不能按照约定履行合同的，经核实可全部或部分免除责任，但应当及时通知对方，并在合理期限内提供证明。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Cs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第八条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解除合同的条件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 w:val="0"/>
          <w:bCs/>
          <w:sz w:val="24"/>
          <w:szCs w:val="24"/>
          <w:u w:val="single"/>
        </w:rPr>
      </w:pPr>
      <w:r w:rsidRPr="00FE7CF8">
        <w:rPr>
          <w:rFonts w:ascii="宋体" w:eastAsia="宋体" w:hAnsi="宋体"/>
          <w:bCs/>
          <w:sz w:val="24"/>
          <w:szCs w:val="24"/>
          <w:u w:val="single"/>
        </w:rPr>
        <w:t xml:space="preserve">                                                     </w:t>
      </w:r>
      <w:r>
        <w:rPr>
          <w:rFonts w:ascii="宋体" w:eastAsia="宋体" w:hAnsi="宋体" w:hint="eastAsia"/>
          <w:bCs/>
          <w:sz w:val="24"/>
          <w:szCs w:val="24"/>
          <w:u w:val="single"/>
        </w:rPr>
        <w:t xml:space="preserve">          </w:t>
      </w:r>
      <w:r w:rsidRPr="00FE7CF8">
        <w:rPr>
          <w:rFonts w:ascii="宋体" w:eastAsia="宋体" w:hAnsi="宋体"/>
          <w:bCs/>
          <w:sz w:val="24"/>
          <w:szCs w:val="24"/>
          <w:u w:val="single"/>
        </w:rPr>
        <w:t xml:space="preserve"> </w:t>
      </w:r>
    </w:p>
    <w:p w:rsidR="007B6C57" w:rsidRPr="00FE7CF8" w:rsidRDefault="007B6C57" w:rsidP="00FE7CF8">
      <w:pPr>
        <w:pStyle w:val="af"/>
        <w:spacing w:line="360" w:lineRule="auto"/>
        <w:ind w:firstLine="470"/>
        <w:rPr>
          <w:rFonts w:ascii="宋体" w:eastAsia="宋体" w:hAnsi="宋体"/>
          <w:bCs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第九条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争议解决方式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本合同项下发生的争议，由当事人双方协商解决或申请调解解决；协商或调解解决不成的，按照下列第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种方式解决：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1.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依法向</w:t>
      </w:r>
      <w:r>
        <w:rPr>
          <w:rFonts w:ascii="宋体" w:eastAsia="宋体" w:hAnsi="宋体"/>
          <w:b w:val="0"/>
          <w:sz w:val="24"/>
          <w:szCs w:val="24"/>
          <w:u w:val="single"/>
        </w:rPr>
        <w:t xml:space="preserve">          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人民法院提起诉讼；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</w:rPr>
        <w:t>2.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向</w:t>
      </w:r>
      <w:r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仲裁委员会申请仲裁。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第十条</w:t>
      </w:r>
      <w:r w:rsidRPr="00FE7CF8">
        <w:rPr>
          <w:rFonts w:ascii="宋体" w:eastAsia="宋体" w:hAnsi="宋体"/>
          <w:sz w:val="24"/>
          <w:szCs w:val="24"/>
        </w:rPr>
        <w:t xml:space="preserve">  </w:t>
      </w:r>
      <w:r w:rsidRPr="00FE7CF8">
        <w:rPr>
          <w:rFonts w:ascii="宋体" w:eastAsia="宋体" w:hAnsi="宋体" w:hint="eastAsia"/>
          <w:bCs/>
          <w:sz w:val="24"/>
          <w:szCs w:val="24"/>
        </w:rPr>
        <w:t>合同的效力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本合同自双方签字盖章之日起生效，履行期限自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年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月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日至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年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月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日止。</w:t>
      </w:r>
    </w:p>
    <w:p w:rsidR="007B6C57" w:rsidRPr="00FE7CF8" w:rsidRDefault="007B6C57" w:rsidP="00FE7CF8">
      <w:pPr>
        <w:pStyle w:val="af"/>
        <w:spacing w:line="360" w:lineRule="auto"/>
        <w:ind w:firstLine="497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 w:hint="eastAsia"/>
          <w:b w:val="0"/>
          <w:sz w:val="24"/>
          <w:szCs w:val="24"/>
        </w:rPr>
        <w:t>未尽事宜，由双方共同协商签订补充协议。本合同一式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份，甲方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份，乙方</w:t>
      </w: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份，具有同等法律效力。</w:t>
      </w:r>
    </w:p>
    <w:p w:rsidR="007B6C57" w:rsidRPr="00FE7CF8" w:rsidRDefault="007B6C57" w:rsidP="00FE7CF8">
      <w:pPr>
        <w:pStyle w:val="af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E7CF8">
        <w:rPr>
          <w:rFonts w:ascii="宋体" w:eastAsia="宋体" w:hAnsi="宋体" w:hint="eastAsia"/>
          <w:bCs/>
          <w:sz w:val="24"/>
          <w:szCs w:val="24"/>
        </w:rPr>
        <w:t>第十一条</w:t>
      </w:r>
      <w:r w:rsidRPr="00FE7CF8">
        <w:rPr>
          <w:rFonts w:ascii="宋体" w:eastAsia="宋体" w:hAnsi="宋体"/>
          <w:sz w:val="24"/>
          <w:szCs w:val="24"/>
        </w:rPr>
        <w:t xml:space="preserve"> </w:t>
      </w:r>
      <w:r w:rsidRPr="00FE7CF8">
        <w:rPr>
          <w:rFonts w:ascii="宋体" w:eastAsia="宋体" w:hAnsi="宋体"/>
          <w:bCs/>
          <w:sz w:val="24"/>
          <w:szCs w:val="24"/>
        </w:rPr>
        <w:t xml:space="preserve"> </w:t>
      </w:r>
      <w:r w:rsidRPr="00FE7CF8">
        <w:rPr>
          <w:rFonts w:ascii="宋体" w:eastAsia="宋体" w:hAnsi="宋体" w:hint="eastAsia"/>
          <w:bCs/>
          <w:sz w:val="24"/>
          <w:szCs w:val="24"/>
        </w:rPr>
        <w:t>其他约定</w:t>
      </w:r>
    </w:p>
    <w:p w:rsidR="007B6C57" w:rsidRPr="004A6124" w:rsidRDefault="007B6C57" w:rsidP="004A6124">
      <w:pPr>
        <w:pStyle w:val="af"/>
        <w:spacing w:afterLines="100" w:after="312" w:line="360" w:lineRule="auto"/>
        <w:ind w:firstLine="480"/>
        <w:rPr>
          <w:rFonts w:ascii="宋体" w:eastAsia="宋体" w:hAnsi="宋体"/>
          <w:b w:val="0"/>
          <w:sz w:val="24"/>
          <w:szCs w:val="24"/>
        </w:rPr>
      </w:pPr>
      <w:r w:rsidRPr="00FE7CF8">
        <w:rPr>
          <w:rFonts w:ascii="宋体" w:eastAsia="宋体" w:hAnsi="宋体"/>
          <w:b w:val="0"/>
          <w:sz w:val="24"/>
          <w:szCs w:val="24"/>
          <w:u w:val="single"/>
        </w:rPr>
        <w:t xml:space="preserve">                                                             </w:t>
      </w:r>
      <w:r w:rsidRPr="00FE7CF8">
        <w:rPr>
          <w:rFonts w:ascii="宋体" w:eastAsia="宋体" w:hAnsi="宋体" w:hint="eastAsia"/>
          <w:b w:val="0"/>
          <w:sz w:val="24"/>
          <w:szCs w:val="24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买方（签章）：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卖方（签章）：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统一社会信用代码</w:t>
            </w: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统一社会信用代码</w:t>
            </w: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住所：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住所：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法定代表人：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法定代表人：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委托代理人：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委托代理人：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电话：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pStyle w:val="af"/>
              <w:spacing w:line="360" w:lineRule="auto"/>
              <w:ind w:firstLine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E7CF8">
              <w:rPr>
                <w:rFonts w:ascii="宋体" w:eastAsia="宋体" w:hAnsi="宋体" w:hint="eastAsia"/>
                <w:b w:val="0"/>
                <w:sz w:val="24"/>
                <w:szCs w:val="24"/>
              </w:rPr>
              <w:t>电话：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 w:cs="宋体"/>
                <w:kern w:val="10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签订日期：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 w:cs="宋体"/>
                <w:kern w:val="10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签订日期：</w:t>
            </w:r>
          </w:p>
        </w:tc>
      </w:tr>
      <w:tr w:rsidR="007B6C57" w:rsidRPr="00FE7CF8" w:rsidTr="00FE7CF8"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 w:cs="宋体"/>
                <w:kern w:val="10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签订地点：</w:t>
            </w:r>
          </w:p>
        </w:tc>
        <w:tc>
          <w:tcPr>
            <w:tcW w:w="4145" w:type="dxa"/>
          </w:tcPr>
          <w:p w:rsidR="007B6C57" w:rsidRPr="00FE7CF8" w:rsidRDefault="007B6C57" w:rsidP="00755567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FE7CF8">
              <w:rPr>
                <w:rFonts w:ascii="宋体" w:eastAsia="宋体" w:hAnsi="宋体" w:cs="宋体" w:hint="eastAsia"/>
                <w:kern w:val="10"/>
                <w:sz w:val="24"/>
              </w:rPr>
              <w:t>签订地点：</w:t>
            </w:r>
          </w:p>
        </w:tc>
      </w:tr>
    </w:tbl>
    <w:p w:rsidR="007B6C57" w:rsidRPr="00FE7CF8" w:rsidRDefault="007B6C57" w:rsidP="00FE7CF8">
      <w:pPr>
        <w:spacing w:line="360" w:lineRule="auto"/>
        <w:rPr>
          <w:rFonts w:ascii="宋体" w:eastAsia="宋体" w:hAnsi="宋体"/>
          <w:sz w:val="24"/>
        </w:rPr>
      </w:pPr>
    </w:p>
    <w:sectPr w:rsidR="007B6C57" w:rsidRPr="00FE7CF8" w:rsidSect="00F027A1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7B6C57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7B6C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7B6C57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5D4777"/>
    <w:rsid w:val="007B6C57"/>
    <w:rsid w:val="0090631D"/>
    <w:rsid w:val="00A76313"/>
    <w:rsid w:val="00D6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">
    <w:name w:val="Body Text Indent 3"/>
    <w:basedOn w:val="a"/>
    <w:link w:val="30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39"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uiPriority w:val="99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7B6C57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2019-03-18T00:19:00Z</dcterms:created>
  <dcterms:modified xsi:type="dcterms:W3CDTF">2019-03-18T00:19:00Z</dcterms:modified>
</cp:coreProperties>
</file>