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EE" w:rsidRPr="008C4374" w:rsidRDefault="009255EE" w:rsidP="009255EE">
      <w:pPr>
        <w:pStyle w:val="3"/>
      </w:pPr>
      <w:bookmarkStart w:id="0" w:name="_GoBack"/>
      <w:r w:rsidRPr="008C4374">
        <w:rPr>
          <w:rFonts w:hint="eastAsia"/>
        </w:rPr>
        <w:t>浙江省抵押合同</w:t>
      </w:r>
    </w:p>
    <w:bookmarkEnd w:id="0"/>
    <w:p w:rsidR="009255EE" w:rsidRPr="006069EE" w:rsidRDefault="009255EE" w:rsidP="003071DC">
      <w:pPr>
        <w:wordWrap w:val="0"/>
        <w:topLinePunct/>
        <w:spacing w:line="440" w:lineRule="exact"/>
        <w:jc w:val="right"/>
        <w:rPr>
          <w:rFonts w:ascii="宋体" w:hAnsi="宋体"/>
          <w:sz w:val="24"/>
          <w:u w:val="single"/>
        </w:rPr>
      </w:pPr>
      <w:r w:rsidRPr="006069EE">
        <w:rPr>
          <w:rFonts w:ascii="宋体" w:hAnsi="宋体" w:hint="eastAsia"/>
          <w:sz w:val="24"/>
        </w:rPr>
        <w:t xml:space="preserve">                                                     </w:t>
      </w:r>
      <w:r w:rsidRPr="006069EE">
        <w:rPr>
          <w:rFonts w:ascii="宋体" w:hAnsi="宋体" w:hint="eastAsia"/>
          <w:sz w:val="24"/>
        </w:rPr>
        <w:t>合同编号；</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抵押人（甲方）：</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住所地：</w:t>
      </w:r>
      <w:r w:rsidRPr="006069EE">
        <w:rPr>
          <w:rFonts w:ascii="宋体" w:hAnsi="宋体" w:hint="eastAsia"/>
          <w:sz w:val="24"/>
          <w:u w:val="single"/>
        </w:rPr>
        <w:t xml:space="preserve"> </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法定代表人：</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电话：</w:t>
      </w:r>
      <w:r w:rsidRPr="006069EE">
        <w:rPr>
          <w:rFonts w:ascii="宋体" w:hAnsi="宋体" w:hint="eastAsia"/>
          <w:sz w:val="24"/>
          <w:u w:val="single"/>
        </w:rPr>
        <w:t xml:space="preserve">                                   </w:t>
      </w:r>
    </w:p>
    <w:p w:rsidR="009255EE" w:rsidRPr="006069EE" w:rsidRDefault="009255EE" w:rsidP="003071DC">
      <w:pPr>
        <w:wordWrap w:val="0"/>
        <w:spacing w:after="312" w:line="440" w:lineRule="exact"/>
        <w:rPr>
          <w:rFonts w:ascii="宋体" w:hAnsi="宋体"/>
          <w:sz w:val="24"/>
        </w:rPr>
      </w:pPr>
      <w:r w:rsidRPr="006069EE">
        <w:rPr>
          <w:rFonts w:ascii="宋体" w:hAnsi="宋体" w:hint="eastAsia"/>
          <w:sz w:val="24"/>
        </w:rPr>
        <w:t>邮编：</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抵押权人（乙方）：</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住所地：</w:t>
      </w:r>
      <w:r w:rsidRPr="006069EE">
        <w:rPr>
          <w:rFonts w:ascii="宋体" w:hAnsi="宋体" w:hint="eastAsia"/>
          <w:sz w:val="24"/>
          <w:u w:val="single"/>
        </w:rPr>
        <w:t xml:space="preserve">  </w:t>
      </w:r>
      <w:r>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法定代表人：</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电话：</w:t>
      </w:r>
      <w:r w:rsidRPr="006069EE">
        <w:rPr>
          <w:rFonts w:ascii="宋体" w:hAnsi="宋体" w:hint="eastAsia"/>
          <w:sz w:val="24"/>
          <w:u w:val="single"/>
        </w:rPr>
        <w:t xml:space="preserve">                                   </w:t>
      </w:r>
    </w:p>
    <w:p w:rsidR="009255EE" w:rsidRPr="006069EE" w:rsidRDefault="009255EE" w:rsidP="003071DC">
      <w:pPr>
        <w:wordWrap w:val="0"/>
        <w:spacing w:line="440" w:lineRule="exact"/>
        <w:rPr>
          <w:rFonts w:ascii="宋体" w:hAnsi="宋体"/>
          <w:sz w:val="24"/>
        </w:rPr>
      </w:pPr>
      <w:r w:rsidRPr="006069EE">
        <w:rPr>
          <w:rFonts w:ascii="宋体" w:hAnsi="宋体" w:hint="eastAsia"/>
          <w:sz w:val="24"/>
        </w:rPr>
        <w:t>邮编：</w:t>
      </w:r>
      <w:r w:rsidRPr="006069EE">
        <w:rPr>
          <w:rFonts w:ascii="宋体" w:hAnsi="宋体" w:hint="eastAsia"/>
          <w:sz w:val="24"/>
          <w:u w:val="single"/>
        </w:rPr>
        <w:t xml:space="preserve">                                   </w:t>
      </w:r>
    </w:p>
    <w:p w:rsidR="009255EE" w:rsidRDefault="009255EE" w:rsidP="00042959">
      <w:pPr>
        <w:wordWrap w:val="0"/>
        <w:spacing w:before="312" w:line="360" w:lineRule="auto"/>
        <w:ind w:firstLine="480"/>
        <w:rPr>
          <w:rFonts w:ascii="宋体" w:hAnsi="宋体"/>
          <w:sz w:val="24"/>
        </w:rPr>
      </w:pPr>
      <w:r w:rsidRPr="006069EE">
        <w:rPr>
          <w:rFonts w:ascii="宋体" w:hAnsi="宋体" w:hint="eastAsia"/>
          <w:sz w:val="24"/>
        </w:rPr>
        <w:t>乙方与债务人</w:t>
      </w:r>
      <w:r w:rsidRPr="006069EE">
        <w:rPr>
          <w:rFonts w:ascii="宋体" w:hAnsi="宋体" w:hint="eastAsia"/>
          <w:sz w:val="24"/>
          <w:u w:val="single"/>
        </w:rPr>
        <w:t xml:space="preserve">            </w:t>
      </w:r>
      <w:r w:rsidRPr="006069EE">
        <w:rPr>
          <w:rFonts w:ascii="宋体" w:hAnsi="宋体" w:hint="eastAsia"/>
          <w:sz w:val="24"/>
        </w:rPr>
        <w:t>（以下均称债务人）于</w:t>
      </w:r>
      <w:r w:rsidRPr="006069EE">
        <w:rPr>
          <w:rFonts w:ascii="宋体" w:hAnsi="宋体" w:hint="eastAsia"/>
          <w:sz w:val="24"/>
          <w:u w:val="single"/>
        </w:rPr>
        <w:t xml:space="preserve">    </w:t>
      </w:r>
      <w:r w:rsidRPr="006069EE">
        <w:rPr>
          <w:rFonts w:ascii="宋体" w:hAnsi="宋体" w:hint="eastAsia"/>
          <w:sz w:val="24"/>
        </w:rPr>
        <w:t>年</w:t>
      </w:r>
      <w:r w:rsidRPr="006069EE">
        <w:rPr>
          <w:rFonts w:ascii="宋体" w:hAnsi="宋体" w:hint="eastAsia"/>
          <w:sz w:val="24"/>
          <w:u w:val="single"/>
        </w:rPr>
        <w:t xml:space="preserve">     </w:t>
      </w:r>
      <w:r w:rsidRPr="006069EE">
        <w:rPr>
          <w:rFonts w:ascii="宋体" w:hAnsi="宋体" w:hint="eastAsia"/>
          <w:sz w:val="24"/>
        </w:rPr>
        <w:t>月</w:t>
      </w:r>
      <w:r w:rsidRPr="006069EE">
        <w:rPr>
          <w:rFonts w:ascii="宋体" w:hAnsi="宋体" w:hint="eastAsia"/>
          <w:sz w:val="24"/>
          <w:u w:val="single"/>
        </w:rPr>
        <w:t xml:space="preserve">    </w:t>
      </w:r>
      <w:r w:rsidRPr="006069EE">
        <w:rPr>
          <w:rFonts w:ascii="宋体" w:hAnsi="宋体" w:hint="eastAsia"/>
          <w:sz w:val="24"/>
        </w:rPr>
        <w:t>日签订的编号为</w:t>
      </w:r>
      <w:r w:rsidRPr="006069EE">
        <w:rPr>
          <w:rFonts w:ascii="宋体" w:hAnsi="宋体" w:hint="eastAsia"/>
          <w:sz w:val="24"/>
          <w:u w:val="single"/>
        </w:rPr>
        <w:t xml:space="preserve">           </w:t>
      </w:r>
      <w:r w:rsidRPr="006069EE">
        <w:rPr>
          <w:rFonts w:ascii="宋体" w:hAnsi="宋体" w:hint="eastAsia"/>
          <w:sz w:val="24"/>
        </w:rPr>
        <w:t>的《借款合同》（以下简称“主合同”），甲方经认真阅读并表示充分理解，为确保该合同的履行，按照有关法律的规定，甲方愿意以其有权处分的财产作抵押，乙方经审查，同意接受甲方的财产做抵押。甲、乙双方根据《中华人民共和国民法典》、《中华人民共和国民法典》及其他有关法律、法规、规章的有关规定，经协商一致，订立本合同，以便共同遵守执行。</w:t>
      </w:r>
    </w:p>
    <w:p w:rsidR="009255EE" w:rsidRPr="006069EE" w:rsidRDefault="009255EE" w:rsidP="00042959">
      <w:pPr>
        <w:wordWrap w:val="0"/>
        <w:spacing w:before="312" w:line="360" w:lineRule="auto"/>
        <w:ind w:firstLine="480"/>
        <w:rPr>
          <w:rFonts w:ascii="宋体" w:hAnsi="宋体"/>
          <w:sz w:val="24"/>
        </w:rPr>
      </w:pPr>
      <w:r w:rsidRPr="007772C2">
        <w:rPr>
          <w:rFonts w:ascii="宋体" w:hAnsi="宋体" w:hint="eastAsia"/>
          <w:b/>
          <w:sz w:val="24"/>
        </w:rPr>
        <w:t>第一条</w:t>
      </w:r>
      <w:r>
        <w:rPr>
          <w:rFonts w:ascii="宋体" w:hAnsi="宋体" w:hint="eastAsia"/>
          <w:sz w:val="24"/>
        </w:rPr>
        <w:t xml:space="preserve">  </w:t>
      </w:r>
      <w:r>
        <w:rPr>
          <w:rFonts w:ascii="宋体" w:hAnsi="宋体" w:hint="eastAsia"/>
          <w:sz w:val="24"/>
        </w:rPr>
        <w:t>甲方以抵押财产清单所列的财产设定抵押</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本合同所附抵押财产清单是本合同的有效组成部分。</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hint="eastAsia"/>
          <w:sz w:val="24"/>
        </w:rPr>
        <w:t>本合同抵押权的效力及于抵押物所生孳息（包括质物分离的天然孳息和甲方就抵押物可以收取的法定孳息）以及抵押物的从物、从权利、代位权、附和物、混合物、加工物等。</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hint="eastAsia"/>
          <w:sz w:val="24"/>
        </w:rPr>
        <w:lastRenderedPageBreak/>
        <w:t>甲方向乙方陈述和保证：本合同签订之日，本合同项下的抵押财产存在共有、争议、被查封、被扣押、已经设定抵（质）押权或被采取强制措施等的情况如下：</w:t>
      </w:r>
    </w:p>
    <w:p w:rsidR="009255EE" w:rsidRDefault="009255EE" w:rsidP="00042959">
      <w:pPr>
        <w:wordWrap w:val="0"/>
        <w:spacing w:line="360" w:lineRule="auto"/>
        <w:rPr>
          <w:rFonts w:ascii="宋体" w:hAnsi="宋体"/>
          <w:sz w:val="24"/>
        </w:rPr>
      </w:pPr>
      <w:r w:rsidRPr="006069EE">
        <w:rPr>
          <w:rFonts w:ascii="宋体" w:hAnsi="宋体"/>
          <w:sz w:val="24"/>
          <w:u w:val="single"/>
        </w:rPr>
        <w:t xml:space="preserve">                                                               </w:t>
      </w:r>
      <w:r w:rsidRPr="006069EE">
        <w:rPr>
          <w:rFonts w:ascii="宋体" w:hAnsi="宋体" w:hint="eastAsia"/>
          <w:sz w:val="24"/>
          <w:u w:val="single"/>
        </w:rPr>
        <w:t xml:space="preserve">   </w:t>
      </w:r>
      <w:r>
        <w:rPr>
          <w:rFonts w:ascii="宋体" w:hAnsi="宋体" w:hint="eastAsia"/>
          <w:sz w:val="24"/>
          <w:u w:val="single"/>
        </w:rPr>
        <w:t xml:space="preserve">   </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第二条</w:t>
      </w:r>
      <w:r>
        <w:rPr>
          <w:rFonts w:ascii="宋体" w:hAnsi="宋体" w:hint="eastAsia"/>
          <w:sz w:val="24"/>
        </w:rPr>
        <w:t xml:space="preserve">  </w:t>
      </w:r>
      <w:r w:rsidRPr="006069EE">
        <w:rPr>
          <w:rFonts w:ascii="宋体" w:hAnsi="宋体" w:hint="eastAsia"/>
          <w:sz w:val="24"/>
        </w:rPr>
        <w:t>甲方抵押担保的主债权金额为</w:t>
      </w:r>
      <w:r>
        <w:rPr>
          <w:rFonts w:ascii="宋体" w:hAnsi="宋体" w:hint="eastAsia"/>
          <w:sz w:val="24"/>
        </w:rPr>
        <w:t>：</w:t>
      </w:r>
      <w:r w:rsidRPr="006069EE">
        <w:rPr>
          <w:rFonts w:ascii="宋体" w:hAnsi="宋体" w:hint="eastAsia"/>
          <w:sz w:val="24"/>
        </w:rPr>
        <w:t xml:space="preserve"> </w:t>
      </w:r>
      <w:r w:rsidRPr="006069EE">
        <w:rPr>
          <w:rFonts w:ascii="宋体" w:hAnsi="宋体" w:hint="eastAsia"/>
          <w:sz w:val="24"/>
        </w:rPr>
        <w:t>人民币</w:t>
      </w:r>
      <w:r w:rsidRPr="006069EE">
        <w:rPr>
          <w:rFonts w:ascii="宋体" w:hAnsi="宋体" w:hint="eastAsia"/>
          <w:sz w:val="24"/>
          <w:u w:val="single"/>
        </w:rPr>
        <w:t xml:space="preserve">                       </w:t>
      </w:r>
      <w:r w:rsidRPr="003071DC">
        <w:rPr>
          <w:rFonts w:ascii="宋体" w:hAnsi="宋体" w:hint="eastAsia"/>
          <w:sz w:val="24"/>
        </w:rPr>
        <w:t>（大写）</w:t>
      </w:r>
      <w:r w:rsidRPr="003071DC">
        <w:rPr>
          <w:rFonts w:ascii="宋体" w:hAnsi="宋体" w:hint="eastAsia"/>
          <w:sz w:val="24"/>
          <w:u w:val="single"/>
        </w:rPr>
        <w:t xml:space="preserve">                        </w:t>
      </w:r>
      <w:r w:rsidRPr="003071DC">
        <w:rPr>
          <w:rFonts w:ascii="宋体" w:hAnsi="宋体" w:hint="eastAsia"/>
          <w:sz w:val="24"/>
        </w:rPr>
        <w:t>，抵押财产□评估价值</w:t>
      </w:r>
      <w:r>
        <w:rPr>
          <w:rFonts w:ascii="宋体" w:hAnsi="宋体" w:hint="eastAsia"/>
          <w:sz w:val="24"/>
        </w:rPr>
        <w:t>/</w:t>
      </w:r>
      <w:r w:rsidRPr="003071DC">
        <w:rPr>
          <w:rFonts w:ascii="宋体" w:hAnsi="宋体" w:hint="eastAsia"/>
          <w:sz w:val="24"/>
        </w:rPr>
        <w:t>□协商价值（择其一）为人民币</w:t>
      </w:r>
      <w:r w:rsidRPr="003071DC">
        <w:rPr>
          <w:rFonts w:ascii="宋体" w:hAnsi="宋体" w:hint="eastAsia"/>
          <w:sz w:val="24"/>
          <w:u w:val="single"/>
        </w:rPr>
        <w:t xml:space="preserve">       </w:t>
      </w:r>
      <w:r w:rsidRPr="003071DC">
        <w:rPr>
          <w:rFonts w:ascii="宋体" w:hAnsi="宋体" w:hint="eastAsia"/>
          <w:sz w:val="24"/>
        </w:rPr>
        <w:t>（大写）</w:t>
      </w:r>
      <w:r w:rsidRPr="003071DC">
        <w:rPr>
          <w:rFonts w:ascii="宋体" w:hAnsi="宋体" w:hint="eastAsia"/>
          <w:sz w:val="24"/>
          <w:u w:val="single"/>
        </w:rPr>
        <w:t xml:space="preserve">                        </w:t>
      </w:r>
      <w:r w:rsidRPr="003071DC">
        <w:rPr>
          <w:rFonts w:ascii="宋体" w:hAnsi="宋体" w:hint="eastAsia"/>
          <w:sz w:val="24"/>
        </w:rPr>
        <w:t>。但上述抵押财产评估价值协商价值（择其一）并不作为抵押物处置时的价格依据和限制。</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第三条</w:t>
      </w:r>
      <w:r>
        <w:rPr>
          <w:rFonts w:ascii="宋体" w:hAnsi="宋体" w:hint="eastAsia"/>
          <w:sz w:val="24"/>
        </w:rPr>
        <w:t xml:space="preserve">  </w:t>
      </w:r>
      <w:r w:rsidRPr="006069EE">
        <w:rPr>
          <w:rFonts w:ascii="宋体" w:hAnsi="宋体" w:hint="eastAsia"/>
          <w:sz w:val="24"/>
        </w:rPr>
        <w:t>抵押担保范围为主债权、利息、违约金、赔偿金以及实现债权和担保物权的费用</w:t>
      </w:r>
      <w:r>
        <w:rPr>
          <w:rFonts w:ascii="宋体" w:hAnsi="宋体"/>
          <w:sz w:val="24"/>
        </w:rPr>
        <w:t>（</w:t>
      </w:r>
      <w:r w:rsidRPr="006069EE">
        <w:rPr>
          <w:rFonts w:ascii="宋体" w:hAnsi="宋体" w:hint="eastAsia"/>
          <w:sz w:val="24"/>
        </w:rPr>
        <w:t>包括为收回贷款所产生的公证、评估、鉴定、拍卖、诉讼或仲裁、送达、执行、律师代理、差旅费等全部费用</w:t>
      </w:r>
      <w:r>
        <w:rPr>
          <w:rFonts w:ascii="宋体" w:hAnsi="宋体"/>
          <w:sz w:val="24"/>
        </w:rPr>
        <w:t>）</w:t>
      </w:r>
      <w:r w:rsidRPr="006069EE">
        <w:rPr>
          <w:rFonts w:ascii="宋体" w:hAnsi="宋体" w:hint="eastAsia"/>
          <w:sz w:val="24"/>
        </w:rPr>
        <w:t>。</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第四条</w:t>
      </w:r>
      <w:r>
        <w:rPr>
          <w:rFonts w:ascii="宋体" w:hAnsi="宋体" w:hint="eastAsia"/>
          <w:sz w:val="24"/>
        </w:rPr>
        <w:t xml:space="preserve">  </w:t>
      </w:r>
      <w:r w:rsidRPr="006069EE">
        <w:rPr>
          <w:rFonts w:ascii="宋体" w:hAnsi="宋体" w:hint="eastAsia"/>
          <w:sz w:val="24"/>
        </w:rPr>
        <w:t>甲方应确保对抵押财产依法享有所有权或（和）经营、管理、处分权。</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第五条</w:t>
      </w:r>
      <w:r>
        <w:rPr>
          <w:rFonts w:ascii="宋体" w:hAnsi="宋体" w:hint="eastAsia"/>
          <w:sz w:val="24"/>
        </w:rPr>
        <w:t xml:space="preserve">  </w:t>
      </w:r>
      <w:r w:rsidRPr="006069EE">
        <w:rPr>
          <w:rFonts w:ascii="宋体" w:hAnsi="宋体" w:hint="eastAsia"/>
          <w:sz w:val="24"/>
        </w:rPr>
        <w:t>本合同项下有关的评估、运输、鉴定、保险、登记、保管等事宜必须经乙方确认，费用均由</w:t>
      </w:r>
      <w:r w:rsidRPr="006069EE">
        <w:rPr>
          <w:rFonts w:ascii="宋体" w:hAnsi="宋体" w:hint="eastAsia"/>
          <w:sz w:val="24"/>
          <w:u w:val="single"/>
        </w:rPr>
        <w:t xml:space="preserve">                  </w:t>
      </w:r>
      <w:r w:rsidRPr="006069EE">
        <w:rPr>
          <w:rFonts w:ascii="宋体" w:hAnsi="宋体" w:hint="eastAsia"/>
          <w:sz w:val="24"/>
        </w:rPr>
        <w:t>方承担。</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第六条</w:t>
      </w:r>
      <w:r>
        <w:rPr>
          <w:rFonts w:ascii="宋体" w:hAnsi="宋体" w:hint="eastAsia"/>
          <w:sz w:val="24"/>
        </w:rPr>
        <w:t xml:space="preserve">  </w:t>
      </w:r>
      <w:r w:rsidRPr="006069EE">
        <w:rPr>
          <w:rFonts w:ascii="宋体" w:hAnsi="宋体" w:hint="eastAsia"/>
          <w:sz w:val="24"/>
        </w:rPr>
        <w:t>抵押期间，抵押财产由甲方占有的，甲方有义务妥善保管抵押财产，保持抵押财产完好无损，并随时接受乙方的检查。</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第七条</w:t>
      </w:r>
      <w:r w:rsidRPr="007772C2">
        <w:rPr>
          <w:rFonts w:ascii="宋体" w:hAnsi="宋体" w:hint="eastAsia"/>
          <w:b/>
          <w:sz w:val="24"/>
        </w:rPr>
        <w:t xml:space="preserve"> </w:t>
      </w:r>
      <w:r>
        <w:rPr>
          <w:rFonts w:ascii="宋体" w:hAnsi="宋体" w:hint="eastAsia"/>
          <w:sz w:val="24"/>
        </w:rPr>
        <w:t xml:space="preserve"> </w:t>
      </w:r>
      <w:r w:rsidRPr="006069EE">
        <w:rPr>
          <w:rFonts w:ascii="宋体" w:hAnsi="宋体" w:hint="eastAsia"/>
          <w:sz w:val="24"/>
        </w:rPr>
        <w:t>甲方应于</w:t>
      </w:r>
      <w:r w:rsidRPr="006069EE">
        <w:rPr>
          <w:rFonts w:ascii="宋体" w:hAnsi="宋体" w:hint="eastAsia"/>
          <w:sz w:val="24"/>
          <w:u w:val="single"/>
        </w:rPr>
        <w:t xml:space="preserve">          </w:t>
      </w:r>
      <w:r w:rsidRPr="006069EE">
        <w:rPr>
          <w:rFonts w:ascii="宋体" w:hAnsi="宋体" w:hint="eastAsia"/>
          <w:sz w:val="24"/>
        </w:rPr>
        <w:t>（期限）内办理抵押财产在抵押期间足额财产保险，财产保险的第一受益人为乙方。并在上述期限内将保险单证原件交由乙方保管。如主债权经债务人和甲乙双方同意展期的，甲方应办理延长投保期限的手续。甲方逾期办理保险、上交保单的，每逾期一天，应向乙方支付</w:t>
      </w:r>
      <w:r w:rsidRPr="006069EE">
        <w:rPr>
          <w:rFonts w:ascii="宋体" w:hAnsi="宋体" w:hint="eastAsia"/>
          <w:sz w:val="24"/>
          <w:u w:val="single"/>
        </w:rPr>
        <w:t xml:space="preserve">                                            </w:t>
      </w:r>
      <w:r w:rsidRPr="006069EE">
        <w:rPr>
          <w:rFonts w:ascii="宋体" w:hAnsi="宋体" w:hint="eastAsia"/>
          <w:sz w:val="24"/>
        </w:rPr>
        <w:t>（违约金金额或计算方式）违约金，且乙方有权按照本合同第十二条的约定处分抵押财产并实现抵押权。在乙方处分抵押财产并实现抵押权之前，因甲方未及时办理保险、上交保单的原因导致乙方无</w:t>
      </w:r>
      <w:r w:rsidRPr="006069EE">
        <w:rPr>
          <w:rFonts w:ascii="宋体" w:hAnsi="宋体" w:hint="eastAsia"/>
          <w:sz w:val="24"/>
        </w:rPr>
        <w:lastRenderedPageBreak/>
        <w:t>法获得保险金并将其视为抵押财产的替代的，视为乙方对该部分差额承担连带保证责任。</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第八条</w:t>
      </w:r>
      <w:r>
        <w:rPr>
          <w:rFonts w:ascii="宋体" w:hAnsi="宋体" w:hint="eastAsia"/>
          <w:sz w:val="24"/>
        </w:rPr>
        <w:t xml:space="preserve">  </w:t>
      </w:r>
      <w:r w:rsidRPr="006069EE">
        <w:rPr>
          <w:rFonts w:ascii="宋体" w:hAnsi="宋体" w:hint="eastAsia"/>
          <w:sz w:val="24"/>
        </w:rPr>
        <w:t>抵押期间，抵押财产毁损、灭失、被征收或因非乙方原因导致抵押财产价值减少的，所取得的保险金、赔偿金或者补偿金应视作抵押财产的替代，存入乙方指定的账户继续作为主债权的担保，也可以经债务人及甲、乙三方协商提前偿还债务。</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第九条</w:t>
      </w:r>
      <w:r>
        <w:rPr>
          <w:rFonts w:ascii="宋体" w:hAnsi="宋体" w:hint="eastAsia"/>
          <w:sz w:val="24"/>
        </w:rPr>
        <w:t xml:space="preserve">  </w:t>
      </w:r>
      <w:r w:rsidRPr="006069EE">
        <w:rPr>
          <w:rFonts w:ascii="宋体" w:hAnsi="宋体" w:hint="eastAsia"/>
          <w:sz w:val="24"/>
        </w:rPr>
        <w:t>甲方的行为不得使抵押财产价值减少，否则乙方有权要求甲方停止该行为。若该行为已造成抵押财产价值减少的，则甲方应在十五天内恢复抵押财产的价值或提供与减少的价值相应的担保。甲方不予恢复且未按要求提供担保的，乙方可以折价、拍卖、变卖抵押财产，所得价款优先提前清偿债务或转为保证金担保。</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第十条</w:t>
      </w:r>
      <w:r>
        <w:rPr>
          <w:rFonts w:ascii="宋体" w:hAnsi="宋体" w:hint="eastAsia"/>
          <w:sz w:val="24"/>
        </w:rPr>
        <w:t xml:space="preserve">  </w:t>
      </w:r>
      <w:r w:rsidRPr="006069EE">
        <w:rPr>
          <w:rFonts w:ascii="宋体" w:hAnsi="宋体" w:hint="eastAsia"/>
          <w:sz w:val="24"/>
        </w:rPr>
        <w:t>抵押期间，未经乙方书面同意，甲方不得赠与、转移、出租、转让、再抵押（质押）或以其他任何方式处分本合同项下的抵押财产。</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第十一条</w:t>
      </w:r>
      <w:r>
        <w:rPr>
          <w:rFonts w:ascii="宋体" w:hAnsi="宋体" w:hint="eastAsia"/>
          <w:sz w:val="24"/>
        </w:rPr>
        <w:t xml:space="preserve">  </w:t>
      </w:r>
      <w:r w:rsidRPr="006069EE">
        <w:rPr>
          <w:rFonts w:ascii="宋体" w:hAnsi="宋体" w:hint="eastAsia"/>
          <w:sz w:val="24"/>
        </w:rPr>
        <w:t>抵押期间，经乙方书面同意，甲方转让抵押财产所得价款应优先提前清偿其所担保的债权或转为保证金担保。</w:t>
      </w:r>
    </w:p>
    <w:p w:rsidR="009255EE" w:rsidRPr="00042959" w:rsidRDefault="009255EE" w:rsidP="00042959">
      <w:pPr>
        <w:wordWrap w:val="0"/>
        <w:spacing w:line="360" w:lineRule="auto"/>
        <w:ind w:firstLineChars="200" w:firstLine="480"/>
        <w:rPr>
          <w:rFonts w:ascii="宋体" w:hAnsi="宋体"/>
          <w:sz w:val="24"/>
        </w:rPr>
      </w:pPr>
      <w:r w:rsidRPr="007772C2">
        <w:rPr>
          <w:rFonts w:ascii="宋体" w:hAnsi="宋体" w:hint="eastAsia"/>
          <w:b/>
          <w:sz w:val="24"/>
        </w:rPr>
        <w:t>第十二条</w:t>
      </w:r>
      <w:r>
        <w:rPr>
          <w:rFonts w:ascii="宋体" w:hAnsi="宋体" w:hint="eastAsia"/>
          <w:sz w:val="24"/>
        </w:rPr>
        <w:t xml:space="preserve">  </w:t>
      </w:r>
      <w:r w:rsidRPr="006069EE">
        <w:rPr>
          <w:rFonts w:ascii="宋体" w:hAnsi="宋体" w:hint="eastAsia"/>
          <w:sz w:val="24"/>
        </w:rPr>
        <w:t>发生下列情况之一，乙方有权处分抵押财产并实现抵押权：</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债务人未能清偿到期（含提前到期）债务或履约能力出现风险的；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甲方的经营状况和</w:t>
      </w:r>
      <w:r w:rsidRPr="006069EE">
        <w:rPr>
          <w:rFonts w:ascii="宋体" w:hAnsi="宋体" w:hint="eastAsia"/>
          <w:sz w:val="24"/>
        </w:rPr>
        <w:t>/</w:t>
      </w:r>
      <w:r w:rsidRPr="006069EE">
        <w:rPr>
          <w:rFonts w:ascii="宋体" w:hAnsi="宋体" w:hint="eastAsia"/>
          <w:sz w:val="24"/>
        </w:rPr>
        <w:t>或财务状况恶化、或借贷高利贷尚未清偿、或涉及重大经济纠纷；</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甲方被宣告破产、停业、歇业、解散、被停业整顿、被暂扣或吊销许可证、被吊销营业执照、或被撤销、解散（甲方为自然人的，还包括甲方被宣告死亡、宣告失踪、丧失民事行为能力、被采取强制措施限制人身自由或因重大健康</w:t>
      </w:r>
      <w:r w:rsidRPr="006069EE">
        <w:rPr>
          <w:rFonts w:ascii="宋体" w:hAnsi="宋体" w:hint="eastAsia"/>
          <w:sz w:val="24"/>
        </w:rPr>
        <w:lastRenderedPageBreak/>
        <w:t>状况、婚姻、工作、收入、财产等导致履约能力可能出现风险的）；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甲方或甲方的法定代表人、实际控制人卷入或即将卷入重大的诉讼、仲裁、刑事及其他法律纠纷，或发生其他足以影响其偿债能力或缺乏偿债诚意的情形；</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5</w:t>
      </w:r>
      <w:r w:rsidRPr="006069EE">
        <w:rPr>
          <w:rFonts w:ascii="宋体" w:hAnsi="宋体" w:cs="Arial" w:hint="eastAsia"/>
          <w:sz w:val="24"/>
        </w:rPr>
        <w:t>、</w:t>
      </w:r>
      <w:r w:rsidRPr="006069EE">
        <w:rPr>
          <w:rFonts w:ascii="宋体" w:hAnsi="宋体" w:hint="eastAsia"/>
          <w:sz w:val="24"/>
        </w:rPr>
        <w:t>甲方违反本合同中关于当事人的权利义务的约定；</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6</w:t>
      </w:r>
      <w:r w:rsidRPr="006069EE">
        <w:rPr>
          <w:rFonts w:ascii="宋体" w:hAnsi="宋体" w:cs="Arial" w:hint="eastAsia"/>
          <w:sz w:val="24"/>
        </w:rPr>
        <w:t>、</w:t>
      </w:r>
      <w:r w:rsidRPr="006069EE">
        <w:rPr>
          <w:rFonts w:ascii="宋体" w:hAnsi="宋体" w:hint="eastAsia"/>
          <w:sz w:val="24"/>
        </w:rPr>
        <w:t>抵押财产被采取查封、扣押或其他强制措施或依法被监管的；</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7</w:t>
      </w:r>
      <w:r w:rsidRPr="006069EE">
        <w:rPr>
          <w:rFonts w:ascii="宋体" w:hAnsi="宋体" w:cs="Arial" w:hint="eastAsia"/>
          <w:sz w:val="24"/>
        </w:rPr>
        <w:t>、</w:t>
      </w:r>
      <w:r w:rsidRPr="006069EE">
        <w:rPr>
          <w:rFonts w:ascii="宋体" w:hAnsi="宋体" w:hint="eastAsia"/>
          <w:sz w:val="24"/>
        </w:rPr>
        <w:t>甲方违反本合同第一条、第七条、第八条、第九条、第十条、第十八条的约定或严重影响债权实现的其他情况；</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hint="eastAsia"/>
          <w:sz w:val="24"/>
        </w:rPr>
        <w:t>若发生上述各项情况的，将被视为本担保出现风险。</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第十三条</w:t>
      </w:r>
      <w:r w:rsidRPr="006069EE">
        <w:rPr>
          <w:rFonts w:ascii="宋体" w:hAnsi="宋体" w:hint="eastAsia"/>
          <w:bCs/>
          <w:sz w:val="24"/>
        </w:rPr>
        <w:t xml:space="preserve">  </w:t>
      </w:r>
      <w:r w:rsidRPr="006069EE">
        <w:rPr>
          <w:rFonts w:ascii="宋体" w:hAnsi="宋体" w:hint="eastAsia"/>
          <w:sz w:val="24"/>
        </w:rPr>
        <w:t>主合同履行期限届满（含提前到期）债务人未能全部或部分清偿本合同约定担保范围内的主合同项下的全部被担保债务或发生本合同项下约定的实现抵押权的情形，乙方有权以法律允许的方式处分抵押物，并对所得的价款优先受偿。</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第十四条</w:t>
      </w:r>
      <w:r w:rsidRPr="006069EE">
        <w:rPr>
          <w:rFonts w:ascii="宋体" w:hAnsi="宋体" w:hint="eastAsia"/>
          <w:bCs/>
          <w:sz w:val="24"/>
        </w:rPr>
        <w:t xml:space="preserve">  </w:t>
      </w:r>
      <w:r w:rsidRPr="006069EE">
        <w:rPr>
          <w:rFonts w:ascii="宋体" w:hAnsi="宋体" w:hint="eastAsia"/>
          <w:sz w:val="24"/>
        </w:rPr>
        <w:t>乙方依法行使抵押权所得价款，有权根据需要选择不同顺序对以下各项进行清偿：</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支付行使抵押权等担保物权所产生的公证、评估、拍卖等全部费用；</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支付乙方为实现债权和担保物权所发生的诉讼或仲裁、送达、执行、律师代理、差旅费等全部费用；</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清偿债务人所欠乙方的利息；</w:t>
      </w:r>
    </w:p>
    <w:p w:rsidR="009255EE" w:rsidRPr="006069EE" w:rsidRDefault="009255EE" w:rsidP="00042959">
      <w:pPr>
        <w:wordWrap w:val="0"/>
        <w:spacing w:line="360" w:lineRule="auto"/>
        <w:ind w:firstLineChars="200" w:firstLine="480"/>
        <w:rPr>
          <w:rFonts w:ascii="宋体" w:hAnsi="宋体"/>
          <w:sz w:val="24"/>
          <w:u w:val="single"/>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清偿债务人所欠乙方的主债权、违约金、赔偿金等。</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第十五条</w:t>
      </w:r>
      <w:r w:rsidRPr="006069EE">
        <w:rPr>
          <w:rFonts w:ascii="宋体" w:hAnsi="宋体" w:hint="eastAsia"/>
          <w:bCs/>
          <w:sz w:val="24"/>
        </w:rPr>
        <w:t xml:space="preserve">  </w:t>
      </w:r>
      <w:r w:rsidRPr="006069EE">
        <w:rPr>
          <w:rFonts w:ascii="宋体" w:hAnsi="宋体" w:hint="eastAsia"/>
          <w:sz w:val="24"/>
        </w:rPr>
        <w:t>债务人的债务到期（含提前到期）无款支付或不足支付的，乙方有权将该未履行部分债务转入债务人的逾期贷款户，并按照有关规定计收违约金，</w:t>
      </w:r>
      <w:r w:rsidRPr="006069EE">
        <w:rPr>
          <w:rFonts w:ascii="宋体" w:hAnsi="宋体" w:hint="eastAsia"/>
          <w:sz w:val="24"/>
        </w:rPr>
        <w:lastRenderedPageBreak/>
        <w:t>甲方仍继续承担抵押担保责任。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第十六条</w:t>
      </w:r>
      <w:r w:rsidRPr="006069EE">
        <w:rPr>
          <w:rFonts w:ascii="宋体" w:hAnsi="宋体" w:hint="eastAsia"/>
          <w:bCs/>
          <w:sz w:val="24"/>
        </w:rPr>
        <w:t xml:space="preserve">  </w:t>
      </w:r>
      <w:r w:rsidRPr="006069EE">
        <w:rPr>
          <w:rFonts w:ascii="宋体" w:hAnsi="宋体" w:hint="eastAsia"/>
          <w:sz w:val="24"/>
        </w:rPr>
        <w:t>若甲方非债务人，且债务人亦提供了物的担保，甲方的担保责任和担保范围并不因此而减轻或缩小。乙方有权选择合适自己的债权实现方式（包括放弃其他担保权），甲方同意仍就全部债务承担抵押担保责任。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第十七条</w:t>
      </w:r>
      <w:r w:rsidRPr="006069EE">
        <w:rPr>
          <w:rFonts w:ascii="宋体" w:hAnsi="宋体" w:hint="eastAsia"/>
          <w:bCs/>
          <w:sz w:val="24"/>
        </w:rPr>
        <w:t xml:space="preserve">  </w:t>
      </w:r>
      <w:r w:rsidRPr="006069EE">
        <w:rPr>
          <w:rFonts w:ascii="宋体" w:hAnsi="宋体" w:hint="eastAsia"/>
          <w:sz w:val="24"/>
        </w:rPr>
        <w:t>在本合同有效期间，如果乙方与债务人协议变更主合同条款（包括变更还款方式、授权划款帐号、借款用途、还款计划、起息日、结息日、债务履行期限的起始日或截止日变更等），甲方同意仍由其对变更后的主合同项下的主债权、利息、违约金、赔偿金以及实现债权和担保物权的费用（包括公证、评估、拍卖、诉讼或仲裁、送达、执行、律师代理等全部费用）承担抵押担保责任，但债务人与乙方协议变更主合同加重债务人的债务的，应征得甲方书面同意（但乙方依法将债权转让给第三人的和</w:t>
      </w:r>
      <w:r w:rsidRPr="006069EE">
        <w:rPr>
          <w:rFonts w:ascii="宋体" w:hAnsi="宋体" w:hint="eastAsia"/>
          <w:sz w:val="24"/>
        </w:rPr>
        <w:t>/</w:t>
      </w:r>
      <w:r w:rsidRPr="006069EE">
        <w:rPr>
          <w:rFonts w:ascii="宋体" w:hAnsi="宋体" w:hint="eastAsia"/>
          <w:sz w:val="24"/>
        </w:rPr>
        <w:t>或债务人与乙方协商一致同意根据借款合同约定将借款展期的除外）；未经甲方书面同意，甲方在本合同规定的担保范围内承担责任。</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尽管有上述约定，本合同有效期内，因国家法律、法规及银监会、人民银行等债权人主管机构有关规定调整或变化且适用于主合同，包括利率调整等，导致主合同变更的，甲方仍应当按本合同约定继续承担担保责任。</w:t>
      </w:r>
    </w:p>
    <w:p w:rsidR="009255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第十八条</w:t>
      </w:r>
      <w:r w:rsidRPr="006069EE">
        <w:rPr>
          <w:rFonts w:ascii="宋体" w:hAnsi="宋体" w:hint="eastAsia"/>
          <w:bCs/>
          <w:sz w:val="24"/>
        </w:rPr>
        <w:t xml:space="preserve">  </w:t>
      </w:r>
      <w:r w:rsidRPr="006069EE">
        <w:rPr>
          <w:rFonts w:ascii="宋体" w:hAnsi="宋体" w:hint="eastAsia"/>
          <w:sz w:val="24"/>
        </w:rPr>
        <w:t>甲方陈述并保证：本合同项下抵押财产存在共有、争议、被查封、被扣押或已经设定抵（质）押权、出租等情况如下，且本合同签订后，未经乙方书面同意，甲方不得赠与、转让、再抵押或以其他任何方式处分本合同项下抵押财产或权利，如因此给乙方造成经济损失的，应由甲方向乙方全额赔偿：</w:t>
      </w:r>
    </w:p>
    <w:p w:rsidR="009255EE" w:rsidRDefault="009255EE" w:rsidP="00042959">
      <w:pPr>
        <w:wordWrap w:val="0"/>
        <w:spacing w:line="360" w:lineRule="auto"/>
        <w:rPr>
          <w:rFonts w:ascii="宋体" w:hAnsi="宋体"/>
          <w:sz w:val="24"/>
          <w:u w:val="single"/>
        </w:rPr>
      </w:pPr>
      <w:r w:rsidRPr="006069EE">
        <w:rPr>
          <w:rFonts w:ascii="宋体" w:hAnsi="宋体" w:hint="eastAsia"/>
          <w:sz w:val="24"/>
          <w:u w:val="single"/>
        </w:rPr>
        <w:t xml:space="preserve">                                                                    </w:t>
      </w:r>
    </w:p>
    <w:p w:rsidR="009255EE" w:rsidRPr="00042959" w:rsidRDefault="009255EE" w:rsidP="00042959">
      <w:pPr>
        <w:wordWrap w:val="0"/>
        <w:spacing w:line="360" w:lineRule="auto"/>
        <w:rPr>
          <w:rFonts w:ascii="宋体" w:hAnsi="宋体"/>
          <w:sz w:val="24"/>
          <w:u w:val="single"/>
        </w:rPr>
      </w:pPr>
      <w:r w:rsidRPr="006069EE">
        <w:rPr>
          <w:rFonts w:ascii="宋体" w:hAnsi="宋体" w:hint="eastAsia"/>
          <w:sz w:val="24"/>
          <w:u w:val="single"/>
        </w:rPr>
        <w:t xml:space="preserve"> </w:t>
      </w:r>
      <w:r>
        <w:rPr>
          <w:rFonts w:ascii="宋体" w:hAnsi="宋体" w:hint="eastAsia"/>
          <w:sz w:val="24"/>
          <w:u w:val="single"/>
        </w:rPr>
        <w:t xml:space="preserve">     </w:t>
      </w:r>
      <w:r w:rsidRPr="006069EE">
        <w:rPr>
          <w:rFonts w:ascii="宋体" w:hAnsi="宋体" w:hint="eastAsia"/>
          <w:sz w:val="24"/>
          <w:u w:val="single"/>
        </w:rPr>
        <w:t xml:space="preserve">                                                              </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第十九条</w:t>
      </w:r>
      <w:r w:rsidRPr="007772C2">
        <w:rPr>
          <w:rFonts w:ascii="宋体" w:hAnsi="宋体" w:hint="eastAsia"/>
          <w:b/>
          <w:bCs/>
          <w:sz w:val="24"/>
        </w:rPr>
        <w:t xml:space="preserve"> </w:t>
      </w:r>
      <w:r w:rsidRPr="006069EE">
        <w:rPr>
          <w:rFonts w:ascii="宋体" w:hAnsi="宋体" w:hint="eastAsia"/>
          <w:bCs/>
          <w:sz w:val="24"/>
        </w:rPr>
        <w:t xml:space="preserve"> </w:t>
      </w:r>
      <w:r w:rsidRPr="006069EE">
        <w:rPr>
          <w:rFonts w:ascii="宋体" w:hAnsi="宋体" w:hint="eastAsia"/>
          <w:sz w:val="24"/>
        </w:rPr>
        <w:t>本合同履行期间，甲、乙任何一方均不得擅自变更或解除合同。</w:t>
      </w:r>
      <w:r w:rsidRPr="006069EE">
        <w:rPr>
          <w:rFonts w:ascii="宋体" w:hAnsi="宋体" w:hint="eastAsia"/>
          <w:sz w:val="24"/>
        </w:rPr>
        <w:lastRenderedPageBreak/>
        <w:t>需变更本合同时，须经双方协商同意，达成书面协议。</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第二十条</w:t>
      </w:r>
      <w:r w:rsidRPr="006069EE">
        <w:rPr>
          <w:rFonts w:ascii="宋体" w:hAnsi="宋体" w:hint="eastAsia"/>
          <w:bCs/>
          <w:sz w:val="24"/>
        </w:rPr>
        <w:t xml:space="preserve">  </w:t>
      </w:r>
      <w:r w:rsidRPr="006069EE">
        <w:rPr>
          <w:rFonts w:ascii="宋体" w:hAnsi="宋体" w:hint="eastAsia"/>
          <w:sz w:val="24"/>
        </w:rPr>
        <w:t>争议解决方式</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hint="eastAsia"/>
          <w:sz w:val="24"/>
        </w:rPr>
        <w:t>本合同在履行过程中发生的争议</w:t>
      </w:r>
      <w:r w:rsidRPr="006069EE">
        <w:rPr>
          <w:rFonts w:ascii="宋体" w:hAnsi="宋体"/>
          <w:sz w:val="24"/>
        </w:rPr>
        <w:t xml:space="preserve">, </w:t>
      </w:r>
      <w:r w:rsidRPr="006069EE">
        <w:rPr>
          <w:rFonts w:ascii="宋体" w:hAnsi="宋体" w:hint="eastAsia"/>
          <w:sz w:val="24"/>
        </w:rPr>
        <w:t>由双方当事人协商解决</w:t>
      </w:r>
      <w:r w:rsidRPr="006069EE">
        <w:rPr>
          <w:rFonts w:ascii="宋体" w:hAnsi="宋体"/>
          <w:sz w:val="24"/>
        </w:rPr>
        <w:t>；</w:t>
      </w:r>
      <w:r w:rsidRPr="006069EE">
        <w:rPr>
          <w:rFonts w:ascii="宋体" w:hAnsi="宋体" w:hint="eastAsia"/>
          <w:sz w:val="24"/>
        </w:rPr>
        <w:t>协商不成的</w:t>
      </w:r>
      <w:r w:rsidRPr="006069EE">
        <w:rPr>
          <w:rFonts w:ascii="宋体" w:hAnsi="宋体"/>
          <w:sz w:val="24"/>
        </w:rPr>
        <w:t xml:space="preserve">, </w:t>
      </w:r>
      <w:r w:rsidRPr="006069EE">
        <w:rPr>
          <w:rFonts w:ascii="宋体" w:hAnsi="宋体" w:hint="eastAsia"/>
          <w:sz w:val="24"/>
        </w:rPr>
        <w:t>按下列第</w:t>
      </w:r>
      <w:r w:rsidRPr="006069EE">
        <w:rPr>
          <w:rFonts w:ascii="宋体" w:hAnsi="宋体" w:hint="eastAsia"/>
          <w:sz w:val="24"/>
          <w:u w:val="single"/>
        </w:rPr>
        <w:t xml:space="preserve">    </w:t>
      </w:r>
      <w:r w:rsidRPr="006069EE">
        <w:rPr>
          <w:rFonts w:ascii="宋体" w:hAnsi="宋体" w:hint="eastAsia"/>
          <w:sz w:val="24"/>
        </w:rPr>
        <w:t>种方式解决（只能选择一种，如选择仲裁务必填写仲裁委员会名称）</w:t>
      </w:r>
      <w:r>
        <w:rPr>
          <w:rFonts w:ascii="宋体" w:hAnsi="宋体"/>
          <w:sz w:val="24"/>
        </w:rPr>
        <w:t>：</w:t>
      </w:r>
    </w:p>
    <w:p w:rsidR="009255EE" w:rsidRPr="006069EE" w:rsidRDefault="009255EE" w:rsidP="00042959">
      <w:pPr>
        <w:wordWrap w:val="0"/>
        <w:spacing w:line="360" w:lineRule="auto"/>
        <w:ind w:firstLineChars="200" w:firstLine="480"/>
        <w:rPr>
          <w:rFonts w:ascii="宋体" w:hAnsi="宋体"/>
          <w:sz w:val="24"/>
        </w:rPr>
      </w:pPr>
      <w:r>
        <w:rPr>
          <w:rFonts w:ascii="宋体" w:hAnsi="宋体" w:hint="eastAsia"/>
          <w:sz w:val="24"/>
        </w:rPr>
        <w:t>（一）</w:t>
      </w:r>
      <w:r w:rsidRPr="006069EE">
        <w:rPr>
          <w:rFonts w:ascii="宋体" w:hAnsi="宋体" w:hint="eastAsia"/>
          <w:sz w:val="24"/>
        </w:rPr>
        <w:t>提交</w:t>
      </w:r>
      <w:r w:rsidRPr="006069EE">
        <w:rPr>
          <w:rFonts w:ascii="宋体" w:hAnsi="宋体" w:hint="eastAsia"/>
          <w:bCs/>
          <w:sz w:val="24"/>
          <w:u w:val="single"/>
        </w:rPr>
        <w:t xml:space="preserve">        </w:t>
      </w:r>
      <w:r w:rsidRPr="006069EE">
        <w:rPr>
          <w:rFonts w:ascii="宋体" w:hAnsi="宋体" w:hint="eastAsia"/>
          <w:sz w:val="24"/>
        </w:rPr>
        <w:t>仲裁委员会仲裁；</w:t>
      </w:r>
    </w:p>
    <w:p w:rsidR="009255EE" w:rsidRPr="006069EE" w:rsidRDefault="009255EE" w:rsidP="00042959">
      <w:pPr>
        <w:wordWrap w:val="0"/>
        <w:spacing w:line="360" w:lineRule="auto"/>
        <w:ind w:firstLineChars="200" w:firstLine="480"/>
        <w:rPr>
          <w:rFonts w:ascii="宋体" w:hAnsi="宋体"/>
          <w:sz w:val="24"/>
        </w:rPr>
      </w:pPr>
      <w:r>
        <w:rPr>
          <w:rFonts w:ascii="宋体" w:hAnsi="宋体"/>
          <w:sz w:val="24"/>
        </w:rPr>
        <w:t>（</w:t>
      </w:r>
      <w:r>
        <w:rPr>
          <w:rFonts w:ascii="宋体" w:hAnsi="宋体" w:hint="eastAsia"/>
          <w:sz w:val="24"/>
        </w:rPr>
        <w:t>二</w:t>
      </w:r>
      <w:r>
        <w:rPr>
          <w:rFonts w:ascii="宋体" w:hAnsi="宋体"/>
          <w:sz w:val="24"/>
        </w:rPr>
        <w:t>）</w:t>
      </w:r>
      <w:r w:rsidRPr="006069EE">
        <w:rPr>
          <w:rFonts w:ascii="宋体" w:hAnsi="宋体" w:hint="eastAsia"/>
          <w:sz w:val="24"/>
        </w:rPr>
        <w:t>依法向人民法院起诉。</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第二十一条</w:t>
      </w:r>
      <w:r w:rsidRPr="006069EE">
        <w:rPr>
          <w:rFonts w:ascii="宋体" w:hAnsi="宋体" w:hint="eastAsia"/>
          <w:bCs/>
          <w:sz w:val="24"/>
        </w:rPr>
        <w:t xml:space="preserve">  </w:t>
      </w:r>
      <w:r w:rsidRPr="006069EE">
        <w:rPr>
          <w:rFonts w:ascii="宋体" w:hAnsi="宋体" w:hint="eastAsia"/>
          <w:sz w:val="24"/>
        </w:rPr>
        <w:t>本合同由甲、乙双方法定代表人（授权代理人）签章或加盖公章后生效（甲方为自然人的，由甲方及共有权人签章）。</w:t>
      </w:r>
    </w:p>
    <w:p w:rsidR="009255EE" w:rsidRPr="006069EE" w:rsidRDefault="009255EE" w:rsidP="00042959">
      <w:pPr>
        <w:wordWrap w:val="0"/>
        <w:spacing w:line="360" w:lineRule="auto"/>
        <w:ind w:firstLineChars="200" w:firstLine="480"/>
        <w:jc w:val="left"/>
        <w:rPr>
          <w:rFonts w:ascii="宋体" w:hAnsi="宋体"/>
          <w:sz w:val="24"/>
        </w:rPr>
      </w:pPr>
      <w:r w:rsidRPr="006069EE">
        <w:rPr>
          <w:rFonts w:ascii="宋体" w:hAnsi="宋体" w:hint="eastAsia"/>
          <w:sz w:val="24"/>
        </w:rPr>
        <w:t>本合同生效后，甲方有义务办妥抵押财产清单中所列明的抵押财产的抵押登记手续。若因为甲方原因未能在合同生效后十个工作日内办妥抵押登记手续的，每逾期一天应向乙方支付相当于</w:t>
      </w:r>
      <w:r w:rsidRPr="006069EE">
        <w:rPr>
          <w:rFonts w:ascii="宋体" w:hAnsi="宋体" w:hint="eastAsia"/>
          <w:sz w:val="24"/>
          <w:u w:val="single"/>
        </w:rPr>
        <w:t xml:space="preserve">                                      </w:t>
      </w:r>
      <w:r w:rsidRPr="006069EE">
        <w:rPr>
          <w:rFonts w:ascii="宋体" w:hAnsi="宋体" w:hint="eastAsia"/>
          <w:sz w:val="24"/>
        </w:rPr>
        <w:t>（违约金数额或计算方式）的违约金，如乙方同意在登记手续办理完成之前向债务人发放贷款的，甲方除需继续支付违约金外，还视为甲方为主债权向乙方提供连带责任保证担保，直至登记手续办理完成。甲方应对乙方因此而蒙受的损失承担赔偿责任。</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第二十二条</w:t>
      </w:r>
      <w:r w:rsidRPr="006069EE">
        <w:rPr>
          <w:rFonts w:ascii="宋体" w:hAnsi="宋体" w:hint="eastAsia"/>
          <w:bCs/>
          <w:sz w:val="24"/>
        </w:rPr>
        <w:t xml:space="preserve">  </w:t>
      </w:r>
      <w:r w:rsidRPr="006069EE">
        <w:rPr>
          <w:rFonts w:ascii="宋体" w:hAnsi="宋体" w:hint="eastAsia"/>
          <w:sz w:val="24"/>
        </w:rPr>
        <w:t>本合同一式</w:t>
      </w:r>
      <w:r w:rsidRPr="006069EE">
        <w:rPr>
          <w:rFonts w:ascii="宋体" w:hAnsi="宋体" w:hint="eastAsia"/>
          <w:sz w:val="24"/>
          <w:u w:val="single"/>
        </w:rPr>
        <w:t xml:space="preserve">          </w:t>
      </w:r>
      <w:r w:rsidRPr="006069EE">
        <w:rPr>
          <w:rFonts w:ascii="宋体" w:hAnsi="宋体" w:hint="eastAsia"/>
          <w:sz w:val="24"/>
        </w:rPr>
        <w:t>份，甲方、债务人各</w:t>
      </w:r>
      <w:r w:rsidRPr="006069EE">
        <w:rPr>
          <w:rFonts w:ascii="宋体" w:hAnsi="宋体" w:hint="eastAsia"/>
          <w:sz w:val="24"/>
          <w:u w:val="single"/>
        </w:rPr>
        <w:t xml:space="preserve">         </w:t>
      </w:r>
      <w:r w:rsidRPr="006069EE">
        <w:rPr>
          <w:rFonts w:ascii="宋体" w:hAnsi="宋体" w:hint="eastAsia"/>
          <w:sz w:val="24"/>
        </w:rPr>
        <w:t>份，乙方</w:t>
      </w:r>
      <w:r w:rsidRPr="006069EE">
        <w:rPr>
          <w:rFonts w:ascii="宋体" w:hAnsi="宋体" w:hint="eastAsia"/>
          <w:sz w:val="24"/>
          <w:u w:val="single"/>
        </w:rPr>
        <w:t xml:space="preserve">        </w:t>
      </w:r>
      <w:r w:rsidRPr="006069EE">
        <w:rPr>
          <w:rFonts w:ascii="宋体" w:hAnsi="宋体" w:hint="eastAsia"/>
          <w:sz w:val="24"/>
        </w:rPr>
        <w:t>份，登记机关一份，公证机关</w:t>
      </w:r>
      <w:r>
        <w:rPr>
          <w:rFonts w:ascii="宋体" w:hAnsi="宋体"/>
          <w:sz w:val="24"/>
        </w:rPr>
        <w:t>（</w:t>
      </w:r>
      <w:r w:rsidRPr="006069EE">
        <w:rPr>
          <w:rFonts w:ascii="宋体" w:hAnsi="宋体" w:hint="eastAsia"/>
          <w:sz w:val="24"/>
        </w:rPr>
        <w:t>若有</w:t>
      </w:r>
      <w:r>
        <w:rPr>
          <w:rFonts w:ascii="宋体" w:hAnsi="宋体"/>
          <w:sz w:val="24"/>
        </w:rPr>
        <w:t>）</w:t>
      </w:r>
      <w:r w:rsidRPr="006069EE">
        <w:rPr>
          <w:rFonts w:ascii="宋体" w:hAnsi="宋体" w:hint="eastAsia"/>
          <w:sz w:val="24"/>
        </w:rPr>
        <w:t>一份。</w:t>
      </w:r>
    </w:p>
    <w:p w:rsidR="009255EE" w:rsidRPr="006069EE" w:rsidRDefault="009255EE" w:rsidP="00042959">
      <w:pPr>
        <w:wordWrap w:val="0"/>
        <w:spacing w:line="360" w:lineRule="auto"/>
        <w:ind w:firstLineChars="200" w:firstLine="480"/>
        <w:rPr>
          <w:rFonts w:ascii="宋体" w:hAnsi="宋体"/>
          <w:sz w:val="24"/>
        </w:rPr>
      </w:pPr>
      <w:r w:rsidRPr="007772C2">
        <w:rPr>
          <w:rFonts w:ascii="宋体" w:hAnsi="宋体" w:hint="eastAsia"/>
          <w:b/>
          <w:bCs/>
          <w:sz w:val="24"/>
        </w:rPr>
        <w:t>第二十三条</w:t>
      </w:r>
      <w:r w:rsidRPr="006069EE">
        <w:rPr>
          <w:rFonts w:ascii="宋体" w:hAnsi="宋体" w:hint="eastAsia"/>
          <w:bCs/>
          <w:sz w:val="24"/>
        </w:rPr>
        <w:t xml:space="preserve">  </w:t>
      </w:r>
      <w:r w:rsidRPr="006069EE">
        <w:rPr>
          <w:rFonts w:ascii="宋体" w:hAnsi="宋体" w:hint="eastAsia"/>
          <w:sz w:val="24"/>
        </w:rPr>
        <w:t>其他约定</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cs="Arial" w:hint="eastAsia"/>
          <w:sz w:val="24"/>
        </w:rPr>
        <w:t>、</w:t>
      </w:r>
      <w:r w:rsidRPr="006069EE">
        <w:rPr>
          <w:rFonts w:ascii="宋体" w:hAnsi="宋体" w:hint="eastAsia"/>
          <w:sz w:val="24"/>
        </w:rPr>
        <w:t>未经乙方书面同意，甲方不得将本合同项下任何权利、义务转让予第三人。</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2</w:t>
      </w:r>
      <w:r w:rsidRPr="006069EE">
        <w:rPr>
          <w:rFonts w:ascii="宋体" w:hAnsi="宋体" w:cs="Arial" w:hint="eastAsia"/>
          <w:sz w:val="24"/>
        </w:rPr>
        <w:t>、</w:t>
      </w:r>
      <w:r w:rsidRPr="006069EE">
        <w:rPr>
          <w:rFonts w:ascii="宋体" w:hAnsi="宋体" w:hint="eastAsia"/>
          <w:sz w:val="24"/>
        </w:rPr>
        <w:t>除另有约定外，双方指定本合同载明的住所地为通讯及联系地址，任何书面通知只要发往该地址，均视为有效。甲方承诺在通讯及联系地址发生变更时，</w:t>
      </w:r>
      <w:r w:rsidRPr="006069EE">
        <w:rPr>
          <w:rFonts w:ascii="宋体" w:hAnsi="宋体" w:hint="eastAsia"/>
          <w:sz w:val="24"/>
        </w:rPr>
        <w:lastRenderedPageBreak/>
        <w:t>以书面形式及时通知乙方。</w:t>
      </w:r>
    </w:p>
    <w:p w:rsidR="009255EE" w:rsidRPr="006069EE" w:rsidRDefault="009255EE" w:rsidP="00042959">
      <w:pPr>
        <w:wordWrap w:val="0"/>
        <w:spacing w:line="360" w:lineRule="auto"/>
        <w:ind w:firstLineChars="200" w:firstLine="480"/>
        <w:rPr>
          <w:rFonts w:ascii="宋体" w:hAnsi="宋体"/>
          <w:sz w:val="24"/>
        </w:rPr>
      </w:pPr>
      <w:r w:rsidRPr="006069EE">
        <w:rPr>
          <w:rFonts w:ascii="宋体" w:hAnsi="宋体" w:cs="Arial" w:hint="eastAsia"/>
          <w:sz w:val="24"/>
        </w:rPr>
        <w:t>3</w:t>
      </w:r>
      <w:r w:rsidRPr="006069EE">
        <w:rPr>
          <w:rFonts w:ascii="宋体" w:hAnsi="宋体" w:cs="Arial" w:hint="eastAsia"/>
          <w:sz w:val="24"/>
        </w:rPr>
        <w:t>、</w:t>
      </w:r>
      <w:r w:rsidRPr="006069EE">
        <w:rPr>
          <w:rFonts w:ascii="宋体" w:hAnsi="宋体" w:hint="eastAsia"/>
          <w:sz w:val="24"/>
        </w:rPr>
        <w:t>除非有可靠、确定的相反证据，乙方有关本金、利息、费用和还款记录等内容的内部</w:t>
      </w:r>
      <w:r>
        <w:rPr>
          <w:rFonts w:ascii="宋体" w:hAnsi="宋体" w:hint="eastAsia"/>
          <w:sz w:val="24"/>
        </w:rPr>
        <w:t>账</w:t>
      </w:r>
      <w:r w:rsidRPr="006069EE">
        <w:rPr>
          <w:rFonts w:ascii="宋体" w:hAnsi="宋体" w:hint="eastAsia"/>
          <w:sz w:val="24"/>
        </w:rPr>
        <w:t>务记载，乙方制作或保留的债务人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rsidR="009255EE" w:rsidRDefault="009255EE" w:rsidP="00042959">
      <w:pPr>
        <w:wordWrap w:val="0"/>
        <w:spacing w:line="360" w:lineRule="auto"/>
        <w:ind w:firstLineChars="200" w:firstLine="480"/>
        <w:jc w:val="left"/>
        <w:rPr>
          <w:rFonts w:ascii="宋体" w:hAnsi="宋体"/>
          <w:sz w:val="24"/>
        </w:rPr>
      </w:pPr>
      <w:r w:rsidRPr="006069EE">
        <w:rPr>
          <w:rFonts w:ascii="宋体" w:hAnsi="宋体" w:cs="Arial" w:hint="eastAsia"/>
          <w:sz w:val="24"/>
        </w:rPr>
        <w:t>4</w:t>
      </w:r>
      <w:r w:rsidRPr="006069EE">
        <w:rPr>
          <w:rFonts w:ascii="宋体" w:hAnsi="宋体" w:cs="Arial" w:hint="eastAsia"/>
          <w:sz w:val="24"/>
        </w:rPr>
        <w:t>、</w:t>
      </w:r>
      <w:r w:rsidRPr="006069EE">
        <w:rPr>
          <w:rFonts w:ascii="宋体" w:hAnsi="宋体" w:hint="eastAsia"/>
          <w:sz w:val="24"/>
        </w:rPr>
        <w:t>更多其他约定，具体为：</w:t>
      </w:r>
    </w:p>
    <w:p w:rsidR="009255EE" w:rsidRPr="006069EE" w:rsidRDefault="009255EE" w:rsidP="00042959">
      <w:pPr>
        <w:wordWrap w:val="0"/>
        <w:spacing w:line="360" w:lineRule="auto"/>
        <w:jc w:val="left"/>
        <w:rPr>
          <w:rFonts w:ascii="宋体" w:hAnsi="宋体"/>
          <w:sz w:val="24"/>
        </w:rPr>
      </w:pPr>
      <w:r w:rsidRPr="006069EE">
        <w:rPr>
          <w:rFonts w:ascii="宋体" w:hAnsi="宋体"/>
          <w:sz w:val="24"/>
          <w:u w:val="single"/>
        </w:rPr>
        <w:t xml:space="preserve">                         </w:t>
      </w:r>
      <w:r w:rsidRPr="006069EE">
        <w:rPr>
          <w:rFonts w:ascii="宋体" w:hAnsi="宋体" w:hint="eastAsia"/>
          <w:sz w:val="24"/>
          <w:u w:val="single"/>
        </w:rPr>
        <w:t xml:space="preserve">          </w:t>
      </w:r>
      <w:r w:rsidRPr="006069EE">
        <w:rPr>
          <w:rFonts w:ascii="宋体" w:hAnsi="宋体"/>
          <w:sz w:val="24"/>
          <w:u w:val="single"/>
        </w:rPr>
        <w:t xml:space="preserve"> </w:t>
      </w:r>
      <w:r>
        <w:rPr>
          <w:rFonts w:ascii="宋体" w:hAnsi="宋体" w:hint="eastAsia"/>
          <w:sz w:val="24"/>
          <w:u w:val="single"/>
        </w:rPr>
        <w:t xml:space="preserve">               </w:t>
      </w:r>
      <w:r w:rsidRPr="006069EE">
        <w:rPr>
          <w:rFonts w:ascii="宋体" w:hAnsi="宋体"/>
          <w:sz w:val="24"/>
          <w:u w:val="single"/>
        </w:rPr>
        <w:t xml:space="preserve"> </w:t>
      </w:r>
      <w:r w:rsidRPr="006069EE">
        <w:rPr>
          <w:rFonts w:ascii="宋体" w:hAnsi="宋体" w:hint="eastAsia"/>
          <w:sz w:val="24"/>
          <w:u w:val="single"/>
        </w:rPr>
        <w:t xml:space="preserve">               </w:t>
      </w:r>
      <w:r w:rsidRPr="006069EE">
        <w:rPr>
          <w:rFonts w:ascii="宋体" w:hAnsi="宋体" w:hint="eastAsia"/>
          <w:sz w:val="24"/>
        </w:rPr>
        <w:t>。</w:t>
      </w:r>
    </w:p>
    <w:p w:rsidR="009255EE" w:rsidRPr="006069EE" w:rsidRDefault="009255EE" w:rsidP="00042959">
      <w:pPr>
        <w:pStyle w:val="a9"/>
        <w:wordWrap w:val="0"/>
        <w:spacing w:after="0" w:line="360" w:lineRule="auto"/>
        <w:ind w:firstLineChars="200" w:firstLine="482"/>
        <w:rPr>
          <w:rFonts w:ascii="宋体" w:hAnsi="宋体"/>
          <w:sz w:val="24"/>
        </w:rPr>
      </w:pPr>
      <w:r w:rsidRPr="007772C2">
        <w:rPr>
          <w:rFonts w:ascii="宋体" w:hAnsi="宋体" w:hint="eastAsia"/>
          <w:b/>
          <w:sz w:val="24"/>
        </w:rPr>
        <w:t>第二十四条</w:t>
      </w:r>
      <w:r w:rsidRPr="006069EE">
        <w:rPr>
          <w:rFonts w:ascii="宋体" w:hAnsi="宋体" w:hint="eastAsia"/>
          <w:sz w:val="24"/>
        </w:rPr>
        <w:t xml:space="preserve">  声明事项</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cs="Arial" w:hint="eastAsia"/>
          <w:sz w:val="24"/>
        </w:rPr>
        <w:t>1、</w:t>
      </w:r>
      <w:r w:rsidRPr="006069EE">
        <w:rPr>
          <w:rFonts w:ascii="宋体" w:hAnsi="宋体" w:hint="eastAsia"/>
          <w:sz w:val="24"/>
        </w:rPr>
        <w:t>甲方清楚的知悉乙方的经营范围、授权权限，并确认对债务人的资产、债务、经营、信用等情况、是否具备签订主合同的主体资格和权限已经充分了解。</w:t>
      </w:r>
    </w:p>
    <w:p w:rsidR="009255EE" w:rsidRPr="006069EE" w:rsidRDefault="009255EE" w:rsidP="00042959">
      <w:pPr>
        <w:pStyle w:val="a9"/>
        <w:wordWrap w:val="0"/>
        <w:spacing w:after="0" w:line="360" w:lineRule="auto"/>
        <w:ind w:firstLineChars="200" w:firstLine="480"/>
        <w:rPr>
          <w:rFonts w:ascii="宋体" w:hAnsi="宋体"/>
          <w:sz w:val="24"/>
        </w:rPr>
      </w:pPr>
      <w:r w:rsidRPr="006069EE">
        <w:rPr>
          <w:rFonts w:ascii="宋体" w:hAnsi="宋体" w:cs="Arial" w:hint="eastAsia"/>
          <w:sz w:val="24"/>
        </w:rPr>
        <w:t>2、</w:t>
      </w:r>
      <w:r w:rsidRPr="006069EE">
        <w:rPr>
          <w:rFonts w:ascii="宋体" w:hAnsi="宋体" w:hint="eastAsia"/>
          <w:sz w:val="24"/>
        </w:rPr>
        <w:t>甲方具备担当抵押人的合法资格。</w:t>
      </w:r>
    </w:p>
    <w:p w:rsidR="009255EE" w:rsidRPr="006069EE" w:rsidRDefault="009255EE" w:rsidP="00042959">
      <w:pPr>
        <w:pStyle w:val="a9"/>
        <w:wordWrap w:val="0"/>
        <w:spacing w:afterLines="100" w:after="312" w:line="360" w:lineRule="auto"/>
        <w:ind w:firstLineChars="200" w:firstLine="480"/>
        <w:rPr>
          <w:rFonts w:ascii="宋体" w:hAnsi="宋体"/>
          <w:sz w:val="24"/>
        </w:rPr>
      </w:pPr>
      <w:r w:rsidRPr="006069EE">
        <w:rPr>
          <w:rFonts w:ascii="宋体" w:hAnsi="宋体" w:cs="Arial" w:hint="eastAsia"/>
          <w:sz w:val="24"/>
        </w:rPr>
        <w:t>3、</w:t>
      </w:r>
      <w:r w:rsidRPr="006069EE">
        <w:rPr>
          <w:rFonts w:ascii="宋体" w:hAnsi="宋体" w:hint="eastAsia"/>
          <w:sz w:val="24"/>
        </w:rPr>
        <w:t>甲方已阅读本合同及主合同的所有条款。应甲方要求，乙方已经就本合同及主合同做了相应的条款说明。甲方对本合同及主合同条款的含义及相应的法律后果已经全部知晓并充分了解。</w:t>
      </w:r>
    </w:p>
    <w:tbl>
      <w:tblPr>
        <w:tblW w:w="0" w:type="auto"/>
        <w:tblLook w:val="04A0" w:firstRow="1" w:lastRow="0" w:firstColumn="1" w:lastColumn="0" w:noHBand="0" w:noVBand="1"/>
      </w:tblPr>
      <w:tblGrid>
        <w:gridCol w:w="4163"/>
        <w:gridCol w:w="4143"/>
      </w:tblGrid>
      <w:tr w:rsidR="009255EE" w:rsidRPr="00414159" w:rsidTr="00042959">
        <w:trPr>
          <w:trHeight w:val="465"/>
        </w:trPr>
        <w:tc>
          <w:tcPr>
            <w:tcW w:w="427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甲方（公章）：</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乙方（公章）：</w:t>
            </w:r>
          </w:p>
        </w:tc>
      </w:tr>
      <w:tr w:rsidR="009255EE" w:rsidRPr="00414159" w:rsidTr="00042959">
        <w:tc>
          <w:tcPr>
            <w:tcW w:w="427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法定代表人（签章）：</w:t>
            </w:r>
            <w:r>
              <w:rPr>
                <w:rFonts w:ascii="宋体" w:hAnsi="宋体" w:hint="eastAsia"/>
                <w:sz w:val="24"/>
                <w:u w:val="single"/>
              </w:rPr>
              <w:t xml:space="preserve">              </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u w:val="single"/>
              </w:rPr>
            </w:pPr>
            <w:r w:rsidRPr="00414159">
              <w:rPr>
                <w:rFonts w:ascii="宋体" w:hAnsi="宋体" w:hint="eastAsia"/>
                <w:sz w:val="24"/>
              </w:rPr>
              <w:t>法定代表人（签章）：</w:t>
            </w:r>
            <w:r>
              <w:rPr>
                <w:rFonts w:ascii="宋体" w:hAnsi="宋体" w:hint="eastAsia"/>
                <w:sz w:val="24"/>
                <w:u w:val="single"/>
              </w:rPr>
              <w:t xml:space="preserve">              </w:t>
            </w:r>
          </w:p>
        </w:tc>
      </w:tr>
      <w:tr w:rsidR="009255EE" w:rsidRPr="00414159" w:rsidTr="00042959">
        <w:tc>
          <w:tcPr>
            <w:tcW w:w="427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（授权代理人）</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rPr>
              <w:t>（授权代理人）</w:t>
            </w:r>
          </w:p>
        </w:tc>
      </w:tr>
      <w:tr w:rsidR="009255EE" w:rsidRPr="00414159" w:rsidTr="00042959">
        <w:tc>
          <w:tcPr>
            <w:tcW w:w="4271" w:type="dxa"/>
            <w:shd w:val="clear" w:color="auto" w:fill="auto"/>
          </w:tcPr>
          <w:p w:rsidR="009255EE" w:rsidRPr="00414159" w:rsidRDefault="009255EE" w:rsidP="00042959">
            <w:pPr>
              <w:pStyle w:val="a9"/>
              <w:wordWrap w:val="0"/>
              <w:spacing w:after="0" w:line="440" w:lineRule="exact"/>
              <w:rPr>
                <w:rFonts w:ascii="宋体" w:hAnsi="宋体"/>
                <w:sz w:val="24"/>
              </w:rPr>
            </w:pPr>
            <w:r w:rsidRPr="00414159">
              <w:rPr>
                <w:rFonts w:ascii="宋体" w:hAnsi="宋体" w:hint="eastAsia"/>
                <w:sz w:val="24"/>
                <w:u w:val="single"/>
              </w:rPr>
              <w:t xml:space="preserve">      </w:t>
            </w:r>
            <w:r w:rsidRPr="00414159">
              <w:rPr>
                <w:rFonts w:ascii="宋体" w:hAnsi="宋体" w:hint="eastAsia"/>
                <w:sz w:val="24"/>
              </w:rPr>
              <w:t>年</w:t>
            </w:r>
            <w:r w:rsidRPr="00414159">
              <w:rPr>
                <w:rFonts w:ascii="宋体" w:hAnsi="宋体" w:hint="eastAsia"/>
                <w:sz w:val="24"/>
                <w:u w:val="single"/>
              </w:rPr>
              <w:t xml:space="preserve">    </w:t>
            </w:r>
            <w:r w:rsidRPr="00414159">
              <w:rPr>
                <w:rFonts w:ascii="宋体" w:hAnsi="宋体" w:hint="eastAsia"/>
                <w:sz w:val="24"/>
              </w:rPr>
              <w:t>月</w:t>
            </w:r>
            <w:r w:rsidRPr="00414159">
              <w:rPr>
                <w:rFonts w:ascii="宋体" w:hAnsi="宋体" w:hint="eastAsia"/>
                <w:sz w:val="24"/>
                <w:u w:val="single"/>
              </w:rPr>
              <w:t xml:space="preserve">     </w:t>
            </w:r>
            <w:r w:rsidRPr="00414159">
              <w:rPr>
                <w:rFonts w:ascii="宋体" w:hAnsi="宋体" w:hint="eastAsia"/>
                <w:sz w:val="24"/>
              </w:rPr>
              <w:t>日</w:t>
            </w:r>
          </w:p>
        </w:tc>
        <w:tc>
          <w:tcPr>
            <w:tcW w:w="4251" w:type="dxa"/>
            <w:shd w:val="clear" w:color="auto" w:fill="auto"/>
          </w:tcPr>
          <w:p w:rsidR="009255EE" w:rsidRPr="00414159" w:rsidRDefault="009255EE" w:rsidP="003071DC">
            <w:pPr>
              <w:pStyle w:val="a9"/>
              <w:wordWrap w:val="0"/>
              <w:spacing w:after="0" w:line="440" w:lineRule="exact"/>
              <w:rPr>
                <w:rFonts w:ascii="宋体" w:hAnsi="宋体"/>
                <w:sz w:val="24"/>
              </w:rPr>
            </w:pPr>
            <w:r w:rsidRPr="00414159">
              <w:rPr>
                <w:rFonts w:ascii="宋体" w:hAnsi="宋体" w:hint="eastAsia"/>
                <w:sz w:val="24"/>
                <w:u w:val="single"/>
              </w:rPr>
              <w:t xml:space="preserve">      </w:t>
            </w:r>
            <w:r w:rsidRPr="00414159">
              <w:rPr>
                <w:rFonts w:ascii="宋体" w:hAnsi="宋体" w:hint="eastAsia"/>
                <w:sz w:val="24"/>
              </w:rPr>
              <w:t>年</w:t>
            </w:r>
            <w:r w:rsidRPr="00414159">
              <w:rPr>
                <w:rFonts w:ascii="宋体" w:hAnsi="宋体" w:hint="eastAsia"/>
                <w:sz w:val="24"/>
                <w:u w:val="single"/>
              </w:rPr>
              <w:t xml:space="preserve">    </w:t>
            </w:r>
            <w:r w:rsidRPr="00414159">
              <w:rPr>
                <w:rFonts w:ascii="宋体" w:hAnsi="宋体" w:hint="eastAsia"/>
                <w:sz w:val="24"/>
              </w:rPr>
              <w:t>月</w:t>
            </w:r>
            <w:r w:rsidRPr="00414159">
              <w:rPr>
                <w:rFonts w:ascii="宋体" w:hAnsi="宋体" w:hint="eastAsia"/>
                <w:sz w:val="24"/>
                <w:u w:val="single"/>
              </w:rPr>
              <w:t xml:space="preserve">     </w:t>
            </w:r>
            <w:r w:rsidRPr="00414159">
              <w:rPr>
                <w:rFonts w:ascii="宋体" w:hAnsi="宋体" w:hint="eastAsia"/>
                <w:sz w:val="24"/>
              </w:rPr>
              <w:t>日</w:t>
            </w:r>
          </w:p>
        </w:tc>
      </w:tr>
    </w:tbl>
    <w:p w:rsidR="009255EE" w:rsidRPr="006069EE" w:rsidRDefault="009255EE" w:rsidP="00042959">
      <w:pPr>
        <w:wordWrap w:val="0"/>
        <w:spacing w:beforeLines="100" w:before="312" w:line="440" w:lineRule="exact"/>
        <w:rPr>
          <w:rFonts w:ascii="宋体" w:hAnsi="宋体"/>
          <w:sz w:val="24"/>
        </w:rPr>
      </w:pPr>
      <w:r w:rsidRPr="006069EE">
        <w:rPr>
          <w:rFonts w:ascii="宋体" w:hAnsi="宋体" w:hint="eastAsia"/>
          <w:sz w:val="24"/>
        </w:rPr>
        <w:t>附件一</w:t>
      </w:r>
    </w:p>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抵押财产清单</w:t>
      </w:r>
    </w:p>
    <w:p w:rsidR="009255EE" w:rsidRPr="006069EE" w:rsidRDefault="009255EE" w:rsidP="003071DC">
      <w:pPr>
        <w:wordWrap w:val="0"/>
        <w:spacing w:line="440" w:lineRule="exact"/>
        <w:jc w:val="right"/>
        <w:rPr>
          <w:rFonts w:ascii="宋体" w:hAnsi="宋体"/>
          <w:sz w:val="24"/>
        </w:rPr>
      </w:pPr>
      <w:r w:rsidRPr="006069EE">
        <w:rPr>
          <w:rFonts w:ascii="宋体" w:hAnsi="宋体" w:hint="eastAsia"/>
          <w:sz w:val="24"/>
        </w:rPr>
        <w:t>金额单位：万元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463"/>
        <w:gridCol w:w="521"/>
        <w:gridCol w:w="1037"/>
        <w:gridCol w:w="861"/>
        <w:gridCol w:w="521"/>
        <w:gridCol w:w="521"/>
        <w:gridCol w:w="853"/>
        <w:gridCol w:w="868"/>
        <w:gridCol w:w="692"/>
        <w:gridCol w:w="692"/>
        <w:gridCol w:w="586"/>
      </w:tblGrid>
      <w:tr w:rsidR="009255EE" w:rsidRPr="006069EE" w:rsidTr="007772C2">
        <w:trPr>
          <w:trHeight w:val="795"/>
          <w:jc w:val="center"/>
        </w:trPr>
        <w:tc>
          <w:tcPr>
            <w:tcW w:w="411"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抵</w:t>
            </w:r>
            <w:r w:rsidRPr="006069EE">
              <w:rPr>
                <w:rFonts w:ascii="宋体" w:hAnsi="宋体" w:hint="eastAsia"/>
                <w:sz w:val="24"/>
              </w:rPr>
              <w:lastRenderedPageBreak/>
              <w:t>押财产名称</w:t>
            </w:r>
          </w:p>
        </w:tc>
        <w:tc>
          <w:tcPr>
            <w:tcW w:w="279"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质</w:t>
            </w:r>
            <w:r w:rsidRPr="006069EE">
              <w:rPr>
                <w:rFonts w:ascii="宋体" w:hAnsi="宋体" w:hint="eastAsia"/>
                <w:sz w:val="24"/>
              </w:rPr>
              <w:lastRenderedPageBreak/>
              <w:t>量</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住</w:t>
            </w:r>
            <w:r w:rsidRPr="006069EE">
              <w:rPr>
                <w:rFonts w:ascii="宋体" w:hAnsi="宋体" w:hint="eastAsia"/>
                <w:sz w:val="24"/>
              </w:rPr>
              <w:lastRenderedPageBreak/>
              <w:t>所</w:t>
            </w:r>
          </w:p>
        </w:tc>
        <w:tc>
          <w:tcPr>
            <w:tcW w:w="625"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产权证</w:t>
            </w:r>
            <w:r w:rsidRPr="006069EE">
              <w:rPr>
                <w:rFonts w:ascii="宋体" w:hAnsi="宋体" w:hint="eastAsia"/>
                <w:sz w:val="24"/>
              </w:rPr>
              <w:lastRenderedPageBreak/>
              <w:t>编号、使用权权属</w:t>
            </w:r>
          </w:p>
        </w:tc>
        <w:tc>
          <w:tcPr>
            <w:tcW w:w="519"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土地</w:t>
            </w:r>
            <w:r w:rsidRPr="006069EE">
              <w:rPr>
                <w:rFonts w:ascii="宋体" w:hAnsi="宋体" w:hint="eastAsia"/>
                <w:sz w:val="24"/>
              </w:rPr>
              <w:lastRenderedPageBreak/>
              <w:t>证编号</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单</w:t>
            </w:r>
            <w:r w:rsidRPr="006069EE">
              <w:rPr>
                <w:rFonts w:ascii="宋体" w:hAnsi="宋体" w:hint="eastAsia"/>
                <w:sz w:val="24"/>
              </w:rPr>
              <w:lastRenderedPageBreak/>
              <w:t>位</w:t>
            </w:r>
          </w:p>
        </w:tc>
        <w:tc>
          <w:tcPr>
            <w:tcW w:w="314"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数</w:t>
            </w:r>
            <w:r w:rsidRPr="006069EE">
              <w:rPr>
                <w:rFonts w:ascii="宋体" w:hAnsi="宋体" w:hint="eastAsia"/>
                <w:sz w:val="24"/>
              </w:rPr>
              <w:lastRenderedPageBreak/>
              <w:t>量</w:t>
            </w:r>
          </w:p>
        </w:tc>
        <w:tc>
          <w:tcPr>
            <w:tcW w:w="1037" w:type="pct"/>
            <w:gridSpan w:val="2"/>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lastRenderedPageBreak/>
              <w:t>价值的状况</w:t>
            </w:r>
          </w:p>
        </w:tc>
        <w:tc>
          <w:tcPr>
            <w:tcW w:w="833" w:type="pct"/>
            <w:gridSpan w:val="2"/>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保险单</w:t>
            </w:r>
          </w:p>
        </w:tc>
        <w:tc>
          <w:tcPr>
            <w:tcW w:w="353" w:type="pct"/>
            <w:vMerge w:val="restar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center"/>
              <w:rPr>
                <w:rFonts w:ascii="宋体" w:hAnsi="宋体"/>
                <w:sz w:val="24"/>
              </w:rPr>
            </w:pPr>
            <w:r w:rsidRPr="006069EE">
              <w:rPr>
                <w:rFonts w:ascii="宋体" w:hAnsi="宋体" w:hint="eastAsia"/>
                <w:sz w:val="24"/>
              </w:rPr>
              <w:t>备</w:t>
            </w:r>
            <w:r w:rsidRPr="006069EE">
              <w:rPr>
                <w:rFonts w:ascii="宋体" w:hAnsi="宋体" w:hint="eastAsia"/>
                <w:sz w:val="24"/>
              </w:rPr>
              <w:lastRenderedPageBreak/>
              <w:t>注</w:t>
            </w:r>
          </w:p>
        </w:tc>
      </w:tr>
      <w:tr w:rsidR="009255EE" w:rsidRPr="006069EE" w:rsidTr="007772C2">
        <w:trPr>
          <w:trHeight w:val="795"/>
          <w:jc w:val="center"/>
        </w:trPr>
        <w:tc>
          <w:tcPr>
            <w:tcW w:w="411"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279"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625"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519"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314"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协商值</w:t>
            </w: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评估值</w:t>
            </w: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号码</w:t>
            </w: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起止日期</w:t>
            </w:r>
          </w:p>
        </w:tc>
        <w:tc>
          <w:tcPr>
            <w:tcW w:w="353" w:type="pct"/>
            <w:vMerge/>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jc w:val="lef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r w:rsidR="009255EE" w:rsidRPr="006069EE" w:rsidTr="007772C2">
        <w:trPr>
          <w:trHeight w:val="795"/>
          <w:jc w:val="center"/>
        </w:trPr>
        <w:tc>
          <w:tcPr>
            <w:tcW w:w="411"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r w:rsidRPr="006069EE">
              <w:rPr>
                <w:rFonts w:ascii="宋体" w:hAnsi="宋体" w:hint="eastAsia"/>
                <w:sz w:val="24"/>
              </w:rPr>
              <w:t>合计</w:t>
            </w:r>
          </w:p>
        </w:tc>
        <w:tc>
          <w:tcPr>
            <w:tcW w:w="27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625"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9"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14"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c>
          <w:tcPr>
            <w:tcW w:w="353" w:type="pct"/>
            <w:tcBorders>
              <w:top w:val="single" w:sz="4" w:space="0" w:color="auto"/>
              <w:left w:val="single" w:sz="4" w:space="0" w:color="auto"/>
              <w:bottom w:val="single" w:sz="4" w:space="0" w:color="auto"/>
              <w:right w:val="single" w:sz="4" w:space="0" w:color="auto"/>
            </w:tcBorders>
            <w:vAlign w:val="center"/>
          </w:tcPr>
          <w:p w:rsidR="009255EE" w:rsidRPr="006069EE" w:rsidRDefault="009255EE" w:rsidP="003071DC">
            <w:pPr>
              <w:wordWrap w:val="0"/>
              <w:spacing w:line="440" w:lineRule="exact"/>
              <w:rPr>
                <w:rFonts w:ascii="宋体" w:hAnsi="宋体"/>
                <w:sz w:val="24"/>
              </w:rPr>
            </w:pPr>
          </w:p>
        </w:tc>
      </w:tr>
    </w:tbl>
    <w:p w:rsidR="009255EE" w:rsidRPr="006069EE" w:rsidRDefault="009255EE" w:rsidP="003071DC">
      <w:pPr>
        <w:wordWrap w:val="0"/>
        <w:spacing w:line="440" w:lineRule="exact"/>
        <w:rPr>
          <w:rFonts w:ascii="宋体" w:hAnsi="宋体"/>
          <w:sz w:val="24"/>
        </w:rPr>
      </w:pPr>
    </w:p>
    <w:tbl>
      <w:tblPr>
        <w:tblW w:w="0" w:type="auto"/>
        <w:tblLook w:val="04A0" w:firstRow="1" w:lastRow="0" w:firstColumn="1" w:lastColumn="0" w:noHBand="0" w:noVBand="1"/>
      </w:tblPr>
      <w:tblGrid>
        <w:gridCol w:w="4136"/>
        <w:gridCol w:w="4170"/>
      </w:tblGrid>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抵押权人（签章）：</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抵押权人（公章）：</w:t>
            </w:r>
          </w:p>
        </w:tc>
      </w:tr>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法定代表人（签章）：</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法定代表人（签章）：</w:t>
            </w:r>
          </w:p>
        </w:tc>
      </w:tr>
      <w:tr w:rsidR="009255EE" w:rsidRPr="00414159" w:rsidTr="0057027B">
        <w:tc>
          <w:tcPr>
            <w:tcW w:w="4219"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（授权代理人）</w:t>
            </w:r>
          </w:p>
        </w:tc>
        <w:tc>
          <w:tcPr>
            <w:tcW w:w="4253" w:type="dxa"/>
            <w:shd w:val="clear" w:color="auto" w:fill="auto"/>
          </w:tcPr>
          <w:p w:rsidR="009255EE" w:rsidRPr="00414159" w:rsidRDefault="009255EE" w:rsidP="003071DC">
            <w:pPr>
              <w:wordWrap w:val="0"/>
              <w:spacing w:line="440" w:lineRule="exact"/>
              <w:rPr>
                <w:rFonts w:ascii="宋体" w:hAnsi="宋体"/>
                <w:sz w:val="24"/>
              </w:rPr>
            </w:pPr>
            <w:r w:rsidRPr="00414159">
              <w:rPr>
                <w:rFonts w:ascii="宋体" w:hAnsi="宋体" w:hint="eastAsia"/>
                <w:sz w:val="24"/>
              </w:rPr>
              <w:t>（授权代理人）</w:t>
            </w:r>
          </w:p>
        </w:tc>
      </w:tr>
    </w:tbl>
    <w:p w:rsidR="009255EE" w:rsidRPr="006069EE" w:rsidRDefault="009255EE" w:rsidP="003071DC">
      <w:pPr>
        <w:wordWrap w:val="0"/>
        <w:rPr>
          <w:rFonts w:ascii="宋体" w:hAnsi="宋体"/>
          <w:sz w:val="24"/>
        </w:rPr>
      </w:pPr>
    </w:p>
    <w:sectPr w:rsidR="009255EE" w:rsidRPr="00606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43846"/>
    <w:rsid w:val="000B1B8E"/>
    <w:rsid w:val="004B44CD"/>
    <w:rsid w:val="00756ED1"/>
    <w:rsid w:val="009255EE"/>
    <w:rsid w:val="00B815D3"/>
    <w:rsid w:val="00C21733"/>
    <w:rsid w:val="00D3036D"/>
    <w:rsid w:val="00DB555F"/>
    <w:rsid w:val="00E8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2019-03-22T09:15:00Z</dcterms:created>
  <dcterms:modified xsi:type="dcterms:W3CDTF">2019-03-22T09:15:00Z</dcterms:modified>
</cp:coreProperties>
</file>