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广告发布合同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甲方（广告主）：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乙方（广告发布方）：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甲、乙双方就媒体广告发布事宜，经双方充分协商，依据《中华人民共和国广告法》和《中华人民共和国民法典》及相关法律规定，本着平等互利的原则，于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区签订本合同共同遵守。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一、广告发布内容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2.合作形式：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3.发布媒体：</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4.投放时间：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5.发布权益：</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6.发布规格：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7.发布样式：由甲方向乙方提供须发布广告的图片或广告视频，乙方再将甲方提供的图片以及广告视频提供媒体发布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w:t>
      </w:r>
      <w:bookmarkStart w:id="0" w:name="_GoBack"/>
      <w:r>
        <w:rPr>
          <w:rFonts w:hint="eastAsia" w:ascii="宋体" w:hAnsi="宋体" w:eastAsia="宋体" w:cs="宋体"/>
          <w:b/>
          <w:sz w:val="24"/>
          <w:szCs w:val="24"/>
        </w:rPr>
        <w:t>广告发布的费用及付款方式</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1.发布广告总金额：人民币</w:t>
      </w:r>
      <w:r>
        <w:rPr>
          <w:rFonts w:hint="eastAsia" w:ascii="宋体" w:hAnsi="宋体" w:eastAsia="宋体" w:cs="宋体"/>
          <w:sz w:val="24"/>
          <w:szCs w:val="24"/>
          <w:u w:val="single"/>
        </w:rPr>
        <w:t>    </w:t>
      </w:r>
      <w:r>
        <w:rPr>
          <w:rFonts w:hint="eastAsia" w:ascii="宋体" w:hAnsi="宋体" w:eastAsia="宋体" w:cs="宋体"/>
          <w:sz w:val="24"/>
          <w:szCs w:val="24"/>
        </w:rPr>
        <w:t>元整（大写：人民币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个工作日内，甲方向乙方支付合同总金额的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元整（大写：人民币</w:t>
      </w:r>
      <w:r>
        <w:rPr>
          <w:rFonts w:hint="eastAsia" w:ascii="宋体" w:hAnsi="宋体" w:eastAsia="宋体" w:cs="宋体"/>
          <w:sz w:val="24"/>
          <w:szCs w:val="24"/>
          <w:u w:val="single"/>
        </w:rPr>
        <w:t>        </w:t>
      </w:r>
      <w:r>
        <w:rPr>
          <w:rFonts w:hint="eastAsia" w:ascii="宋体" w:hAnsi="宋体" w:eastAsia="宋体" w:cs="宋体"/>
          <w:sz w:val="24"/>
          <w:szCs w:val="24"/>
        </w:rPr>
        <w:t>元整）。乙方在收到款项后，向甲方提供等额专用增值税发票。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（2）合同约定项目结束并经甲方确认后，由乙方向甲方提供等额专用增值税发票，甲方收到由乙方开具的等额专用增值税发票后应在</w:t>
      </w:r>
      <w:r>
        <w:rPr>
          <w:rFonts w:hint="eastAsia" w:ascii="宋体" w:hAnsi="宋体" w:eastAsia="宋体" w:cs="宋体"/>
          <w:sz w:val="24"/>
          <w:szCs w:val="24"/>
          <w:u w:val="single"/>
        </w:rPr>
        <w:t>    </w:t>
      </w:r>
      <w:r>
        <w:rPr>
          <w:rFonts w:hint="eastAsia" w:ascii="宋体" w:hAnsi="宋体" w:eastAsia="宋体" w:cs="宋体"/>
          <w:sz w:val="24"/>
          <w:szCs w:val="24"/>
        </w:rPr>
        <w:t>个工作日内向乙方支付剩余尾款，即人民币</w:t>
      </w:r>
      <w:r>
        <w:rPr>
          <w:rFonts w:hint="eastAsia" w:ascii="宋体" w:hAnsi="宋体" w:eastAsia="宋体" w:cs="宋体"/>
          <w:sz w:val="24"/>
          <w:szCs w:val="24"/>
          <w:u w:val="single"/>
        </w:rPr>
        <w:t>    </w:t>
      </w:r>
      <w:r>
        <w:rPr>
          <w:rFonts w:hint="eastAsia" w:ascii="宋体" w:hAnsi="宋体" w:eastAsia="宋体" w:cs="宋体"/>
          <w:sz w:val="24"/>
          <w:szCs w:val="24"/>
        </w:rPr>
        <w:t>元整（大写：人民币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3.乙方接受款项的方式包括现金、支票或银行汇款，乙方指定的账户为：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4.乙方开具增值税专用发票，开具信息为：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开户名：</w:t>
      </w:r>
      <w:r>
        <w:rPr>
          <w:rFonts w:hint="eastAsia" w:ascii="宋体" w:hAnsi="宋体" w:eastAsia="宋体" w:cs="宋体"/>
          <w:b/>
          <w:sz w:val="24"/>
          <w:szCs w:val="24"/>
          <w:u w:val="single"/>
        </w:rPr>
        <w:t>        </w:t>
      </w:r>
      <w:r>
        <w:rPr>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1.甲方按乙方要求提供符合投放要求的广告图片及广告视频，且提供播放的广告内容必须符合国家有关部门的管理规定，否则由此产生的一切责任由甲方独立承担。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2.甲方应在正式播出前</w:t>
      </w:r>
      <w:r>
        <w:rPr>
          <w:rFonts w:hint="eastAsia" w:ascii="宋体" w:hAnsi="宋体" w:eastAsia="宋体" w:cs="宋体"/>
          <w:sz w:val="24"/>
          <w:szCs w:val="24"/>
          <w:u w:val="single"/>
        </w:rPr>
        <w:t>    </w:t>
      </w:r>
      <w:r>
        <w:rPr>
          <w:rFonts w:hint="eastAsia" w:ascii="宋体" w:hAnsi="宋体" w:eastAsia="宋体" w:cs="宋体"/>
          <w:sz w:val="24"/>
          <w:szCs w:val="24"/>
        </w:rPr>
        <w:t>个工作日向乙方提供用以播出的广告原始播放资料。如广告内容有任何变更时，应提前</w:t>
      </w:r>
      <w:r>
        <w:rPr>
          <w:rFonts w:hint="eastAsia" w:ascii="宋体" w:hAnsi="宋体" w:eastAsia="宋体" w:cs="宋体"/>
          <w:sz w:val="24"/>
          <w:szCs w:val="24"/>
          <w:u w:val="single"/>
        </w:rPr>
        <w:t>    </w:t>
      </w:r>
      <w:r>
        <w:rPr>
          <w:rFonts w:hint="eastAsia" w:ascii="宋体" w:hAnsi="宋体" w:eastAsia="宋体" w:cs="宋体"/>
          <w:sz w:val="24"/>
          <w:szCs w:val="24"/>
        </w:rPr>
        <w:t>个工作日通知乙方并向乙方提交新的广告原始播放资料。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3.若甲方未及时制作出用于广告播出的标准素材、未及时将播出素材送交乙方审查，或未按乙方提出的意见及时修改播出素材而延误播出的，其责任由甲方自行承担。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4.如甲方要求更改播出时段、频次，应在广告播出前</w:t>
      </w:r>
      <w:r>
        <w:rPr>
          <w:rFonts w:hint="eastAsia" w:ascii="宋体" w:hAnsi="宋体" w:eastAsia="宋体" w:cs="宋体"/>
          <w:sz w:val="24"/>
          <w:szCs w:val="24"/>
          <w:u w:val="single"/>
        </w:rPr>
        <w:t>    </w:t>
      </w:r>
      <w:r>
        <w:rPr>
          <w:rFonts w:hint="eastAsia" w:ascii="宋体" w:hAnsi="宋体" w:eastAsia="宋体" w:cs="宋体"/>
          <w:sz w:val="24"/>
          <w:szCs w:val="24"/>
        </w:rPr>
        <w:t>个工作日以书面形式提出并征得乙方同意后方可更改。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5.如在播放过程中，甲方欲变更当前广告内容需提前</w:t>
      </w:r>
      <w:r>
        <w:rPr>
          <w:rFonts w:hint="eastAsia" w:ascii="宋体" w:hAnsi="宋体" w:eastAsia="宋体" w:cs="宋体"/>
          <w:sz w:val="24"/>
          <w:szCs w:val="24"/>
          <w:u w:val="single"/>
        </w:rPr>
        <w:t>    </w:t>
      </w:r>
      <w:r>
        <w:rPr>
          <w:rFonts w:hint="eastAsia" w:ascii="宋体" w:hAnsi="宋体" w:eastAsia="宋体" w:cs="宋体"/>
          <w:sz w:val="24"/>
          <w:szCs w:val="24"/>
        </w:rPr>
        <w:t>个工作日通知乙方，以便乙方编排播放时间。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6.甲方在已播出的广告</w:t>
      </w:r>
      <w:r>
        <w:rPr>
          <w:rFonts w:hint="eastAsia" w:ascii="宋体" w:hAnsi="宋体" w:eastAsia="宋体" w:cs="宋体"/>
          <w:sz w:val="24"/>
          <w:szCs w:val="24"/>
          <w:u w:val="single"/>
        </w:rPr>
        <w:t>    </w:t>
      </w:r>
      <w:r>
        <w:rPr>
          <w:rFonts w:hint="eastAsia" w:ascii="宋体" w:hAnsi="宋体" w:eastAsia="宋体" w:cs="宋体"/>
          <w:sz w:val="24"/>
          <w:szCs w:val="24"/>
        </w:rPr>
        <w:t>天内未提出异议的，乙方视为播出正常。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提供的广告必须符合《中华人民共和国广告法》及相关法律法规的规定，且不存在对第三方权利的侵犯。因甲方产品质量、广告内容及广告表现形式违反广告法及相关法律法规的规定或侵犯第三方权利的，责任由甲方承担，给乙方造成损失的，甲方须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8.甲方应按合同约定及时向乙方支付费用，如因甲方付款原因造成的延误或停播，责任由甲方承担。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1.乙方为甲方播放广告，应办理必要的审批手续，以保证甲方广告的正常顺利播出。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2.乙方有权审查本合同项下广告内容和表现形式以及甲方的证明资料，对不符合法律法规的广告内容和表现形式，乙方应及时通知甲方，在甲方改正前，乙方有权拒绝发布该广告。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3.甲方按时提供播出资料及证明其主体资格的相关证件后，乙方须按照合同约定为甲方播出。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4.因特殊原因而造成该广告当天不能在正常时间播出或不能播出时，乙方应及时通知甲方，并按“错一补二，漏一补二”予以补播。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5.乙方应在广告播放结束后的</w:t>
      </w:r>
      <w:r>
        <w:rPr>
          <w:rFonts w:hint="eastAsia" w:ascii="宋体" w:hAnsi="宋体" w:eastAsia="宋体" w:cs="宋体"/>
          <w:sz w:val="24"/>
          <w:szCs w:val="24"/>
          <w:u w:val="single"/>
        </w:rPr>
        <w:t>    </w:t>
      </w:r>
      <w:r>
        <w:rPr>
          <w:rFonts w:hint="eastAsia" w:ascii="宋体" w:hAnsi="宋体" w:eastAsia="宋体" w:cs="宋体"/>
          <w:sz w:val="24"/>
          <w:szCs w:val="24"/>
        </w:rPr>
        <w:t>个工作日内提供第三方监测报告原件一份。</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五、通知送达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合同中的双方联系方式，系双方沟通联络、发送通知的指定信息送达方式；涉及解除合同的通知，必须同时以电子邮件通知方式和邮寄纸质版通知方式送达，方为有效送达。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六、保密原则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甲、乙双方均对本合同条款进行保密，不得泄露给任何第三方。因任何一方泄露本合同内容而给对方带来损失的，应承担赔偿责任。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是指当事人无论是否可预见，均无法避免和控制，且并非（除政府行为）第三方过错导致的本合同无法按计划正常履行的事件。包括自然原因引起的自然现象（如水灾、旱灾、地震、重度雾霾、气象条件不符合拍摄要求等），社会原因引起的社会现象（如战争、动乱、政府法令及政策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导致本合同无法按计划正常履行的，双方互不承担违约责任，双方应本着互帮互谅、努力降低彼此损失的原则，寻求合理的解决方案，友好协商减少因不可抗力而给本合同的正常履行造成的不利影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八、合同解除、变更与终止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1.如出现下述任一情形的，则甲方有权单方解除本合同：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（1）乙方逾期发布甲方广告达到</w:t>
      </w:r>
      <w:r>
        <w:rPr>
          <w:rFonts w:hint="eastAsia" w:ascii="宋体" w:hAnsi="宋体" w:eastAsia="宋体" w:cs="宋体"/>
          <w:sz w:val="24"/>
          <w:szCs w:val="24"/>
          <w:u w:val="single"/>
        </w:rPr>
        <w:t>    </w:t>
      </w:r>
      <w:r>
        <w:rPr>
          <w:rFonts w:hint="eastAsia" w:ascii="宋体" w:hAnsi="宋体" w:eastAsia="宋体" w:cs="宋体"/>
          <w:sz w:val="24"/>
          <w:szCs w:val="24"/>
        </w:rPr>
        <w:t>天或以上的；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（2）经甲方抽查，乙方漏发甲方广告数量或次数，达到总数量或总次数的</w:t>
      </w:r>
      <w:r>
        <w:rPr>
          <w:rFonts w:hint="eastAsia" w:ascii="宋体" w:hAnsi="宋体" w:eastAsia="宋体" w:cs="宋体"/>
          <w:sz w:val="24"/>
          <w:szCs w:val="24"/>
          <w:u w:val="single"/>
        </w:rPr>
        <w:t>    </w:t>
      </w:r>
      <w:r>
        <w:rPr>
          <w:rFonts w:hint="eastAsia" w:ascii="宋体" w:hAnsi="宋体" w:eastAsia="宋体" w:cs="宋体"/>
          <w:sz w:val="24"/>
          <w:szCs w:val="24"/>
        </w:rPr>
        <w:t>%或以上的；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（3）甲方在任意两次抽查中均发现乙方存在错发或漏发甲方广告情形的；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（4）乙方不具有本合同项下所涉广告发布的资质与授权的；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（5）乙方在同一发布载体上，发布任何与甲方存在直接或间接竞争关系的其他任何第三方的广告的。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2.本合同未经双方书面同意不得随意变更或终止。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1.如甲方不能按合同约定支付广告费，自逾期之日起每天按预期支付款项金额的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%向乙方支付违约金。如逾期</w:t>
      </w:r>
      <w:r>
        <w:rPr>
          <w:rFonts w:hint="eastAsia" w:ascii="宋体" w:hAnsi="宋体" w:eastAsia="宋体" w:cs="宋体"/>
          <w:sz w:val="24"/>
          <w:szCs w:val="24"/>
          <w:u w:val="single"/>
        </w:rPr>
        <w:t>    </w:t>
      </w:r>
      <w:r>
        <w:rPr>
          <w:rFonts w:hint="eastAsia" w:ascii="宋体" w:hAnsi="宋体" w:eastAsia="宋体" w:cs="宋体"/>
          <w:sz w:val="24"/>
          <w:szCs w:val="24"/>
        </w:rPr>
        <w:t>日甲方仍未支付的，乙方有权停止播放甲方的广告，且甲方仍须继续偿付违约金，直到合同约定款项付讫。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2.如乙方未按本合同约定播出广告，或未按本合同约定的播出方式进行正常的播放，甲方有权向乙方提出整改意见，如乙方继续违约，则甲方有权终止广告播出合同，并要求乙方赔偿广告费用的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3.合同生效后如一方单方面无正当理由中止合同，将依法追究赔偿责任，并依法支付守约方合同总价款的</w:t>
      </w:r>
      <w:r>
        <w:rPr>
          <w:rFonts w:hint="eastAsia" w:ascii="宋体" w:hAnsi="宋体" w:eastAsia="宋体" w:cs="宋体"/>
          <w:sz w:val="24"/>
          <w:szCs w:val="24"/>
          <w:u w:val="single"/>
        </w:rPr>
        <w:t>    </w:t>
      </w:r>
      <w:r>
        <w:rPr>
          <w:rFonts w:hint="eastAsia" w:ascii="宋体" w:hAnsi="宋体" w:eastAsia="宋体" w:cs="宋体"/>
          <w:sz w:val="24"/>
          <w:szCs w:val="24"/>
        </w:rPr>
        <w:t>%作为补偿。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4.如任何一方违反本合同规定之义务，另一方有权解除合约，并由违约方赔偿违约给对方造成的经济损失。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5.若出现上述第八条甲方有权单方解除合同的情形，乙方应于收到合同解除通知后</w:t>
      </w:r>
      <w:r>
        <w:rPr>
          <w:rFonts w:hint="eastAsia" w:ascii="宋体" w:hAnsi="宋体" w:eastAsia="宋体" w:cs="宋体"/>
          <w:sz w:val="24"/>
          <w:szCs w:val="24"/>
          <w:u w:val="single"/>
        </w:rPr>
        <w:t>    </w:t>
      </w:r>
      <w:r>
        <w:rPr>
          <w:rFonts w:hint="eastAsia" w:ascii="宋体" w:hAnsi="宋体" w:eastAsia="宋体" w:cs="宋体"/>
          <w:sz w:val="24"/>
          <w:szCs w:val="24"/>
        </w:rPr>
        <w:t>个工作日内全额退还甲方已经支付但未实际发生的广告发布费用，并且承担合同总金额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本合同另有约定外，甲乙双方在履行本合同过程中，因一方违约原因导致对方损失时，违约方应向对方赔偿全部损失，全部损失包括但不限于对方的可得利益损失、利润减少、商誉降低、对方支出的所有诉讼仲裁费用、律师费、调查费、差旅食宿费、对方向其他第三方的赔偿或补偿、所遭受的处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1.本合同经双方签署后生效，一式</w:t>
      </w:r>
      <w:r>
        <w:rPr>
          <w:rFonts w:hint="eastAsia" w:ascii="宋体" w:hAnsi="宋体" w:eastAsia="宋体" w:cs="宋体"/>
          <w:sz w:val="24"/>
          <w:szCs w:val="24"/>
          <w:u w:val="single"/>
        </w:rPr>
        <w:t>    </w:t>
      </w:r>
      <w:r>
        <w:rPr>
          <w:rFonts w:hint="eastAsia" w:ascii="宋体" w:hAnsi="宋体" w:eastAsia="宋体" w:cs="宋体"/>
          <w:sz w:val="24"/>
          <w:szCs w:val="24"/>
        </w:rPr>
        <w:t>份，合同双方各执</w:t>
      </w:r>
      <w:r>
        <w:rPr>
          <w:rFonts w:hint="eastAsia" w:ascii="宋体" w:hAnsi="宋体" w:eastAsia="宋体" w:cs="宋体"/>
          <w:sz w:val="24"/>
          <w:szCs w:val="24"/>
          <w:u w:val="single"/>
        </w:rPr>
        <w:t>    </w:t>
      </w:r>
      <w:r>
        <w:rPr>
          <w:rFonts w:hint="eastAsia" w:ascii="宋体" w:hAnsi="宋体" w:eastAsia="宋体" w:cs="宋体"/>
          <w:sz w:val="24"/>
          <w:szCs w:val="24"/>
        </w:rPr>
        <w:t>份。各份合同文本具有同等法律效力。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2.本合同未尽事宜，双方应另行协商并签订补充合同。本合同补充合同、附件同为本合同不可分割的组成部分，与本合同具有同等法律效力。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6D2531C7"/>
    <w:rsid w:val="7BFD3D43"/>
    <w:rsid w:val="7DC223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2020-05-14T15:50:20Z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